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55" w:rsidRDefault="00E61A55" w:rsidP="00E61A55">
      <w:pPr>
        <w:spacing w:before="100" w:beforeAutospacing="1" w:after="100" w:afterAutospacing="1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участии Администрации </w:t>
      </w:r>
      <w:r w:rsidR="00290F40">
        <w:rPr>
          <w:sz w:val="28"/>
          <w:szCs w:val="28"/>
        </w:rPr>
        <w:t>Солоновского</w:t>
      </w:r>
      <w:r>
        <w:rPr>
          <w:sz w:val="28"/>
          <w:szCs w:val="28"/>
        </w:rPr>
        <w:t xml:space="preserve"> сельсовета в целевых и иных программах</w:t>
      </w:r>
    </w:p>
    <w:p w:rsidR="00E61A55" w:rsidRDefault="00E61A55" w:rsidP="00E61A55">
      <w:pPr>
        <w:spacing w:before="100" w:beforeAutospacing="1" w:after="100" w:afterAutospacing="1"/>
        <w:ind w:firstLine="540"/>
        <w:jc w:val="center"/>
        <w:rPr>
          <w:sz w:val="28"/>
          <w:szCs w:val="28"/>
        </w:rPr>
      </w:pPr>
    </w:p>
    <w:p w:rsidR="00E61A55" w:rsidRDefault="00E61A55" w:rsidP="00E61A55">
      <w:r>
        <w:rPr>
          <w:sz w:val="28"/>
          <w:szCs w:val="28"/>
        </w:rPr>
        <w:t xml:space="preserve">Администрация </w:t>
      </w:r>
      <w:r w:rsidR="00290F40">
        <w:rPr>
          <w:sz w:val="28"/>
          <w:szCs w:val="28"/>
        </w:rPr>
        <w:t>Солоновского</w:t>
      </w:r>
      <w:r>
        <w:rPr>
          <w:sz w:val="28"/>
          <w:szCs w:val="28"/>
        </w:rPr>
        <w:t xml:space="preserve"> сельсовета Новичихинского района в 20</w:t>
      </w:r>
      <w:r w:rsidR="00290F40">
        <w:rPr>
          <w:sz w:val="28"/>
          <w:szCs w:val="28"/>
        </w:rPr>
        <w:t>22</w:t>
      </w:r>
      <w:bookmarkStart w:id="0" w:name="_GoBack"/>
      <w:bookmarkEnd w:id="0"/>
      <w:r>
        <w:rPr>
          <w:sz w:val="28"/>
          <w:szCs w:val="28"/>
        </w:rPr>
        <w:t xml:space="preserve"> году не участвует в </w:t>
      </w:r>
      <w:proofErr w:type="gramStart"/>
      <w:r>
        <w:rPr>
          <w:sz w:val="28"/>
          <w:szCs w:val="28"/>
        </w:rPr>
        <w:t>краевых  адресных</w:t>
      </w:r>
      <w:proofErr w:type="gramEnd"/>
      <w:r>
        <w:rPr>
          <w:sz w:val="28"/>
          <w:szCs w:val="28"/>
        </w:rPr>
        <w:t xml:space="preserve"> инвестиционных программах.  </w:t>
      </w:r>
    </w:p>
    <w:p w:rsidR="00A15695" w:rsidRDefault="00A15695"/>
    <w:sectPr w:rsidR="00A1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55"/>
    <w:rsid w:val="00290F40"/>
    <w:rsid w:val="00A15695"/>
    <w:rsid w:val="00E6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C60F2-8D97-479F-8DB9-608FC1F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2022-04-26T07:34:00Z</dcterms:created>
  <dcterms:modified xsi:type="dcterms:W3CDTF">2022-04-26T10:08:00Z</dcterms:modified>
</cp:coreProperties>
</file>