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CAA" w:rsidRDefault="00855CAA" w:rsidP="00855CA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55CAA" w:rsidRDefault="00855CAA" w:rsidP="00855C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855CAA" w:rsidRDefault="00855CAA" w:rsidP="00855CA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855CAA" w:rsidRDefault="00855CAA" w:rsidP="00855CAA">
      <w:pPr>
        <w:tabs>
          <w:tab w:val="left" w:pos="2320"/>
        </w:tabs>
        <w:rPr>
          <w:sz w:val="28"/>
          <w:szCs w:val="28"/>
        </w:rPr>
      </w:pPr>
    </w:p>
    <w:p w:rsidR="00855CAA" w:rsidRDefault="00855CAA" w:rsidP="00855C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55CAA" w:rsidRDefault="00855CAA" w:rsidP="00855CAA">
      <w:pPr>
        <w:jc w:val="center"/>
        <w:rPr>
          <w:sz w:val="28"/>
          <w:szCs w:val="28"/>
        </w:rPr>
      </w:pPr>
    </w:p>
    <w:p w:rsidR="00855CAA" w:rsidRDefault="00855CAA" w:rsidP="00855CAA">
      <w:pPr>
        <w:rPr>
          <w:sz w:val="28"/>
          <w:szCs w:val="28"/>
        </w:rPr>
      </w:pPr>
      <w:r>
        <w:rPr>
          <w:sz w:val="28"/>
          <w:szCs w:val="28"/>
        </w:rPr>
        <w:t>14.03.2018  №  10                                                                               с. Солоновка</w:t>
      </w:r>
    </w:p>
    <w:p w:rsidR="00855CAA" w:rsidRDefault="00855CAA" w:rsidP="00855CAA">
      <w:pPr>
        <w:rPr>
          <w:sz w:val="28"/>
          <w:szCs w:val="28"/>
        </w:rPr>
      </w:pPr>
    </w:p>
    <w:p w:rsidR="00855CAA" w:rsidRDefault="00855CAA" w:rsidP="00855CAA">
      <w:pPr>
        <w:tabs>
          <w:tab w:val="left" w:pos="2320"/>
        </w:tabs>
        <w:rPr>
          <w:sz w:val="28"/>
          <w:szCs w:val="28"/>
        </w:rPr>
      </w:pPr>
    </w:p>
    <w:p w:rsidR="00855CAA" w:rsidRDefault="00855CAA" w:rsidP="00855CAA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855CAA" w:rsidRDefault="00855CAA" w:rsidP="00855CAA">
      <w:pPr>
        <w:jc w:val="both"/>
        <w:rPr>
          <w:sz w:val="28"/>
          <w:szCs w:val="28"/>
        </w:rPr>
      </w:pPr>
      <w:r>
        <w:rPr>
          <w:sz w:val="28"/>
          <w:szCs w:val="28"/>
        </w:rPr>
        <w:t>«Об организации и осуществлении</w:t>
      </w:r>
    </w:p>
    <w:p w:rsidR="00855CAA" w:rsidRDefault="00855CAA" w:rsidP="00855CA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первичного воинского учета</w:t>
      </w:r>
    </w:p>
    <w:p w:rsidR="00855CAA" w:rsidRDefault="00855CAA" w:rsidP="00855CAA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 на территории</w:t>
      </w:r>
    </w:p>
    <w:p w:rsidR="00855CAA" w:rsidRDefault="00855CAA" w:rsidP="00855CAA">
      <w:pPr>
        <w:jc w:val="both"/>
        <w:rPr>
          <w:sz w:val="28"/>
          <w:szCs w:val="28"/>
        </w:rPr>
      </w:pPr>
      <w:r>
        <w:rPr>
          <w:sz w:val="28"/>
          <w:szCs w:val="28"/>
        </w:rPr>
        <w:t>Солоновского сельсовета»</w:t>
      </w:r>
    </w:p>
    <w:p w:rsidR="00855CAA" w:rsidRDefault="00855CAA" w:rsidP="00855CAA">
      <w:pPr>
        <w:jc w:val="both"/>
        <w:rPr>
          <w:sz w:val="28"/>
          <w:szCs w:val="28"/>
        </w:rPr>
      </w:pPr>
    </w:p>
    <w:p w:rsidR="00855CAA" w:rsidRDefault="00855CAA" w:rsidP="00855CAA">
      <w:pPr>
        <w:jc w:val="both"/>
        <w:rPr>
          <w:sz w:val="28"/>
          <w:szCs w:val="28"/>
        </w:rPr>
      </w:pPr>
    </w:p>
    <w:p w:rsidR="00855CAA" w:rsidRDefault="00855CAA" w:rsidP="00855C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Конституцией Российской Федерации,  федеральными законами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 xml:space="preserve">. № 61-ФЗ «Об обороне»,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 xml:space="preserve">. №31-ФЗ «О мобилизационной подготовке и мобилизации в Российской Федерации»,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 xml:space="preserve">. №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719 «Об утверждении Положения о воинском учете», Устава поселения ПОСТАНОВЛЯЮ:</w:t>
      </w:r>
    </w:p>
    <w:p w:rsidR="00855CAA" w:rsidRDefault="00855CAA" w:rsidP="00855CAA">
      <w:pPr>
        <w:jc w:val="both"/>
        <w:rPr>
          <w:sz w:val="28"/>
          <w:szCs w:val="28"/>
        </w:rPr>
      </w:pPr>
    </w:p>
    <w:p w:rsidR="00855CAA" w:rsidRDefault="00855CAA" w:rsidP="00855CA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«Об организации и осуществлении первичного воинского учета на территории поселения Солоновский сельсовет» (прилагается).</w:t>
      </w:r>
    </w:p>
    <w:p w:rsidR="00855CAA" w:rsidRDefault="00855CAA" w:rsidP="00855CA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должностные инструкции  начальника военно-учетного стола, специалистов (инспекторов) военно-учетного стола (прилагаются).</w:t>
      </w:r>
    </w:p>
    <w:p w:rsidR="00855CAA" w:rsidRPr="00812B66" w:rsidRDefault="00855CAA" w:rsidP="00855CA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12B66">
        <w:rPr>
          <w:sz w:val="28"/>
          <w:szCs w:val="28"/>
        </w:rPr>
        <w:t>Отменить постановление Администрации Солоновского сельсовета от 11.01.2012 г № 5 «Об утверждении Положения «Об организации и осуществлении первичного воинского учета граждан на территории Солоновского сельсовета»</w:t>
      </w:r>
    </w:p>
    <w:p w:rsidR="00855CAA" w:rsidRDefault="00855CAA" w:rsidP="00855CA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55CAA" w:rsidRDefault="00855CAA" w:rsidP="00855CAA">
      <w:pPr>
        <w:jc w:val="both"/>
        <w:rPr>
          <w:sz w:val="28"/>
          <w:szCs w:val="28"/>
        </w:rPr>
      </w:pPr>
    </w:p>
    <w:p w:rsidR="00855CAA" w:rsidRDefault="00855CAA" w:rsidP="00855CAA">
      <w:pPr>
        <w:jc w:val="both"/>
        <w:rPr>
          <w:sz w:val="28"/>
          <w:szCs w:val="28"/>
        </w:rPr>
      </w:pPr>
    </w:p>
    <w:p w:rsidR="00855CAA" w:rsidRDefault="00855CAA" w:rsidP="00855C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 сельсовета                                                        П.А. Кротов</w:t>
      </w:r>
    </w:p>
    <w:p w:rsidR="00855CAA" w:rsidRDefault="00855CAA" w:rsidP="00855CAA">
      <w:pPr>
        <w:jc w:val="both"/>
        <w:rPr>
          <w:sz w:val="28"/>
          <w:szCs w:val="28"/>
        </w:rPr>
      </w:pPr>
    </w:p>
    <w:p w:rsidR="004E6C39" w:rsidRDefault="004E6C39" w:rsidP="00855CAA">
      <w:pPr>
        <w:jc w:val="both"/>
        <w:rPr>
          <w:sz w:val="28"/>
          <w:szCs w:val="28"/>
        </w:rPr>
      </w:pPr>
    </w:p>
    <w:p w:rsidR="004E6C39" w:rsidRDefault="004E6C39" w:rsidP="00855CAA">
      <w:pPr>
        <w:jc w:val="both"/>
        <w:rPr>
          <w:sz w:val="28"/>
          <w:szCs w:val="28"/>
        </w:rPr>
      </w:pPr>
    </w:p>
    <w:p w:rsidR="004E6C39" w:rsidRDefault="004E6C39" w:rsidP="00855CAA">
      <w:pPr>
        <w:jc w:val="both"/>
        <w:rPr>
          <w:sz w:val="28"/>
          <w:szCs w:val="28"/>
        </w:rPr>
      </w:pPr>
    </w:p>
    <w:p w:rsidR="004E6C39" w:rsidRDefault="004E6C39" w:rsidP="00855CAA">
      <w:pPr>
        <w:jc w:val="both"/>
        <w:rPr>
          <w:sz w:val="28"/>
          <w:szCs w:val="28"/>
        </w:rPr>
      </w:pPr>
    </w:p>
    <w:p w:rsidR="004E6C39" w:rsidRDefault="004E6C39" w:rsidP="00855CAA">
      <w:pPr>
        <w:jc w:val="both"/>
        <w:rPr>
          <w:sz w:val="28"/>
          <w:szCs w:val="28"/>
        </w:rPr>
      </w:pPr>
    </w:p>
    <w:p w:rsidR="004E6C39" w:rsidRDefault="004E6C39" w:rsidP="00855CAA">
      <w:pPr>
        <w:jc w:val="both"/>
        <w:rPr>
          <w:sz w:val="28"/>
          <w:szCs w:val="28"/>
        </w:rPr>
      </w:pPr>
    </w:p>
    <w:p w:rsidR="004E6C39" w:rsidRDefault="004E6C39" w:rsidP="004E6C3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4E6C39" w:rsidRDefault="004E6C39" w:rsidP="004E6C39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4E6C39" w:rsidRDefault="004E6C39" w:rsidP="004E6C39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Солоновского</w:t>
      </w:r>
    </w:p>
    <w:p w:rsidR="004E6C39" w:rsidRDefault="004E6C39" w:rsidP="004E6C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сельсовета от 14.03.2018 г. № 10</w:t>
      </w:r>
    </w:p>
    <w:p w:rsidR="004E6C39" w:rsidRDefault="004E6C39" w:rsidP="004E6C39">
      <w:pPr>
        <w:jc w:val="right"/>
        <w:rPr>
          <w:sz w:val="28"/>
          <w:szCs w:val="28"/>
        </w:rPr>
      </w:pPr>
    </w:p>
    <w:p w:rsidR="004E6C39" w:rsidRDefault="004E6C39" w:rsidP="004E6C39">
      <w:pPr>
        <w:jc w:val="center"/>
        <w:rPr>
          <w:sz w:val="28"/>
          <w:szCs w:val="28"/>
        </w:rPr>
      </w:pPr>
    </w:p>
    <w:p w:rsidR="004E6C39" w:rsidRDefault="004E6C39" w:rsidP="004E6C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4E6C39" w:rsidRDefault="004E6C39" w:rsidP="004E6C39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работе специалиста воинского учета граждан на территории Солоновского сельсовета</w:t>
      </w:r>
    </w:p>
    <w:p w:rsidR="004E6C39" w:rsidRDefault="004E6C39" w:rsidP="004E6C39">
      <w:pPr>
        <w:jc w:val="center"/>
        <w:rPr>
          <w:sz w:val="28"/>
          <w:szCs w:val="28"/>
        </w:rPr>
      </w:pPr>
    </w:p>
    <w:p w:rsidR="004E6C39" w:rsidRDefault="004E6C39" w:rsidP="004E6C39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4E6C39" w:rsidRDefault="004E6C39" w:rsidP="004E6C39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Военно-учетная работа Администрации Солоновского сельсовета (далее – ВУР) является структурным подразделением Администрации органа местного самоуправления.</w:t>
      </w:r>
    </w:p>
    <w:p w:rsidR="004E6C39" w:rsidRDefault="004E6C39" w:rsidP="004E6C39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воинского учёта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 г. № 31-ФЗ «О мобилизационной подготовке и мобилизации в Российской Федерации» с изменениями согласно закону от 22.08.2004 г. № 122, от 28.03.1998 г. № 53-ФЗ «О воинской обязанности и военной службе», Положением о воинском учете, утвержденным постановлением Правительства Российской Федерации от 27.11.2006 г. 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органах местного самоуправления и организациях»,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4E6C39" w:rsidRDefault="004E6C39" w:rsidP="004E6C39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специалисте воинского учёта утверждается руководителем органа местного самоуправления.</w:t>
      </w:r>
    </w:p>
    <w:p w:rsidR="004E6C39" w:rsidRDefault="004E6C39" w:rsidP="004E6C39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</w:t>
      </w:r>
    </w:p>
    <w:p w:rsidR="004E6C39" w:rsidRDefault="004E6C39" w:rsidP="004E6C39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специалиста воинского учёта являются:</w:t>
      </w:r>
    </w:p>
    <w:p w:rsidR="004E6C39" w:rsidRDefault="004E6C39" w:rsidP="004E6C3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исполнения гражданами воинской обязанности, установленной федеральными законами «Об обороне», «Воинской обязанности и военной службе», «О мобилизационной подготовке и мобилизации в Российской Федерации»;</w:t>
      </w:r>
    </w:p>
    <w:p w:rsidR="004E6C39" w:rsidRDefault="004E6C39" w:rsidP="004E6C3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документальное оформление сведений воинского учета о гражданах, состоящих на воинском учете;</w:t>
      </w:r>
    </w:p>
    <w:p w:rsidR="004E6C39" w:rsidRDefault="004E6C39" w:rsidP="004E6C3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4E6C39" w:rsidRDefault="004E6C39" w:rsidP="004E6C3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</w:t>
      </w:r>
      <w:r>
        <w:rPr>
          <w:sz w:val="28"/>
          <w:szCs w:val="28"/>
        </w:rPr>
        <w:lastRenderedPageBreak/>
        <w:t>мобилизации и поддержание их укомплектованности на требуемом уровне в военное время.</w:t>
      </w:r>
    </w:p>
    <w:p w:rsidR="004E6C39" w:rsidRDefault="004E6C39" w:rsidP="004E6C39">
      <w:pPr>
        <w:ind w:left="360"/>
        <w:jc w:val="both"/>
        <w:rPr>
          <w:sz w:val="28"/>
          <w:szCs w:val="28"/>
        </w:rPr>
      </w:pPr>
    </w:p>
    <w:p w:rsidR="004E6C39" w:rsidRDefault="004E6C39" w:rsidP="004E6C39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Функции</w:t>
      </w:r>
    </w:p>
    <w:p w:rsidR="004E6C39" w:rsidRDefault="004E6C39" w:rsidP="004E6C3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самоуправления.</w:t>
      </w:r>
    </w:p>
    <w:p w:rsidR="004E6C39" w:rsidRDefault="004E6C39" w:rsidP="004E6C3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самоуправления.</w:t>
      </w:r>
    </w:p>
    <w:p w:rsidR="004E6C39" w:rsidRDefault="004E6C39" w:rsidP="004E6C3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4E6C39" w:rsidRDefault="004E6C39" w:rsidP="004E6C3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4E6C39" w:rsidRDefault="004E6C39" w:rsidP="004E6C3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3.5. Сверять не реже одного раза в год документы первичного воинского учета с документами воинского учета ВК АК по Поспелихинскому и Новичихинскому районам, организаций, а также с карточками регистрации или домовыми книгами.</w:t>
      </w:r>
    </w:p>
    <w:p w:rsidR="004E6C39" w:rsidRDefault="004E6C39" w:rsidP="004E6C3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3.6. По указанию  ВК АК по Поспелихинскому и Новичихинскому районам оповещать граждан о вызовах в военный комиссариат.</w:t>
      </w:r>
    </w:p>
    <w:p w:rsidR="004E6C39" w:rsidRDefault="004E6C39" w:rsidP="004E6C3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3.7.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</w:t>
      </w:r>
      <w:r w:rsidRPr="00AC7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ВК АК по Поспелихинскому и Новичихинскому районам.</w:t>
      </w:r>
    </w:p>
    <w:p w:rsidR="004E6C39" w:rsidRDefault="004E6C39" w:rsidP="004E6C3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3.8. Ежегодно представлять в ВК АК по Поспелихинскому и Новичихинскому районам до 1 ноября списки юношей 15-и и 16-летнего возраста, а до 1 октября – списки юношей, подлежащих первоначальной постановке на воинский учет в следующем году.</w:t>
      </w:r>
    </w:p>
    <w:p w:rsidR="004E6C39" w:rsidRDefault="004E6C39" w:rsidP="004E6C3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воинским учете и осуществлять контроль за их исполнением.</w:t>
      </w:r>
    </w:p>
    <w:p w:rsidR="004E6C39" w:rsidRDefault="004E6C39" w:rsidP="004E6C39">
      <w:pPr>
        <w:ind w:left="360"/>
        <w:jc w:val="both"/>
        <w:rPr>
          <w:sz w:val="28"/>
          <w:szCs w:val="28"/>
        </w:rPr>
      </w:pPr>
    </w:p>
    <w:p w:rsidR="004E6C39" w:rsidRDefault="004E6C39" w:rsidP="004E6C39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</w:t>
      </w:r>
    </w:p>
    <w:p w:rsidR="004E6C39" w:rsidRDefault="004E6C39" w:rsidP="004E6C39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плановой и целенаправленной работы специалист воинского учёта имеет право:</w:t>
      </w:r>
    </w:p>
    <w:p w:rsidR="004E6C39" w:rsidRDefault="004E6C39" w:rsidP="004E6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</w:t>
      </w:r>
      <w:r>
        <w:rPr>
          <w:sz w:val="28"/>
          <w:szCs w:val="28"/>
        </w:rPr>
        <w:lastRenderedPageBreak/>
        <w:t>организаций независимо от организационно-правовых форм и форм собственности;</w:t>
      </w:r>
    </w:p>
    <w:p w:rsidR="004E6C39" w:rsidRDefault="004E6C39" w:rsidP="004E6C39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специалиста воинского учёта задач;</w:t>
      </w:r>
    </w:p>
    <w:p w:rsidR="004E6C39" w:rsidRDefault="004E6C39" w:rsidP="004E6C39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создавать информационные базы данных по вопросам, отнесенным к компетенции специалиста воинского учёта;</w:t>
      </w:r>
    </w:p>
    <w:p w:rsidR="004E6C39" w:rsidRDefault="004E6C39" w:rsidP="004E6C39">
      <w:pPr>
        <w:jc w:val="both"/>
        <w:rPr>
          <w:sz w:val="28"/>
          <w:szCs w:val="28"/>
        </w:rPr>
      </w:pPr>
      <w:r>
        <w:rPr>
          <w:sz w:val="28"/>
          <w:szCs w:val="28"/>
        </w:rPr>
        <w:t>-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4E6C39" w:rsidRDefault="004E6C39" w:rsidP="004E6C39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специалиста воинского учёта;</w:t>
      </w:r>
    </w:p>
    <w:p w:rsidR="004E6C39" w:rsidRDefault="004E6C39" w:rsidP="004E6C3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проводить внутренние совещания по вопросам, отнесенным к компетенции специалиста воинского учёта.</w:t>
      </w:r>
    </w:p>
    <w:p w:rsidR="004E6C39" w:rsidRDefault="004E6C39" w:rsidP="004E6C39">
      <w:pPr>
        <w:jc w:val="both"/>
        <w:rPr>
          <w:sz w:val="28"/>
          <w:szCs w:val="28"/>
        </w:rPr>
      </w:pPr>
    </w:p>
    <w:p w:rsidR="004E6C39" w:rsidRDefault="004E6C39" w:rsidP="004E6C39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</w:t>
      </w:r>
    </w:p>
    <w:p w:rsidR="004E6C39" w:rsidRDefault="004E6C39" w:rsidP="004E6C39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воинского учёта находится в непосредственном подчинении главы Администрации.</w:t>
      </w:r>
    </w:p>
    <w:p w:rsidR="004E6C39" w:rsidRDefault="004E6C39" w:rsidP="004E6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Специалист воинского учёта  назначается на должность и освобождается от должности руководителем органа местного самоуправления.</w:t>
      </w:r>
    </w:p>
    <w:p w:rsidR="004E6C39" w:rsidRDefault="004E6C39" w:rsidP="004E6C39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специалиста воинского учёта на рабочем месте по уважительным причинам (отпуск, временная нетрудоспособность, командировка) его замещает специалист Администрации.</w:t>
      </w:r>
    </w:p>
    <w:p w:rsidR="004E6C39" w:rsidRDefault="004E6C39" w:rsidP="004E6C39">
      <w:pPr>
        <w:jc w:val="both"/>
        <w:rPr>
          <w:sz w:val="28"/>
          <w:szCs w:val="28"/>
        </w:rPr>
      </w:pPr>
    </w:p>
    <w:p w:rsidR="004E6C39" w:rsidRDefault="004E6C39" w:rsidP="004E6C39">
      <w:pPr>
        <w:jc w:val="both"/>
        <w:rPr>
          <w:sz w:val="28"/>
          <w:szCs w:val="28"/>
        </w:rPr>
      </w:pPr>
    </w:p>
    <w:p w:rsidR="004E6C39" w:rsidRDefault="004E6C39" w:rsidP="004E6C39">
      <w:pPr>
        <w:jc w:val="both"/>
        <w:rPr>
          <w:sz w:val="28"/>
          <w:szCs w:val="28"/>
        </w:rPr>
      </w:pPr>
    </w:p>
    <w:p w:rsidR="004E6C39" w:rsidRPr="008230F1" w:rsidRDefault="004E6C39" w:rsidP="004E6C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сельсовета                                                                  П.А. Кротов</w:t>
      </w:r>
    </w:p>
    <w:p w:rsidR="004E6C39" w:rsidRDefault="004E6C39" w:rsidP="004E6C39">
      <w:pPr>
        <w:jc w:val="both"/>
        <w:rPr>
          <w:sz w:val="28"/>
          <w:szCs w:val="28"/>
        </w:rPr>
      </w:pPr>
    </w:p>
    <w:p w:rsidR="004E6C39" w:rsidRPr="004E6C39" w:rsidRDefault="004E6C39" w:rsidP="004E6C39">
      <w:pPr>
        <w:jc w:val="center"/>
        <w:rPr>
          <w:outline/>
          <w:sz w:val="9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4E6C39" w:rsidRPr="004E6C39" w:rsidRDefault="004E6C39" w:rsidP="004E6C39">
      <w:pPr>
        <w:jc w:val="center"/>
        <w:rPr>
          <w:outline/>
          <w:sz w:val="9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4E6C39" w:rsidRDefault="004E6C39" w:rsidP="00855CAA">
      <w:pPr>
        <w:jc w:val="both"/>
        <w:rPr>
          <w:sz w:val="28"/>
          <w:szCs w:val="28"/>
        </w:rPr>
      </w:pPr>
    </w:p>
    <w:p w:rsidR="00855CAA" w:rsidRDefault="00855CAA" w:rsidP="00855CAA">
      <w:pPr>
        <w:jc w:val="center"/>
        <w:rPr>
          <w:sz w:val="28"/>
          <w:szCs w:val="28"/>
        </w:rPr>
      </w:pPr>
    </w:p>
    <w:p w:rsidR="004E6C39" w:rsidRDefault="004E6C39" w:rsidP="00855CAA">
      <w:pPr>
        <w:jc w:val="center"/>
        <w:rPr>
          <w:sz w:val="28"/>
          <w:szCs w:val="28"/>
        </w:rPr>
      </w:pPr>
    </w:p>
    <w:p w:rsidR="004E6C39" w:rsidRDefault="004E6C39" w:rsidP="004E6C3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4E6C39" w:rsidRDefault="004E6C39" w:rsidP="004E6C39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4E6C39" w:rsidRDefault="004E6C39" w:rsidP="004E6C39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Солоновского</w:t>
      </w:r>
    </w:p>
    <w:p w:rsidR="004E6C39" w:rsidRDefault="004E6C39" w:rsidP="004E6C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сельсовета от 14.03.2018 г. № 10</w:t>
      </w:r>
    </w:p>
    <w:p w:rsidR="004E6C39" w:rsidRPr="007E5E5C" w:rsidRDefault="004E6C39" w:rsidP="004E6C39">
      <w:pPr>
        <w:rPr>
          <w:sz w:val="28"/>
          <w:szCs w:val="28"/>
        </w:rPr>
      </w:pPr>
    </w:p>
    <w:p w:rsidR="004E6C39" w:rsidRPr="00BC0934" w:rsidRDefault="004E6C39" w:rsidP="004E6C39">
      <w:pPr>
        <w:rPr>
          <w:sz w:val="28"/>
          <w:szCs w:val="28"/>
        </w:rPr>
      </w:pPr>
    </w:p>
    <w:p w:rsidR="004E6C39" w:rsidRPr="00BC0934" w:rsidRDefault="004E6C39" w:rsidP="004E6C39">
      <w:pPr>
        <w:jc w:val="center"/>
        <w:rPr>
          <w:sz w:val="28"/>
          <w:szCs w:val="28"/>
        </w:rPr>
      </w:pPr>
      <w:r w:rsidRPr="00BC0934">
        <w:rPr>
          <w:sz w:val="28"/>
          <w:szCs w:val="28"/>
        </w:rPr>
        <w:t>Должностные обязан</w:t>
      </w:r>
      <w:r>
        <w:rPr>
          <w:sz w:val="28"/>
          <w:szCs w:val="28"/>
        </w:rPr>
        <w:t xml:space="preserve">ности </w:t>
      </w:r>
      <w:r w:rsidRPr="00BC09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 воинского учёта </w:t>
      </w:r>
    </w:p>
    <w:p w:rsidR="004E6C39" w:rsidRPr="00BC0934" w:rsidRDefault="004E6C39" w:rsidP="004E6C39">
      <w:pPr>
        <w:jc w:val="center"/>
        <w:rPr>
          <w:sz w:val="28"/>
          <w:szCs w:val="28"/>
        </w:rPr>
      </w:pPr>
      <w:r w:rsidRPr="00BC0934">
        <w:rPr>
          <w:sz w:val="28"/>
          <w:szCs w:val="28"/>
        </w:rPr>
        <w:t>Администр</w:t>
      </w:r>
      <w:r>
        <w:rPr>
          <w:sz w:val="28"/>
          <w:szCs w:val="28"/>
        </w:rPr>
        <w:t>ации  Солонов</w:t>
      </w:r>
      <w:r w:rsidRPr="00BC0934">
        <w:rPr>
          <w:sz w:val="28"/>
          <w:szCs w:val="28"/>
        </w:rPr>
        <w:t>ского сельсовета</w:t>
      </w:r>
    </w:p>
    <w:p w:rsidR="004E6C39" w:rsidRPr="00BC0934" w:rsidRDefault="004E6C39" w:rsidP="004E6C39">
      <w:pPr>
        <w:jc w:val="center"/>
        <w:rPr>
          <w:sz w:val="28"/>
          <w:szCs w:val="28"/>
        </w:rPr>
      </w:pPr>
    </w:p>
    <w:p w:rsidR="004E6C39" w:rsidRPr="00BC0934" w:rsidRDefault="004E6C39" w:rsidP="004E6C39">
      <w:pPr>
        <w:jc w:val="center"/>
        <w:rPr>
          <w:sz w:val="28"/>
          <w:szCs w:val="28"/>
        </w:rPr>
      </w:pPr>
      <w:r w:rsidRPr="00BC0934">
        <w:rPr>
          <w:sz w:val="28"/>
          <w:szCs w:val="28"/>
        </w:rPr>
        <w:t>Общие положения</w:t>
      </w:r>
    </w:p>
    <w:p w:rsidR="004E6C39" w:rsidRDefault="004E6C39" w:rsidP="004E6C39">
      <w:pPr>
        <w:jc w:val="center"/>
        <w:rPr>
          <w:sz w:val="28"/>
          <w:szCs w:val="28"/>
        </w:rPr>
      </w:pPr>
    </w:p>
    <w:p w:rsidR="004E6C39" w:rsidRDefault="004E6C39" w:rsidP="004E6C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требования.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На должность  специалиста воинского учёта  Администрации  сельсовета,  назначается лицо, имеющее высшее или средне профессиональное образование.</w:t>
      </w:r>
    </w:p>
    <w:p w:rsidR="004E6C39" w:rsidRDefault="004E6C39" w:rsidP="004E6C39">
      <w:pPr>
        <w:rPr>
          <w:sz w:val="28"/>
          <w:szCs w:val="28"/>
        </w:rPr>
      </w:pPr>
    </w:p>
    <w:p w:rsidR="004E6C39" w:rsidRDefault="004E6C39" w:rsidP="004E6C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Порядок назначения работника и освобождение его от должности.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Назначение на должность и освобождение от должности специалиста воинского учёта   Администрации  сельсовета осуществляется главой Администрации сельсовета по согласованию с военным  комиссаром Поспелихинского и Новичихинского районов Алтайского края  в соответствии с действующим трудовым законодательством.</w:t>
      </w:r>
    </w:p>
    <w:p w:rsidR="004E6C39" w:rsidRDefault="004E6C39" w:rsidP="004E6C39">
      <w:pPr>
        <w:rPr>
          <w:sz w:val="28"/>
          <w:szCs w:val="28"/>
        </w:rPr>
      </w:pPr>
    </w:p>
    <w:p w:rsidR="004E6C39" w:rsidRDefault="004E6C39" w:rsidP="004E6C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Подчиненность работника.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Специалист воинского учёта Администрации  сельсовета  подчиняется главе Администрации сельсовета и военному комиссару  Поспелихинского и Новичихинского районов Алтайского края.</w:t>
      </w:r>
    </w:p>
    <w:p w:rsidR="004E6C39" w:rsidRDefault="004E6C39" w:rsidP="004E6C39">
      <w:pPr>
        <w:rPr>
          <w:sz w:val="28"/>
          <w:szCs w:val="28"/>
        </w:rPr>
      </w:pPr>
    </w:p>
    <w:p w:rsidR="004E6C39" w:rsidRDefault="004E6C39" w:rsidP="004E6C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Перечень документов, которыми должен руководствоваться работник,</w:t>
      </w:r>
      <w:r>
        <w:rPr>
          <w:sz w:val="28"/>
          <w:szCs w:val="28"/>
        </w:rPr>
        <w:t xml:space="preserve"> Специалист воинского учёта  в своей деятельности руководствуется   Конституцией Российской Федерации, федеральными законами 1996 года N 61-ФЗ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Об обороне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, 1998 года N 53-ФЗ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воинской обязанности и военной службе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,  1997 года  N 31-ФЗ 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мобилизационной подготовке и мобилизации в Российской Федерации</w:t>
      </w:r>
      <w:r>
        <w:rPr>
          <w:b/>
          <w:sz w:val="28"/>
          <w:szCs w:val="28"/>
        </w:rPr>
        <w:t>»,</w:t>
      </w:r>
      <w:r>
        <w:rPr>
          <w:sz w:val="28"/>
          <w:szCs w:val="28"/>
        </w:rPr>
        <w:t xml:space="preserve">  постановлением Правительства Российской Федерации от 27 ноября 2006 года N 719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воинском учете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, «Инструкцией по бронированию на период мобилизации и в военное время  граждан Российской Федерации, пребывающих в запасе…», утвержденной Постановлением</w:t>
      </w:r>
    </w:p>
    <w:p w:rsidR="004E6C39" w:rsidRPr="00A0345E" w:rsidRDefault="004E6C39" w:rsidP="004E6C39">
      <w:pPr>
        <w:rPr>
          <w:b/>
          <w:sz w:val="28"/>
          <w:szCs w:val="28"/>
        </w:rPr>
      </w:pPr>
      <w:r>
        <w:rPr>
          <w:sz w:val="28"/>
          <w:szCs w:val="28"/>
        </w:rPr>
        <w:t>Межведомственной комиссией по бронированию граждан, пребывающих в запасе, от 22 декабря 1999 года  № 144 и Методическими рекомендациями Генерального штаба Вооруженных Сил Российской Федерации по ведению воинского учета в органах местного самоуправления, Уставом сельсовета, решением Собрания депутатов сельсовета, постановлениями и распоряжениями Администрации сельсовета.</w:t>
      </w:r>
    </w:p>
    <w:p w:rsidR="004E6C39" w:rsidRDefault="004E6C39" w:rsidP="004E6C39">
      <w:pPr>
        <w:rPr>
          <w:sz w:val="28"/>
          <w:szCs w:val="28"/>
        </w:rPr>
      </w:pPr>
    </w:p>
    <w:p w:rsidR="004E6C39" w:rsidRDefault="004E6C39" w:rsidP="004E6C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необходимых умений и навыков.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 воинского учёта администрации  сельсовета должен знать: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1.Положения нормативных правовых актов, определяющих организацию, порядок и проведение: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воинского учета, бронирования на период мобилизации и на военное время граждан, пребывающих в запасе;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мероприятий неразглашения сведений военно-учетных данных, граждан, пребывающих в запасе.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2. Структуру и руководящий состав  военного комиссариата Поспелихинского и Новичихинского  районов Алтайского края.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3. Нормативные и методические документы, регламентирующие общую служебную деятельность.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3. Правила оформления документов.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4. Правила эксплуатации офисной техники.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5. Деловой этикет и правила делового общения.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6. Правила ведения телефонных переговоров.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7. Правила охраны труда, техники безопасности, производственной санитарии и противопожарной защиты.</w:t>
      </w:r>
    </w:p>
    <w:p w:rsidR="004E6C39" w:rsidRDefault="004E6C39" w:rsidP="004E6C39">
      <w:pPr>
        <w:rPr>
          <w:sz w:val="28"/>
          <w:szCs w:val="28"/>
        </w:rPr>
      </w:pP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Специалист воинского учёта   Администрации  сельсовета  должен уметь: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работать на компьютере;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уметь пользоваться средствами связи и оргтехники;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принимать и передавать документы по факсимильной связи и выполнять копировальные работы;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вести отчетную документацию по воинскому учету и бронированию;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составлять деловые письма, проекты распорядительных документов.</w:t>
      </w:r>
    </w:p>
    <w:p w:rsidR="004E6C39" w:rsidRDefault="004E6C39" w:rsidP="004E6C39">
      <w:pPr>
        <w:rPr>
          <w:sz w:val="28"/>
          <w:szCs w:val="28"/>
        </w:rPr>
      </w:pPr>
    </w:p>
    <w:p w:rsidR="004E6C39" w:rsidRDefault="004E6C39" w:rsidP="004E6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Должностные обязанности</w:t>
      </w:r>
    </w:p>
    <w:p w:rsidR="004E6C39" w:rsidRDefault="004E6C39" w:rsidP="004E6C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функции.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1. Осуществление первичного воинского учета граждан, пребывающих в запасе, и граждан, подлежащих призыву на военную службу, проживающих или пребывающих (на срок более трех месяцев) на их территории.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2. Выявление совместно с органами внутренних дел граждан, проживающих или пребывающих (на срок более трех месяцев) на их территории и подлежащих постановке на воинский учет.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3. Учет организаций, находящихся на территории сельского поселения  и контроль ведения в них воинского учета.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4. Вести и хранить документы воинского учета в машинописном и электронном видах.</w:t>
      </w:r>
    </w:p>
    <w:p w:rsidR="004E6C39" w:rsidRDefault="004E6C39" w:rsidP="004E6C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должностных обязанностей.</w:t>
      </w:r>
    </w:p>
    <w:p w:rsidR="004E6C39" w:rsidRDefault="004E6C39" w:rsidP="004E6C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Он отвечает: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за своевременное и точное исполнение возложенных на него обязанностей и задач;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за своевременное и качественное представление отчетов согласно требованиям военного комиссариата  Поспелихинского и Новичихинского районов Алтайского края;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за неразглашение сведений военно-учетных данных, граждан, пребывающих в запасе.</w:t>
      </w:r>
    </w:p>
    <w:p w:rsidR="004E6C39" w:rsidRDefault="004E6C39" w:rsidP="004E6C39">
      <w:pPr>
        <w:rPr>
          <w:sz w:val="28"/>
          <w:szCs w:val="28"/>
        </w:rPr>
      </w:pPr>
      <w:r>
        <w:rPr>
          <w:b/>
          <w:sz w:val="28"/>
          <w:szCs w:val="28"/>
        </w:rPr>
        <w:t>Специалист воинского учёта Администрации  сельсовета  обязан: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твердо знать требования руководящих документов;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вести количественный и качественный учет граждан, пребывающих в запасе, и граждан, подлежащих призыву на военную службу, проживающих на территории района;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проводить постоянную разъяснительную работу среди граждан, пребывающих в запасе, и  граждан, подлежащих призыву на военную службу об их ответственности за нарушение закона «О воинской обязанности и военной службе»;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проверять в организациях состояние воинского учета и бронирования и оказывать  практическую помощь в работе;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проводить сверку учетных данных сельсовета с данными организаций по форме Т-2, с данными  военного комиссариата  Поспелихинского и Новичихинского районов Алтайского края;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оповещать граждан о вызовах в военный комиссариат  Поспелихинского и Новичихинского районов Алтайского края;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вносить изменения в сведения, содержащиеся в документах первичного воинского учета и в 2-недельный срок сообщать о внесенных изменениях в военный комиссариат Поспелихинского  и Новичихинского районов Алтайского края;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ежегодно предоставлять в военный комиссариат  Поспелихинского  и Новичихинского районов Алтайского края до 1 октября списки юношей 15-и и 16-летненго возраста, а до 1 ноября списки юношей, подлежащих первоначальной постановки на воинский учет в следующем году;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вести учет ветеранов ВОВ, ветеранов БД локальных войн, участников ликвидаторов аварии на ЧАЭС;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своевременно переводить граждан, пребывающих в запасе, 1 и 2 разряда на учет по более ценным ВУС в соответствии с полученной подготовкой на учебных сборах;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своевременно вызывать граждан, пребывающих в запасе, и граждан, подлежащих призыву на военную службу для прохождения медицинского освидетельствования;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совершенствовать базу мобилизационного развертывания;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обеспечивать выписку повесток на граждан, пребывающих в запасе, из числа свободных ресурсов для выполнения дополнительных заданий  военного комиссариата  Поспелихинского и Новичихинского районов Алтайского края;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организовывать выписку повесток для дополнительного оповещения на основании данных групп контроля;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уметь работать с общим и специальным программным обеспечением, вести базы данных в объеме функциональных обязанностей;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обеспечивать безопасность информации от несанкционированного доступа при эксплуатации ПЭВМ;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вести прием граждан по вопросам воинского учета, выдачи справок;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постоянно совершенствовать свои профессиональные знания;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выполнять другие распоряжения (указания) военного комиссара  Поспелихинского и Новичихинского районов.</w:t>
      </w:r>
    </w:p>
    <w:p w:rsidR="004E6C39" w:rsidRDefault="004E6C39" w:rsidP="004E6C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Осуществляет взаимосвязи: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Представляет главе Администрации: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проекты разработанных документов на рассмотрение и подписание.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Получает от главы Администрации: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поступившие из военного комиссариата  Поспелихинского и Новичихинского районов Алтайского края, других организаций документы с резолюцией главы Администрации;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подписанные приказы, распоряжения, протоколы, письма и другие документы;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утвержденные нормативные и инструктивные документы.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Направляет в другие организации деловые письма, информационные материалы, в объеме функциональных обязанностей.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Получает от других организаций деловые письма, информационные материалы.</w:t>
      </w:r>
    </w:p>
    <w:p w:rsidR="004E6C39" w:rsidRDefault="004E6C39" w:rsidP="004E6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Специалист воинского учёта  Администрации  сельсовета имеет право: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получать в установленном порядке информацию от федеральных органов государственной власти, органа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создавать информационные базы данных, отнесенные к компетенции военно-учетной работы;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обращаться к военному комиссару  Поспелихинского и Новичихинского районов Алтайского края  по служебным вопросам за получением указаний и разъяснений.</w:t>
      </w:r>
    </w:p>
    <w:p w:rsidR="004E6C39" w:rsidRDefault="004E6C39" w:rsidP="004E6C39">
      <w:pPr>
        <w:rPr>
          <w:sz w:val="28"/>
          <w:szCs w:val="28"/>
        </w:rPr>
      </w:pPr>
    </w:p>
    <w:p w:rsidR="004E6C39" w:rsidRDefault="004E6C39" w:rsidP="004E6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Специалист воинского учёта Администрации  сельсовета несет персональную ответственность за исполнение и соблюдение: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своих должностных обязанностей;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правил внутреннего трудового распорядка;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за закрепленным за ним имуществом;</w:t>
      </w:r>
    </w:p>
    <w:p w:rsidR="004E6C39" w:rsidRDefault="004E6C39" w:rsidP="004E6C39">
      <w:pPr>
        <w:rPr>
          <w:sz w:val="28"/>
          <w:szCs w:val="28"/>
        </w:rPr>
      </w:pPr>
      <w:r>
        <w:rPr>
          <w:sz w:val="28"/>
          <w:szCs w:val="28"/>
        </w:rPr>
        <w:t>- за утрату служебных документов.</w:t>
      </w:r>
    </w:p>
    <w:p w:rsidR="004E6C39" w:rsidRDefault="004E6C39" w:rsidP="004E6C39">
      <w:pPr>
        <w:rPr>
          <w:sz w:val="28"/>
          <w:szCs w:val="28"/>
        </w:rPr>
      </w:pPr>
    </w:p>
    <w:p w:rsidR="004E6C39" w:rsidRDefault="004E6C39" w:rsidP="004E6C39">
      <w:pPr>
        <w:rPr>
          <w:sz w:val="28"/>
          <w:szCs w:val="28"/>
        </w:rPr>
      </w:pPr>
    </w:p>
    <w:p w:rsidR="00CC41A6" w:rsidRPr="00855CAA" w:rsidRDefault="004E6C39" w:rsidP="004E6C39">
      <w:pPr>
        <w:jc w:val="right"/>
      </w:pPr>
      <w:r>
        <w:rPr>
          <w:sz w:val="28"/>
          <w:szCs w:val="28"/>
        </w:rPr>
        <w:t>Ознакомлена:  ___________________   Ф.И.О.</w:t>
      </w:r>
      <w:bookmarkStart w:id="0" w:name="_GoBack"/>
      <w:bookmarkEnd w:id="0"/>
    </w:p>
    <w:sectPr w:rsidR="00CC41A6" w:rsidRPr="00855CAA" w:rsidSect="00F5432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B75" w:rsidRDefault="00485B75" w:rsidP="00214BBE">
      <w:r>
        <w:separator/>
      </w:r>
    </w:p>
  </w:endnote>
  <w:endnote w:type="continuationSeparator" w:id="0">
    <w:p w:rsidR="00485B75" w:rsidRDefault="00485B75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B75" w:rsidRDefault="00485B75" w:rsidP="00214BBE">
      <w:r>
        <w:separator/>
      </w:r>
    </w:p>
  </w:footnote>
  <w:footnote w:type="continuationSeparator" w:id="0">
    <w:p w:rsidR="00485B75" w:rsidRDefault="00485B75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71905"/>
    <w:multiLevelType w:val="hybridMultilevel"/>
    <w:tmpl w:val="77580422"/>
    <w:lvl w:ilvl="0" w:tplc="0EAC4E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38C5A84">
      <w:numFmt w:val="none"/>
      <w:lvlText w:val=""/>
      <w:lvlJc w:val="left"/>
      <w:pPr>
        <w:tabs>
          <w:tab w:val="num" w:pos="360"/>
        </w:tabs>
      </w:pPr>
    </w:lvl>
    <w:lvl w:ilvl="2" w:tplc="F2424CBE">
      <w:numFmt w:val="none"/>
      <w:lvlText w:val=""/>
      <w:lvlJc w:val="left"/>
      <w:pPr>
        <w:tabs>
          <w:tab w:val="num" w:pos="360"/>
        </w:tabs>
      </w:pPr>
    </w:lvl>
    <w:lvl w:ilvl="3" w:tplc="6B7044AC">
      <w:numFmt w:val="none"/>
      <w:lvlText w:val=""/>
      <w:lvlJc w:val="left"/>
      <w:pPr>
        <w:tabs>
          <w:tab w:val="num" w:pos="360"/>
        </w:tabs>
      </w:pPr>
    </w:lvl>
    <w:lvl w:ilvl="4" w:tplc="F064CF60">
      <w:numFmt w:val="none"/>
      <w:lvlText w:val=""/>
      <w:lvlJc w:val="left"/>
      <w:pPr>
        <w:tabs>
          <w:tab w:val="num" w:pos="360"/>
        </w:tabs>
      </w:pPr>
    </w:lvl>
    <w:lvl w:ilvl="5" w:tplc="157EE55C">
      <w:numFmt w:val="none"/>
      <w:lvlText w:val=""/>
      <w:lvlJc w:val="left"/>
      <w:pPr>
        <w:tabs>
          <w:tab w:val="num" w:pos="360"/>
        </w:tabs>
      </w:pPr>
    </w:lvl>
    <w:lvl w:ilvl="6" w:tplc="A34C3766">
      <w:numFmt w:val="none"/>
      <w:lvlText w:val=""/>
      <w:lvlJc w:val="left"/>
      <w:pPr>
        <w:tabs>
          <w:tab w:val="num" w:pos="360"/>
        </w:tabs>
      </w:pPr>
    </w:lvl>
    <w:lvl w:ilvl="7" w:tplc="C37C0092">
      <w:numFmt w:val="none"/>
      <w:lvlText w:val=""/>
      <w:lvlJc w:val="left"/>
      <w:pPr>
        <w:tabs>
          <w:tab w:val="num" w:pos="360"/>
        </w:tabs>
      </w:pPr>
    </w:lvl>
    <w:lvl w:ilvl="8" w:tplc="4AAC0AA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7DB0B3E"/>
    <w:multiLevelType w:val="hybridMultilevel"/>
    <w:tmpl w:val="71F2CB52"/>
    <w:lvl w:ilvl="0" w:tplc="C188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9C30DE">
      <w:numFmt w:val="none"/>
      <w:lvlText w:val=""/>
      <w:lvlJc w:val="left"/>
      <w:pPr>
        <w:tabs>
          <w:tab w:val="num" w:pos="360"/>
        </w:tabs>
      </w:pPr>
    </w:lvl>
    <w:lvl w:ilvl="2" w:tplc="07C090AA">
      <w:numFmt w:val="none"/>
      <w:lvlText w:val=""/>
      <w:lvlJc w:val="left"/>
      <w:pPr>
        <w:tabs>
          <w:tab w:val="num" w:pos="360"/>
        </w:tabs>
      </w:pPr>
    </w:lvl>
    <w:lvl w:ilvl="3" w:tplc="2F9CF1C4">
      <w:numFmt w:val="none"/>
      <w:lvlText w:val=""/>
      <w:lvlJc w:val="left"/>
      <w:pPr>
        <w:tabs>
          <w:tab w:val="num" w:pos="360"/>
        </w:tabs>
      </w:pPr>
    </w:lvl>
    <w:lvl w:ilvl="4" w:tplc="9BE4EFAA">
      <w:numFmt w:val="none"/>
      <w:lvlText w:val=""/>
      <w:lvlJc w:val="left"/>
      <w:pPr>
        <w:tabs>
          <w:tab w:val="num" w:pos="360"/>
        </w:tabs>
      </w:pPr>
    </w:lvl>
    <w:lvl w:ilvl="5" w:tplc="DA4656CE">
      <w:numFmt w:val="none"/>
      <w:lvlText w:val=""/>
      <w:lvlJc w:val="left"/>
      <w:pPr>
        <w:tabs>
          <w:tab w:val="num" w:pos="360"/>
        </w:tabs>
      </w:pPr>
    </w:lvl>
    <w:lvl w:ilvl="6" w:tplc="A1D88EC4">
      <w:numFmt w:val="none"/>
      <w:lvlText w:val=""/>
      <w:lvlJc w:val="left"/>
      <w:pPr>
        <w:tabs>
          <w:tab w:val="num" w:pos="360"/>
        </w:tabs>
      </w:pPr>
    </w:lvl>
    <w:lvl w:ilvl="7" w:tplc="645CBD56">
      <w:numFmt w:val="none"/>
      <w:lvlText w:val=""/>
      <w:lvlJc w:val="left"/>
      <w:pPr>
        <w:tabs>
          <w:tab w:val="num" w:pos="360"/>
        </w:tabs>
      </w:pPr>
    </w:lvl>
    <w:lvl w:ilvl="8" w:tplc="386286B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5562E6"/>
    <w:multiLevelType w:val="hybridMultilevel"/>
    <w:tmpl w:val="D13A1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012390"/>
    <w:multiLevelType w:val="hybridMultilevel"/>
    <w:tmpl w:val="A07668E6"/>
    <w:lvl w:ilvl="0" w:tplc="8012B5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1924FA"/>
    <w:rsid w:val="00214BBE"/>
    <w:rsid w:val="00267C83"/>
    <w:rsid w:val="0041093A"/>
    <w:rsid w:val="004606F3"/>
    <w:rsid w:val="00473D06"/>
    <w:rsid w:val="00485B75"/>
    <w:rsid w:val="004B7A97"/>
    <w:rsid w:val="004E6C39"/>
    <w:rsid w:val="006938E5"/>
    <w:rsid w:val="007F0FF1"/>
    <w:rsid w:val="00812D6C"/>
    <w:rsid w:val="00836458"/>
    <w:rsid w:val="00841879"/>
    <w:rsid w:val="00855CAA"/>
    <w:rsid w:val="00CC41A6"/>
    <w:rsid w:val="00D31F98"/>
    <w:rsid w:val="00DE069B"/>
    <w:rsid w:val="00EB1048"/>
    <w:rsid w:val="00F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7D065F-26F6-41D8-8659-347C6AA2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Название1"/>
    <w:basedOn w:val="a"/>
    <w:rsid w:val="00F54321"/>
    <w:pPr>
      <w:spacing w:before="100" w:beforeAutospacing="1" w:after="100" w:afterAutospacing="1"/>
    </w:pPr>
  </w:style>
  <w:style w:type="paragraph" w:customStyle="1" w:styleId="heading1">
    <w:name w:val="heading1"/>
    <w:basedOn w:val="a"/>
    <w:rsid w:val="00F54321"/>
    <w:pPr>
      <w:spacing w:before="100" w:beforeAutospacing="1" w:after="100" w:afterAutospacing="1"/>
    </w:pPr>
  </w:style>
  <w:style w:type="paragraph" w:customStyle="1" w:styleId="12">
    <w:name w:val="Обычный1"/>
    <w:basedOn w:val="a"/>
    <w:rsid w:val="00F54321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F54321"/>
    <w:pPr>
      <w:spacing w:before="100" w:beforeAutospacing="1" w:after="100" w:afterAutospacing="1"/>
    </w:pPr>
  </w:style>
  <w:style w:type="paragraph" w:customStyle="1" w:styleId="heading2">
    <w:name w:val="heading2"/>
    <w:basedOn w:val="a"/>
    <w:rsid w:val="00F54321"/>
    <w:pPr>
      <w:spacing w:before="100" w:beforeAutospacing="1" w:after="100" w:afterAutospacing="1"/>
    </w:pPr>
  </w:style>
  <w:style w:type="paragraph" w:styleId="ac">
    <w:name w:val="Subtitle"/>
    <w:basedOn w:val="a"/>
    <w:link w:val="ad"/>
    <w:qFormat/>
    <w:rsid w:val="007F0FF1"/>
    <w:pPr>
      <w:jc w:val="center"/>
    </w:pPr>
    <w:rPr>
      <w:b/>
      <w:bCs/>
      <w:i/>
      <w:iCs/>
    </w:rPr>
  </w:style>
  <w:style w:type="character" w:customStyle="1" w:styleId="ad">
    <w:name w:val="Подзаголовок Знак"/>
    <w:basedOn w:val="a0"/>
    <w:link w:val="ac"/>
    <w:rsid w:val="007F0FF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7F0FF1"/>
    <w:rPr>
      <w:rFonts w:cs="Times New Roman"/>
      <w:color w:val="106BBE"/>
    </w:rPr>
  </w:style>
  <w:style w:type="paragraph" w:customStyle="1" w:styleId="21">
    <w:name w:val="Документы2"/>
    <w:basedOn w:val="a"/>
    <w:rsid w:val="004B7A97"/>
    <w:pPr>
      <w:spacing w:line="360" w:lineRule="auto"/>
      <w:ind w:firstLine="567"/>
    </w:pPr>
    <w:rPr>
      <w:szCs w:val="20"/>
    </w:rPr>
  </w:style>
  <w:style w:type="paragraph" w:customStyle="1" w:styleId="13">
    <w:name w:val=" Знак1"/>
    <w:basedOn w:val="a"/>
    <w:rsid w:val="004E6C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 Знак Знак"/>
    <w:basedOn w:val="a"/>
    <w:rsid w:val="004E6C3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2408</Words>
  <Characters>13728</Characters>
  <Application>Microsoft Office Word</Application>
  <DocSecurity>0</DocSecurity>
  <Lines>114</Lines>
  <Paragraphs>32</Paragraphs>
  <ScaleCrop>false</ScaleCrop>
  <Company/>
  <LinksUpToDate>false</LinksUpToDate>
  <CharactersWithSpaces>16104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11</cp:revision>
  <dcterms:created xsi:type="dcterms:W3CDTF">2017-10-04T09:54:00Z</dcterms:created>
  <dcterms:modified xsi:type="dcterms:W3CDTF">2019-10-30T07:27:00Z</dcterms:modified>
</cp:coreProperties>
</file>