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5925" w14:textId="77777777" w:rsidR="005828FE" w:rsidRDefault="005828FE" w:rsidP="005828FE">
      <w:pPr>
        <w:pStyle w:val="21"/>
        <w:spacing w:line="240" w:lineRule="auto"/>
        <w:jc w:val="center"/>
        <w:rPr>
          <w:sz w:val="32"/>
        </w:rPr>
      </w:pPr>
    </w:p>
    <w:p w14:paraId="6ED3AED0" w14:textId="77777777" w:rsidR="005828FE" w:rsidRPr="005828FE" w:rsidRDefault="005828FE" w:rsidP="005828FE">
      <w:pPr>
        <w:pStyle w:val="21"/>
        <w:spacing w:line="240" w:lineRule="auto"/>
        <w:jc w:val="center"/>
        <w:rPr>
          <w:bCs/>
          <w:sz w:val="28"/>
          <w:szCs w:val="28"/>
        </w:rPr>
      </w:pPr>
      <w:r w:rsidRPr="005828FE">
        <w:rPr>
          <w:sz w:val="28"/>
          <w:szCs w:val="28"/>
        </w:rPr>
        <w:t xml:space="preserve"> </w:t>
      </w:r>
      <w:r w:rsidRPr="005828FE">
        <w:rPr>
          <w:bCs/>
          <w:sz w:val="28"/>
          <w:szCs w:val="28"/>
        </w:rPr>
        <w:t>РОССИЙСКАЯ ФЕДЕРАЦИЯ</w:t>
      </w:r>
    </w:p>
    <w:p w14:paraId="49E6619D" w14:textId="77777777" w:rsidR="005828FE" w:rsidRPr="005828FE" w:rsidRDefault="005828FE" w:rsidP="005828FE">
      <w:pPr>
        <w:pStyle w:val="21"/>
        <w:spacing w:line="240" w:lineRule="auto"/>
        <w:jc w:val="center"/>
        <w:rPr>
          <w:bCs/>
          <w:sz w:val="28"/>
          <w:szCs w:val="28"/>
        </w:rPr>
      </w:pPr>
      <w:r w:rsidRPr="005828FE">
        <w:rPr>
          <w:bCs/>
          <w:sz w:val="28"/>
          <w:szCs w:val="28"/>
        </w:rPr>
        <w:t>АДМИНИСТРАЦИЯ СОЛОНОВСКОГО СЕЛЬСОВЕТА   НОВИЧИХИНСКОГО РАЙОНА АЛТАЙСКОГО КРАЯ</w:t>
      </w:r>
    </w:p>
    <w:p w14:paraId="263BAE36" w14:textId="77777777" w:rsidR="005828FE" w:rsidRPr="00C70F06" w:rsidRDefault="005828FE" w:rsidP="005828FE">
      <w:pPr>
        <w:pStyle w:val="21"/>
        <w:spacing w:line="240" w:lineRule="auto"/>
        <w:jc w:val="center"/>
        <w:rPr>
          <w:bCs/>
          <w:sz w:val="32"/>
          <w:szCs w:val="32"/>
        </w:rPr>
      </w:pPr>
    </w:p>
    <w:p w14:paraId="5A970FDA" w14:textId="77777777" w:rsidR="005828FE" w:rsidRPr="005828FE" w:rsidRDefault="005828FE" w:rsidP="005828FE">
      <w:pPr>
        <w:jc w:val="center"/>
        <w:rPr>
          <w:sz w:val="28"/>
          <w:szCs w:val="28"/>
        </w:rPr>
      </w:pPr>
      <w:r w:rsidRPr="005828FE">
        <w:rPr>
          <w:sz w:val="28"/>
          <w:szCs w:val="28"/>
        </w:rPr>
        <w:t>ПОСТАНОВЛЕНИЕ</w:t>
      </w:r>
    </w:p>
    <w:p w14:paraId="70480DE9" w14:textId="77777777" w:rsidR="005828FE" w:rsidRDefault="005828FE" w:rsidP="005828FE">
      <w:pPr>
        <w:rPr>
          <w:sz w:val="26"/>
          <w:szCs w:val="26"/>
        </w:rPr>
      </w:pPr>
    </w:p>
    <w:p w14:paraId="174A9D2E" w14:textId="77777777" w:rsidR="005828FE" w:rsidRDefault="005828FE" w:rsidP="005828FE">
      <w:pPr>
        <w:rPr>
          <w:sz w:val="26"/>
          <w:szCs w:val="26"/>
        </w:rPr>
      </w:pPr>
    </w:p>
    <w:p w14:paraId="247CB92A" w14:textId="77777777" w:rsidR="005828FE" w:rsidRDefault="005828FE" w:rsidP="005828FE">
      <w:pPr>
        <w:rPr>
          <w:b/>
          <w:bCs/>
          <w:sz w:val="28"/>
          <w:szCs w:val="28"/>
        </w:rPr>
      </w:pPr>
      <w:r w:rsidRPr="00C70F06">
        <w:rPr>
          <w:bCs/>
          <w:sz w:val="28"/>
          <w:szCs w:val="28"/>
        </w:rPr>
        <w:t>17.04.2013</w:t>
      </w:r>
      <w:r>
        <w:rPr>
          <w:b/>
          <w:bCs/>
          <w:sz w:val="28"/>
          <w:szCs w:val="28"/>
        </w:rPr>
        <w:t xml:space="preserve">    </w:t>
      </w:r>
      <w:r w:rsidRPr="00C70F06">
        <w:rPr>
          <w:bCs/>
          <w:sz w:val="28"/>
          <w:szCs w:val="28"/>
        </w:rPr>
        <w:t xml:space="preserve"> №</w:t>
      </w:r>
      <w:r>
        <w:rPr>
          <w:b/>
          <w:bCs/>
          <w:sz w:val="28"/>
          <w:szCs w:val="28"/>
        </w:rPr>
        <w:t xml:space="preserve"> </w:t>
      </w:r>
      <w:r w:rsidRPr="00C70F06">
        <w:rPr>
          <w:bCs/>
          <w:sz w:val="28"/>
          <w:szCs w:val="28"/>
        </w:rPr>
        <w:t xml:space="preserve">19 </w:t>
      </w:r>
      <w:r>
        <w:rPr>
          <w:b/>
          <w:bCs/>
          <w:sz w:val="28"/>
          <w:szCs w:val="28"/>
        </w:rPr>
        <w:t xml:space="preserve">                                                                      </w:t>
      </w:r>
      <w:r w:rsidRPr="00C70F06">
        <w:rPr>
          <w:bCs/>
          <w:sz w:val="28"/>
          <w:szCs w:val="28"/>
        </w:rPr>
        <w:t>с. Солоновка</w:t>
      </w:r>
    </w:p>
    <w:p w14:paraId="5FD856B9" w14:textId="77777777" w:rsidR="005828FE" w:rsidRDefault="005828FE" w:rsidP="005828FE">
      <w:pPr>
        <w:rPr>
          <w:sz w:val="28"/>
          <w:szCs w:val="28"/>
        </w:rPr>
      </w:pPr>
    </w:p>
    <w:p w14:paraId="0983E894" w14:textId="77777777" w:rsidR="005828FE" w:rsidRDefault="005828FE" w:rsidP="005828FE">
      <w:pPr>
        <w:rPr>
          <w:sz w:val="28"/>
          <w:szCs w:val="28"/>
        </w:rPr>
      </w:pPr>
      <w:r>
        <w:rPr>
          <w:sz w:val="28"/>
          <w:szCs w:val="28"/>
        </w:rPr>
        <w:t xml:space="preserve">Об утверждении Порядка </w:t>
      </w:r>
    </w:p>
    <w:p w14:paraId="247E226D" w14:textId="77777777" w:rsidR="005828FE" w:rsidRDefault="005828FE" w:rsidP="005828FE">
      <w:pPr>
        <w:rPr>
          <w:sz w:val="28"/>
          <w:szCs w:val="28"/>
        </w:rPr>
      </w:pPr>
      <w:r>
        <w:rPr>
          <w:sz w:val="28"/>
          <w:szCs w:val="28"/>
        </w:rPr>
        <w:t xml:space="preserve">формировании и ведении </w:t>
      </w:r>
    </w:p>
    <w:p w14:paraId="15FB6CF8" w14:textId="77777777" w:rsidR="005828FE" w:rsidRDefault="005828FE" w:rsidP="005828FE">
      <w:pPr>
        <w:rPr>
          <w:b/>
          <w:bCs/>
          <w:sz w:val="28"/>
          <w:szCs w:val="28"/>
        </w:rPr>
      </w:pPr>
      <w:r>
        <w:rPr>
          <w:sz w:val="28"/>
          <w:szCs w:val="28"/>
        </w:rPr>
        <w:t xml:space="preserve">реестра </w:t>
      </w:r>
      <w:proofErr w:type="gramStart"/>
      <w:r>
        <w:rPr>
          <w:sz w:val="28"/>
          <w:szCs w:val="28"/>
        </w:rPr>
        <w:t>муниципальных  услуг</w:t>
      </w:r>
      <w:proofErr w:type="gramEnd"/>
      <w:r>
        <w:rPr>
          <w:b/>
          <w:bCs/>
          <w:sz w:val="28"/>
          <w:szCs w:val="28"/>
        </w:rPr>
        <w:t xml:space="preserve">  </w:t>
      </w:r>
    </w:p>
    <w:p w14:paraId="69901080" w14:textId="77777777" w:rsidR="005828FE" w:rsidRDefault="005828FE" w:rsidP="005828FE">
      <w:pPr>
        <w:rPr>
          <w:b/>
          <w:bCs/>
          <w:sz w:val="28"/>
          <w:szCs w:val="28"/>
        </w:rPr>
      </w:pPr>
    </w:p>
    <w:p w14:paraId="56D5F75C" w14:textId="77777777" w:rsidR="005828FE" w:rsidRPr="00C70F06" w:rsidRDefault="005828FE" w:rsidP="005828FE">
      <w:pPr>
        <w:pStyle w:val="1"/>
        <w:tabs>
          <w:tab w:val="left" w:pos="4860"/>
        </w:tabs>
        <w:spacing w:after="0"/>
        <w:ind w:firstLine="720"/>
        <w:jc w:val="both"/>
        <w:rPr>
          <w:rFonts w:ascii="Times New Roman" w:hAnsi="Times New Roman" w:cs="Times New Roman"/>
          <w:b w:val="0"/>
          <w:bCs w:val="0"/>
          <w:sz w:val="28"/>
          <w:szCs w:val="28"/>
        </w:rPr>
      </w:pPr>
      <w:r w:rsidRPr="00C70F06">
        <w:rPr>
          <w:rFonts w:ascii="Times New Roman" w:hAnsi="Times New Roman" w:cs="Times New Roman"/>
          <w:b w:val="0"/>
          <w:bCs w:val="0"/>
          <w:sz w:val="28"/>
          <w:szCs w:val="28"/>
        </w:rPr>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в целях реализации Федерального закона от 27 июля </w:t>
      </w:r>
      <w:smartTag w:uri="urn:schemas-microsoft-com:office:smarttags" w:element="metricconverter">
        <w:smartTagPr>
          <w:attr w:name="ProductID" w:val="2010 г"/>
        </w:smartTagPr>
        <w:r w:rsidRPr="00C70F06">
          <w:rPr>
            <w:rFonts w:ascii="Times New Roman" w:hAnsi="Times New Roman" w:cs="Times New Roman"/>
            <w:b w:val="0"/>
            <w:bCs w:val="0"/>
            <w:sz w:val="28"/>
            <w:szCs w:val="28"/>
          </w:rPr>
          <w:t>2010 г</w:t>
        </w:r>
      </w:smartTag>
      <w:r w:rsidRPr="00C70F06">
        <w:rPr>
          <w:rFonts w:ascii="Times New Roman" w:hAnsi="Times New Roman" w:cs="Times New Roman"/>
          <w:b w:val="0"/>
          <w:bCs w:val="0"/>
          <w:sz w:val="28"/>
          <w:szCs w:val="28"/>
        </w:rPr>
        <w:t>. N 210-ФЗ "Об организации предоставления государственных и муниципальных услуг", повышения качества исполнения муниципальных функций и предоставления муниципальных  услуг населению  муниципального образования Поломошенский  сельсовет Новичихинского района,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Новичихинского района Алтайского края  ПОСТАНОВЛЯЮ:</w:t>
      </w:r>
    </w:p>
    <w:p w14:paraId="697F5DBC" w14:textId="77777777" w:rsidR="005828FE" w:rsidRDefault="005828FE" w:rsidP="005828FE">
      <w:pPr>
        <w:tabs>
          <w:tab w:val="left" w:pos="360"/>
        </w:tabs>
        <w:jc w:val="both"/>
        <w:rPr>
          <w:sz w:val="28"/>
          <w:szCs w:val="28"/>
        </w:rPr>
      </w:pPr>
      <w:r>
        <w:rPr>
          <w:sz w:val="28"/>
          <w:szCs w:val="28"/>
        </w:rPr>
        <w:t xml:space="preserve">      1. Утвердить прилагаемые:</w:t>
      </w:r>
    </w:p>
    <w:p w14:paraId="563BE2EA" w14:textId="77777777" w:rsidR="005828FE" w:rsidRDefault="005828FE" w:rsidP="005828FE">
      <w:pPr>
        <w:tabs>
          <w:tab w:val="left" w:pos="360"/>
        </w:tabs>
        <w:jc w:val="both"/>
        <w:rPr>
          <w:sz w:val="28"/>
          <w:szCs w:val="28"/>
        </w:rPr>
      </w:pPr>
      <w:r>
        <w:rPr>
          <w:sz w:val="28"/>
          <w:szCs w:val="28"/>
        </w:rPr>
        <w:t xml:space="preserve">      - Порядок формирования и ведения реестра муниципальных услуг;</w:t>
      </w:r>
    </w:p>
    <w:p w14:paraId="527D213E" w14:textId="77777777" w:rsidR="005828FE" w:rsidRDefault="005828FE" w:rsidP="005828FE">
      <w:pPr>
        <w:tabs>
          <w:tab w:val="left" w:pos="360"/>
        </w:tabs>
        <w:jc w:val="both"/>
        <w:rPr>
          <w:sz w:val="28"/>
          <w:szCs w:val="28"/>
        </w:rPr>
      </w:pPr>
      <w:r>
        <w:rPr>
          <w:sz w:val="28"/>
          <w:szCs w:val="28"/>
        </w:rPr>
        <w:t xml:space="preserve">      - персональный состав Комиссии по муниципальным услугам муниципального образования Солоновский сельсовет.</w:t>
      </w:r>
    </w:p>
    <w:p w14:paraId="2571397E" w14:textId="77777777" w:rsidR="005828FE" w:rsidRDefault="005828FE" w:rsidP="005828FE">
      <w:pPr>
        <w:tabs>
          <w:tab w:val="left" w:pos="360"/>
        </w:tabs>
        <w:jc w:val="both"/>
        <w:rPr>
          <w:sz w:val="28"/>
          <w:szCs w:val="28"/>
        </w:rPr>
      </w:pPr>
      <w:r>
        <w:rPr>
          <w:sz w:val="28"/>
          <w:szCs w:val="28"/>
        </w:rPr>
        <w:t xml:space="preserve">      2. Определить Администрацию Солоновского сельсовета уполномоченным органом по ведению реестра муниципальных услуг.</w:t>
      </w:r>
    </w:p>
    <w:p w14:paraId="03B754D1" w14:textId="77777777" w:rsidR="005828FE" w:rsidRDefault="005828FE" w:rsidP="005828FE">
      <w:pPr>
        <w:tabs>
          <w:tab w:val="left" w:pos="360"/>
        </w:tabs>
        <w:jc w:val="both"/>
        <w:rPr>
          <w:sz w:val="28"/>
          <w:szCs w:val="28"/>
        </w:rPr>
      </w:pPr>
      <w:r>
        <w:rPr>
          <w:sz w:val="28"/>
          <w:szCs w:val="28"/>
        </w:rPr>
        <w:t xml:space="preserve">       3. Настоящее Постановление обнародовать в установленном порядке и разместить на официальном сайте Администрации Новичихинского района.</w:t>
      </w:r>
    </w:p>
    <w:p w14:paraId="2B3D98B0" w14:textId="77777777" w:rsidR="005828FE" w:rsidRDefault="005828FE" w:rsidP="005828FE">
      <w:pPr>
        <w:tabs>
          <w:tab w:val="left" w:pos="360"/>
        </w:tabs>
        <w:jc w:val="both"/>
        <w:rPr>
          <w:sz w:val="28"/>
          <w:szCs w:val="28"/>
        </w:rPr>
      </w:pPr>
    </w:p>
    <w:p w14:paraId="75176BB4" w14:textId="77777777" w:rsidR="005828FE" w:rsidRDefault="005828FE" w:rsidP="005828FE">
      <w:pPr>
        <w:jc w:val="both"/>
        <w:rPr>
          <w:color w:val="FF0000"/>
          <w:sz w:val="28"/>
          <w:szCs w:val="28"/>
        </w:rPr>
      </w:pPr>
      <w:r>
        <w:rPr>
          <w:color w:val="FF0000"/>
          <w:sz w:val="28"/>
          <w:szCs w:val="28"/>
        </w:rPr>
        <w:t xml:space="preserve">   </w:t>
      </w:r>
    </w:p>
    <w:p w14:paraId="1E8BDB71" w14:textId="77777777" w:rsidR="005828FE" w:rsidRDefault="005828FE" w:rsidP="005828FE">
      <w:pPr>
        <w:jc w:val="both"/>
        <w:rPr>
          <w:color w:val="FF0000"/>
          <w:sz w:val="28"/>
          <w:szCs w:val="28"/>
        </w:rPr>
      </w:pPr>
    </w:p>
    <w:p w14:paraId="766E4C0C" w14:textId="77777777" w:rsidR="005828FE" w:rsidRDefault="005828FE" w:rsidP="005828FE">
      <w:pPr>
        <w:rPr>
          <w:sz w:val="28"/>
          <w:szCs w:val="28"/>
        </w:rPr>
      </w:pPr>
    </w:p>
    <w:p w14:paraId="00686BF0" w14:textId="77777777" w:rsidR="005828FE" w:rsidRDefault="005828FE" w:rsidP="005828FE">
      <w:pPr>
        <w:rPr>
          <w:sz w:val="28"/>
          <w:szCs w:val="28"/>
        </w:rPr>
      </w:pPr>
      <w:r>
        <w:rPr>
          <w:sz w:val="28"/>
          <w:szCs w:val="28"/>
        </w:rPr>
        <w:t>Глава Администрации</w:t>
      </w:r>
    </w:p>
    <w:p w14:paraId="4101882A" w14:textId="77777777" w:rsidR="005828FE" w:rsidRDefault="005828FE" w:rsidP="005828FE">
      <w:pPr>
        <w:rPr>
          <w:sz w:val="28"/>
          <w:szCs w:val="28"/>
        </w:rPr>
      </w:pPr>
      <w:r>
        <w:rPr>
          <w:sz w:val="28"/>
          <w:szCs w:val="28"/>
        </w:rPr>
        <w:t>Солоновского сельсовета                                                               П.А. Кротов</w:t>
      </w:r>
    </w:p>
    <w:p w14:paraId="72D19304" w14:textId="77777777" w:rsidR="005828FE" w:rsidRDefault="005828FE" w:rsidP="005828FE">
      <w:pPr>
        <w:jc w:val="right"/>
        <w:rPr>
          <w:sz w:val="28"/>
          <w:szCs w:val="28"/>
        </w:rPr>
      </w:pPr>
    </w:p>
    <w:p w14:paraId="6D01EDEC" w14:textId="77777777" w:rsidR="005828FE" w:rsidRDefault="005828FE" w:rsidP="005828FE">
      <w:pPr>
        <w:jc w:val="right"/>
        <w:rPr>
          <w:sz w:val="28"/>
          <w:szCs w:val="28"/>
        </w:rPr>
      </w:pPr>
    </w:p>
    <w:p w14:paraId="7E115F1B" w14:textId="77777777" w:rsidR="005828FE" w:rsidRDefault="005828FE" w:rsidP="005828FE">
      <w:pPr>
        <w:jc w:val="right"/>
        <w:rPr>
          <w:sz w:val="28"/>
          <w:szCs w:val="28"/>
        </w:rPr>
      </w:pPr>
    </w:p>
    <w:p w14:paraId="7B7A900E" w14:textId="77777777" w:rsidR="005828FE" w:rsidRDefault="005828FE" w:rsidP="005828FE">
      <w:pPr>
        <w:jc w:val="right"/>
        <w:rPr>
          <w:sz w:val="28"/>
          <w:szCs w:val="28"/>
        </w:rPr>
      </w:pPr>
    </w:p>
    <w:p w14:paraId="27F57607" w14:textId="77777777" w:rsidR="005828FE" w:rsidRDefault="005828FE" w:rsidP="005828FE">
      <w:pPr>
        <w:jc w:val="right"/>
        <w:rPr>
          <w:sz w:val="28"/>
          <w:szCs w:val="28"/>
        </w:rPr>
      </w:pPr>
    </w:p>
    <w:p w14:paraId="0EBDB7A6" w14:textId="77777777" w:rsidR="005828FE" w:rsidRDefault="005828FE" w:rsidP="005828FE">
      <w:pPr>
        <w:jc w:val="right"/>
        <w:rPr>
          <w:sz w:val="28"/>
          <w:szCs w:val="28"/>
        </w:rPr>
      </w:pPr>
    </w:p>
    <w:p w14:paraId="1F3B0B43" w14:textId="77777777" w:rsidR="005828FE" w:rsidRDefault="005828FE" w:rsidP="005828FE">
      <w:pPr>
        <w:jc w:val="right"/>
        <w:rPr>
          <w:sz w:val="28"/>
          <w:szCs w:val="28"/>
        </w:rPr>
      </w:pPr>
    </w:p>
    <w:p w14:paraId="372BC668" w14:textId="77777777" w:rsidR="005828FE" w:rsidRDefault="005828FE" w:rsidP="005828FE">
      <w:pPr>
        <w:jc w:val="right"/>
        <w:rPr>
          <w:sz w:val="28"/>
          <w:szCs w:val="28"/>
        </w:rPr>
      </w:pPr>
      <w:r>
        <w:rPr>
          <w:sz w:val="28"/>
          <w:szCs w:val="28"/>
        </w:rPr>
        <w:lastRenderedPageBreak/>
        <w:t>УТВЕРЖДЕН</w:t>
      </w:r>
    </w:p>
    <w:p w14:paraId="25675F0C" w14:textId="77777777" w:rsidR="005828FE" w:rsidRDefault="005828FE" w:rsidP="005828FE">
      <w:pPr>
        <w:jc w:val="right"/>
        <w:rPr>
          <w:sz w:val="28"/>
          <w:szCs w:val="28"/>
        </w:rPr>
      </w:pPr>
      <w:r>
        <w:rPr>
          <w:sz w:val="28"/>
          <w:szCs w:val="28"/>
        </w:rPr>
        <w:t xml:space="preserve">постановлением Администрации </w:t>
      </w:r>
    </w:p>
    <w:p w14:paraId="09B60BFB" w14:textId="77777777" w:rsidR="005828FE" w:rsidRDefault="005828FE" w:rsidP="005828FE">
      <w:pPr>
        <w:jc w:val="right"/>
        <w:rPr>
          <w:sz w:val="28"/>
          <w:szCs w:val="28"/>
        </w:rPr>
      </w:pPr>
      <w:r>
        <w:rPr>
          <w:sz w:val="28"/>
          <w:szCs w:val="28"/>
        </w:rPr>
        <w:t>Солоновского сельсовета</w:t>
      </w:r>
    </w:p>
    <w:p w14:paraId="27F64DA3" w14:textId="77777777" w:rsidR="005828FE" w:rsidRDefault="005828FE" w:rsidP="005828FE">
      <w:pPr>
        <w:jc w:val="right"/>
        <w:rPr>
          <w:sz w:val="28"/>
          <w:szCs w:val="28"/>
        </w:rPr>
      </w:pPr>
      <w:r>
        <w:rPr>
          <w:sz w:val="28"/>
          <w:szCs w:val="28"/>
        </w:rPr>
        <w:t xml:space="preserve"> от </w:t>
      </w:r>
      <w:proofErr w:type="gramStart"/>
      <w:r>
        <w:rPr>
          <w:sz w:val="28"/>
          <w:szCs w:val="28"/>
        </w:rPr>
        <w:t>17.04.2013  года</w:t>
      </w:r>
      <w:proofErr w:type="gramEnd"/>
      <w:r>
        <w:rPr>
          <w:sz w:val="28"/>
          <w:szCs w:val="28"/>
        </w:rPr>
        <w:t xml:space="preserve"> №  19</w:t>
      </w:r>
    </w:p>
    <w:p w14:paraId="2F0D3B8F" w14:textId="77777777" w:rsidR="005828FE" w:rsidRDefault="005828FE" w:rsidP="005828FE">
      <w:pPr>
        <w:jc w:val="center"/>
        <w:rPr>
          <w:sz w:val="28"/>
          <w:szCs w:val="28"/>
        </w:rPr>
      </w:pPr>
      <w:r>
        <w:rPr>
          <w:sz w:val="28"/>
          <w:szCs w:val="28"/>
        </w:rPr>
        <w:t xml:space="preserve">Порядок </w:t>
      </w:r>
    </w:p>
    <w:p w14:paraId="29B2B285" w14:textId="77777777" w:rsidR="005828FE" w:rsidRDefault="005828FE" w:rsidP="005828FE">
      <w:pPr>
        <w:jc w:val="center"/>
        <w:rPr>
          <w:sz w:val="28"/>
          <w:szCs w:val="28"/>
        </w:rPr>
      </w:pPr>
      <w:r>
        <w:rPr>
          <w:sz w:val="28"/>
          <w:szCs w:val="28"/>
        </w:rPr>
        <w:t xml:space="preserve">формирования и ведения реестра </w:t>
      </w:r>
      <w:proofErr w:type="gramStart"/>
      <w:r>
        <w:rPr>
          <w:sz w:val="28"/>
          <w:szCs w:val="28"/>
        </w:rPr>
        <w:t>муниципальных  услуг</w:t>
      </w:r>
      <w:proofErr w:type="gramEnd"/>
    </w:p>
    <w:p w14:paraId="47775C6D" w14:textId="77777777" w:rsidR="005828FE" w:rsidRDefault="005828FE" w:rsidP="005828FE">
      <w:pPr>
        <w:jc w:val="center"/>
        <w:rPr>
          <w:sz w:val="28"/>
          <w:szCs w:val="28"/>
        </w:rPr>
      </w:pPr>
    </w:p>
    <w:p w14:paraId="49219FB5" w14:textId="77777777" w:rsidR="005828FE" w:rsidRDefault="005828FE" w:rsidP="005828FE">
      <w:pPr>
        <w:jc w:val="center"/>
        <w:rPr>
          <w:sz w:val="28"/>
          <w:szCs w:val="28"/>
        </w:rPr>
      </w:pPr>
      <w:r>
        <w:rPr>
          <w:sz w:val="28"/>
          <w:szCs w:val="28"/>
        </w:rPr>
        <w:t>Статья 1. Общие положения</w:t>
      </w:r>
    </w:p>
    <w:p w14:paraId="29F8C1FD" w14:textId="77777777" w:rsidR="005828FE" w:rsidRDefault="005828FE" w:rsidP="005828FE">
      <w:pPr>
        <w:jc w:val="both"/>
        <w:rPr>
          <w:sz w:val="28"/>
          <w:szCs w:val="28"/>
        </w:rPr>
      </w:pPr>
      <w:r>
        <w:rPr>
          <w:sz w:val="28"/>
          <w:szCs w:val="28"/>
        </w:rPr>
        <w:t xml:space="preserve">      1. Настоящей Порядок формирования и ведения реестра муниципальных </w:t>
      </w:r>
      <w:proofErr w:type="gramStart"/>
      <w:r>
        <w:rPr>
          <w:sz w:val="28"/>
          <w:szCs w:val="28"/>
        </w:rPr>
        <w:t>услугах  (</w:t>
      </w:r>
      <w:proofErr w:type="gramEnd"/>
      <w:r>
        <w:rPr>
          <w:sz w:val="28"/>
          <w:szCs w:val="28"/>
        </w:rPr>
        <w:t>далее - Порядок) разработан в соответствии с Бюджетным кодексом Российской Федерации, Федеральным законом "Об общих принципах организации местного самоуправления в РФ" в целях применения методов бюджетного планирования, ориентированного на результат. Порядок определяет основные понятия, регулирующие отношения, возникающие при оказании муниципальных услуг; устанавливает единые критерии формирования муниципальных услуг, принципы финансирования муниципальных услуг, а также порядок формирования и ведения реестра муниципальных услуг.</w:t>
      </w:r>
    </w:p>
    <w:p w14:paraId="4736DB94" w14:textId="77777777" w:rsidR="005828FE" w:rsidRDefault="005828FE" w:rsidP="005828FE">
      <w:pPr>
        <w:jc w:val="both"/>
        <w:rPr>
          <w:sz w:val="28"/>
          <w:szCs w:val="28"/>
        </w:rPr>
      </w:pPr>
      <w:r>
        <w:rPr>
          <w:sz w:val="28"/>
          <w:szCs w:val="28"/>
        </w:rPr>
        <w:t xml:space="preserve">      2. Основные термины и понятия:</w:t>
      </w:r>
    </w:p>
    <w:p w14:paraId="1E92A059" w14:textId="77777777" w:rsidR="005828FE" w:rsidRDefault="005828FE" w:rsidP="005828FE">
      <w:pPr>
        <w:jc w:val="both"/>
        <w:rPr>
          <w:sz w:val="28"/>
          <w:szCs w:val="28"/>
        </w:rPr>
      </w:pPr>
      <w:r>
        <w:rPr>
          <w:sz w:val="28"/>
          <w:szCs w:val="28"/>
        </w:rPr>
        <w:t xml:space="preserve">      2.1. муниципальная услуга, предоставляемая органом исполнительной власти (далее - муниципальная услуга), - деятельность по реализации функций органа исполнительной власти  Администрации Солоновского сельсовета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муниципального образования  Солоновский   сельсовет Новичихинского  района Алтайского края.</w:t>
      </w:r>
    </w:p>
    <w:p w14:paraId="7A1E392A" w14:textId="77777777" w:rsidR="005828FE" w:rsidRDefault="005828FE" w:rsidP="005828FE">
      <w:pPr>
        <w:jc w:val="both"/>
        <w:rPr>
          <w:color w:val="FFFFFF"/>
          <w:sz w:val="28"/>
          <w:szCs w:val="28"/>
        </w:rPr>
      </w:pPr>
      <w:r>
        <w:rPr>
          <w:sz w:val="28"/>
          <w:szCs w:val="28"/>
        </w:rPr>
        <w:t xml:space="preserve">      2.2. Орган исполнительной власти, ответственный за организацию предоставления муниципальной услуги, - Администрация Солоновского сельсовета.</w:t>
      </w:r>
    </w:p>
    <w:p w14:paraId="7484015B" w14:textId="77777777" w:rsidR="005828FE" w:rsidRDefault="005828FE" w:rsidP="005828FE">
      <w:pPr>
        <w:jc w:val="both"/>
        <w:rPr>
          <w:sz w:val="28"/>
          <w:szCs w:val="28"/>
        </w:rPr>
      </w:pPr>
      <w:r>
        <w:rPr>
          <w:sz w:val="28"/>
          <w:szCs w:val="28"/>
        </w:rPr>
        <w:t xml:space="preserve">      2.3. Исполнитель муниципальной услуги - Администрация Солоновского сельсовета Новичихинского района Алтайского края и ее органы, бюджетное учреждение, иное юридическое лицо, уполномоченное оказывать муниципальную услугу. Исполнитель услуги в целях выполнения муниципальной услуги имеет право привлекать другие организации.</w:t>
      </w:r>
    </w:p>
    <w:p w14:paraId="0734FF11" w14:textId="77777777" w:rsidR="005828FE" w:rsidRDefault="005828FE" w:rsidP="005828FE">
      <w:pPr>
        <w:jc w:val="both"/>
        <w:rPr>
          <w:sz w:val="28"/>
          <w:szCs w:val="28"/>
        </w:rPr>
      </w:pPr>
      <w:r>
        <w:rPr>
          <w:sz w:val="28"/>
          <w:szCs w:val="28"/>
        </w:rPr>
        <w:t xml:space="preserve">      2.4. Потребитель муниципальной услуги - физические и юридические лица, имеющие право на получение муниципальной услуги в соответствии с законодательством Российской Федерации, муниципальными правовыми актами муниципального образования Солоновский сельсовет Новичихинского района Алтайского края.</w:t>
      </w:r>
    </w:p>
    <w:p w14:paraId="1729DE29" w14:textId="77777777" w:rsidR="005828FE" w:rsidRDefault="005828FE" w:rsidP="005828FE">
      <w:pPr>
        <w:jc w:val="both"/>
        <w:rPr>
          <w:sz w:val="28"/>
          <w:szCs w:val="28"/>
        </w:rPr>
      </w:pPr>
      <w:r>
        <w:rPr>
          <w:sz w:val="28"/>
          <w:szCs w:val="28"/>
        </w:rPr>
        <w:t xml:space="preserve">      2.5. Реестр муниципальных услуг - перечень (свод) муниципальных услуг, по которым должен производиться учет потребности в их предоставлении, документ, содержащий регулярно обновляемые сведения обо всех муниципальных услугах, предоставляемых потребителям муниципальных услуг полностью или частично за счет средств бюджета муниципального </w:t>
      </w:r>
      <w:r>
        <w:rPr>
          <w:sz w:val="28"/>
          <w:szCs w:val="28"/>
        </w:rPr>
        <w:lastRenderedPageBreak/>
        <w:t xml:space="preserve">образования </w:t>
      </w:r>
      <w:proofErr w:type="gramStart"/>
      <w:r>
        <w:rPr>
          <w:sz w:val="28"/>
          <w:szCs w:val="28"/>
        </w:rPr>
        <w:t>Солоновский  сельсовет</w:t>
      </w:r>
      <w:proofErr w:type="gramEnd"/>
      <w:r>
        <w:rPr>
          <w:sz w:val="28"/>
          <w:szCs w:val="28"/>
        </w:rPr>
        <w:t xml:space="preserve"> Новичихинского  района Алтайского края.</w:t>
      </w:r>
    </w:p>
    <w:p w14:paraId="3C3C7A1A" w14:textId="77777777" w:rsidR="005828FE" w:rsidRDefault="005828FE" w:rsidP="005828FE">
      <w:pPr>
        <w:jc w:val="both"/>
        <w:rPr>
          <w:sz w:val="28"/>
          <w:szCs w:val="28"/>
        </w:rPr>
      </w:pPr>
      <w:r>
        <w:rPr>
          <w:sz w:val="28"/>
          <w:szCs w:val="28"/>
        </w:rPr>
        <w:t xml:space="preserve">      2.6. Ведение реестра муниципальных услуг - формирование и корректировка реестра муниципальных услуг в соответствии с действующим законодательством и настоящим Порядком.</w:t>
      </w:r>
    </w:p>
    <w:p w14:paraId="7724FB8D" w14:textId="77777777" w:rsidR="005828FE" w:rsidRDefault="005828FE" w:rsidP="005828FE">
      <w:pPr>
        <w:jc w:val="both"/>
        <w:rPr>
          <w:sz w:val="28"/>
          <w:szCs w:val="28"/>
        </w:rPr>
      </w:pPr>
      <w:r>
        <w:rPr>
          <w:sz w:val="28"/>
          <w:szCs w:val="28"/>
        </w:rPr>
        <w:t xml:space="preserve">      3. Иные понятия и определения используются в значениях, определяемых действующим законодательством Российской Федерации, Алтайским краем и муниципальными правовыми актами муниципального образования Солоновский   сельсовет Новичихинского района Алтайского края.</w:t>
      </w:r>
    </w:p>
    <w:p w14:paraId="60D354B2" w14:textId="77777777" w:rsidR="005828FE" w:rsidRDefault="005828FE" w:rsidP="005828FE">
      <w:pPr>
        <w:jc w:val="both"/>
        <w:rPr>
          <w:sz w:val="28"/>
          <w:szCs w:val="28"/>
        </w:rPr>
      </w:pPr>
    </w:p>
    <w:p w14:paraId="26650FE6" w14:textId="77777777" w:rsidR="005828FE" w:rsidRDefault="005828FE" w:rsidP="005828FE">
      <w:pPr>
        <w:jc w:val="center"/>
        <w:rPr>
          <w:sz w:val="28"/>
          <w:szCs w:val="28"/>
        </w:rPr>
      </w:pPr>
      <w:r>
        <w:rPr>
          <w:sz w:val="28"/>
          <w:szCs w:val="28"/>
        </w:rPr>
        <w:t>Статья 2. Принципы формирования и финансирования муниципальных</w:t>
      </w:r>
      <w:r>
        <w:rPr>
          <w:b/>
          <w:sz w:val="28"/>
          <w:szCs w:val="28"/>
        </w:rPr>
        <w:t xml:space="preserve"> </w:t>
      </w:r>
      <w:r>
        <w:rPr>
          <w:sz w:val="28"/>
          <w:szCs w:val="28"/>
        </w:rPr>
        <w:t>услуг</w:t>
      </w:r>
    </w:p>
    <w:p w14:paraId="0E1FBF3A" w14:textId="77777777" w:rsidR="005828FE" w:rsidRDefault="005828FE" w:rsidP="005828FE">
      <w:pPr>
        <w:jc w:val="center"/>
        <w:rPr>
          <w:sz w:val="28"/>
          <w:szCs w:val="28"/>
        </w:rPr>
      </w:pPr>
    </w:p>
    <w:p w14:paraId="72F7D149" w14:textId="77777777" w:rsidR="005828FE" w:rsidRDefault="005828FE" w:rsidP="005828FE">
      <w:pPr>
        <w:jc w:val="both"/>
        <w:rPr>
          <w:sz w:val="28"/>
          <w:szCs w:val="28"/>
        </w:rPr>
      </w:pPr>
      <w:r>
        <w:rPr>
          <w:sz w:val="28"/>
          <w:szCs w:val="28"/>
        </w:rPr>
        <w:t xml:space="preserve">      1. Формирование муниципальных услуг осуществляется органом исполнительной власти Администрации Солоновского сельсовета, ответственным за организацию предоставления соответствующих муниципальных услуг в соответствии с полномочиями органов местного самоуправления по решению вопросов местного значения и делегированными в установленном порядке отдельными государственными полномочиями, определенными действующим законодательством.</w:t>
      </w:r>
    </w:p>
    <w:p w14:paraId="2824C6B8" w14:textId="77777777" w:rsidR="005828FE" w:rsidRDefault="005828FE" w:rsidP="005828FE">
      <w:pPr>
        <w:jc w:val="both"/>
        <w:rPr>
          <w:sz w:val="28"/>
          <w:szCs w:val="28"/>
        </w:rPr>
      </w:pPr>
      <w:r>
        <w:rPr>
          <w:sz w:val="28"/>
          <w:szCs w:val="28"/>
        </w:rPr>
        <w:t xml:space="preserve">      2. Муниципальная услуга подлежит занесению в реестр муниципальных услуг при соблюдении следующих условий:</w:t>
      </w:r>
    </w:p>
    <w:p w14:paraId="25E85B95" w14:textId="77777777" w:rsidR="005828FE" w:rsidRDefault="005828FE" w:rsidP="005828FE">
      <w:pPr>
        <w:jc w:val="both"/>
        <w:rPr>
          <w:sz w:val="28"/>
          <w:szCs w:val="28"/>
        </w:rPr>
      </w:pPr>
      <w:r>
        <w:rPr>
          <w:sz w:val="28"/>
          <w:szCs w:val="28"/>
        </w:rPr>
        <w:t xml:space="preserve">      2.1. Нормативно-правовое обоснование обязанности организации предоставления муниципальной услуги.</w:t>
      </w:r>
    </w:p>
    <w:p w14:paraId="5E0E3BB1" w14:textId="77777777" w:rsidR="005828FE" w:rsidRDefault="005828FE" w:rsidP="005828FE">
      <w:pPr>
        <w:jc w:val="both"/>
        <w:rPr>
          <w:sz w:val="28"/>
          <w:szCs w:val="28"/>
        </w:rPr>
      </w:pPr>
      <w:r>
        <w:rPr>
          <w:sz w:val="28"/>
          <w:szCs w:val="28"/>
        </w:rPr>
        <w:t xml:space="preserve">      2.2. Измеримость объемов предоставления муниципальной услуги в натуральных и (или) стоимостных показателях.</w:t>
      </w:r>
    </w:p>
    <w:p w14:paraId="6314E9F6" w14:textId="77777777" w:rsidR="005828FE" w:rsidRDefault="005828FE" w:rsidP="005828FE">
      <w:pPr>
        <w:jc w:val="both"/>
        <w:rPr>
          <w:sz w:val="28"/>
          <w:szCs w:val="28"/>
        </w:rPr>
      </w:pPr>
      <w:r>
        <w:rPr>
          <w:sz w:val="28"/>
          <w:szCs w:val="28"/>
        </w:rPr>
        <w:t xml:space="preserve">     2.3. Финансирование расходов на предоставление муниципальной услуги осуществляется за счет средств местного </w:t>
      </w:r>
      <w:proofErr w:type="gramStart"/>
      <w:r>
        <w:rPr>
          <w:sz w:val="28"/>
          <w:szCs w:val="28"/>
        </w:rPr>
        <w:t>бюджета  и</w:t>
      </w:r>
      <w:proofErr w:type="gramEnd"/>
      <w:r>
        <w:rPr>
          <w:sz w:val="28"/>
          <w:szCs w:val="28"/>
        </w:rPr>
        <w:t xml:space="preserve"> иных источников.</w:t>
      </w:r>
    </w:p>
    <w:p w14:paraId="34607B74" w14:textId="77777777" w:rsidR="005828FE" w:rsidRDefault="005828FE" w:rsidP="005828FE">
      <w:pPr>
        <w:jc w:val="both"/>
        <w:rPr>
          <w:sz w:val="28"/>
          <w:szCs w:val="28"/>
        </w:rPr>
      </w:pPr>
      <w:r>
        <w:rPr>
          <w:sz w:val="28"/>
          <w:szCs w:val="28"/>
        </w:rPr>
        <w:t xml:space="preserve">      2.4. Наличие утвержденного стандарта муниципальной услуги.</w:t>
      </w:r>
    </w:p>
    <w:p w14:paraId="746CD8FE" w14:textId="77777777" w:rsidR="005828FE" w:rsidRDefault="005828FE" w:rsidP="005828FE">
      <w:pPr>
        <w:jc w:val="both"/>
        <w:rPr>
          <w:sz w:val="28"/>
          <w:szCs w:val="28"/>
        </w:rPr>
      </w:pPr>
      <w:r>
        <w:rPr>
          <w:sz w:val="28"/>
          <w:szCs w:val="28"/>
        </w:rPr>
        <w:t xml:space="preserve">      2.5. Возможность контроля за результатами предоставления муниципальной услуги.</w:t>
      </w:r>
    </w:p>
    <w:p w14:paraId="0ECD8FE6" w14:textId="77777777" w:rsidR="005828FE" w:rsidRDefault="005828FE" w:rsidP="005828FE">
      <w:pPr>
        <w:jc w:val="both"/>
        <w:rPr>
          <w:sz w:val="28"/>
          <w:szCs w:val="28"/>
        </w:rPr>
      </w:pPr>
      <w:r>
        <w:rPr>
          <w:sz w:val="28"/>
          <w:szCs w:val="28"/>
        </w:rPr>
        <w:t xml:space="preserve">      При отсутствии стандарта муниципальной услуги данная услуга подлежит занесению в реестр муниципальных услуг только при одновременном утверждении соответствующего стандарта.</w:t>
      </w:r>
    </w:p>
    <w:p w14:paraId="7F161556" w14:textId="77777777" w:rsidR="005828FE" w:rsidRDefault="005828FE" w:rsidP="005828FE">
      <w:pPr>
        <w:jc w:val="both"/>
        <w:rPr>
          <w:sz w:val="28"/>
          <w:szCs w:val="28"/>
        </w:rPr>
      </w:pPr>
      <w:r>
        <w:rPr>
          <w:sz w:val="28"/>
          <w:szCs w:val="28"/>
        </w:rPr>
        <w:t xml:space="preserve">      3. Учет потребности в предоставлении муниципальной услуги при формировании расходной части местного</w:t>
      </w:r>
      <w:r>
        <w:rPr>
          <w:color w:val="FF0000"/>
          <w:sz w:val="28"/>
          <w:szCs w:val="28"/>
        </w:rPr>
        <w:t xml:space="preserve"> </w:t>
      </w:r>
      <w:r>
        <w:rPr>
          <w:sz w:val="28"/>
          <w:szCs w:val="28"/>
        </w:rPr>
        <w:t>бюджета, финансирование и оказание соответствующей муниципальной услуги осуществляется при условии включения данной услуги в Реестр муниципальных услуг.</w:t>
      </w:r>
    </w:p>
    <w:p w14:paraId="0D3D7995" w14:textId="77777777" w:rsidR="005828FE" w:rsidRDefault="005828FE" w:rsidP="005828FE">
      <w:pPr>
        <w:jc w:val="both"/>
        <w:rPr>
          <w:sz w:val="28"/>
          <w:szCs w:val="28"/>
        </w:rPr>
      </w:pPr>
      <w:r>
        <w:rPr>
          <w:sz w:val="28"/>
          <w:szCs w:val="28"/>
        </w:rPr>
        <w:t xml:space="preserve">      </w:t>
      </w:r>
    </w:p>
    <w:p w14:paraId="0A6E0DFE" w14:textId="77777777" w:rsidR="005828FE" w:rsidRDefault="005828FE" w:rsidP="005828FE">
      <w:pPr>
        <w:jc w:val="both"/>
        <w:rPr>
          <w:sz w:val="28"/>
          <w:szCs w:val="28"/>
        </w:rPr>
      </w:pPr>
      <w:r>
        <w:rPr>
          <w:sz w:val="28"/>
          <w:szCs w:val="28"/>
        </w:rPr>
        <w:t xml:space="preserve">         Статья 3. Цели, задачи и принципы ведения реестра муниципальных услуг</w:t>
      </w:r>
    </w:p>
    <w:p w14:paraId="3B1B79FA" w14:textId="77777777" w:rsidR="005828FE" w:rsidRDefault="005828FE" w:rsidP="005828FE">
      <w:pPr>
        <w:jc w:val="both"/>
        <w:rPr>
          <w:sz w:val="28"/>
          <w:szCs w:val="28"/>
        </w:rPr>
      </w:pPr>
    </w:p>
    <w:p w14:paraId="28234835" w14:textId="77777777" w:rsidR="005828FE" w:rsidRDefault="005828FE" w:rsidP="005828FE">
      <w:pPr>
        <w:jc w:val="both"/>
        <w:rPr>
          <w:sz w:val="28"/>
          <w:szCs w:val="28"/>
        </w:rPr>
      </w:pPr>
      <w:r>
        <w:rPr>
          <w:sz w:val="28"/>
          <w:szCs w:val="28"/>
        </w:rPr>
        <w:t xml:space="preserve">      1. Целью ведения реестра муниципальных услуг является:</w:t>
      </w:r>
    </w:p>
    <w:p w14:paraId="6C95F1AB" w14:textId="77777777" w:rsidR="005828FE" w:rsidRDefault="005828FE" w:rsidP="005828FE">
      <w:pPr>
        <w:jc w:val="both"/>
        <w:rPr>
          <w:sz w:val="28"/>
          <w:szCs w:val="28"/>
        </w:rPr>
      </w:pPr>
      <w:r>
        <w:rPr>
          <w:sz w:val="28"/>
          <w:szCs w:val="28"/>
        </w:rPr>
        <w:t xml:space="preserve">      1.1. определение состава муниципальных услуг, предоставляемых на территории муниципального образования </w:t>
      </w:r>
      <w:proofErr w:type="gramStart"/>
      <w:r>
        <w:rPr>
          <w:sz w:val="28"/>
          <w:szCs w:val="28"/>
        </w:rPr>
        <w:t>Солоновский  сельсовет</w:t>
      </w:r>
      <w:proofErr w:type="gramEnd"/>
      <w:r>
        <w:rPr>
          <w:sz w:val="28"/>
          <w:szCs w:val="28"/>
        </w:rPr>
        <w:t xml:space="preserve"> Новичихинского  района Алтайского края;</w:t>
      </w:r>
    </w:p>
    <w:p w14:paraId="4F6513D9" w14:textId="77777777" w:rsidR="005828FE" w:rsidRDefault="005828FE" w:rsidP="005828FE">
      <w:pPr>
        <w:jc w:val="both"/>
        <w:rPr>
          <w:sz w:val="28"/>
          <w:szCs w:val="28"/>
        </w:rPr>
      </w:pPr>
      <w:r>
        <w:rPr>
          <w:sz w:val="28"/>
          <w:szCs w:val="28"/>
        </w:rPr>
        <w:t xml:space="preserve">      1.2. оптимизация перечня муниципальных услуг на основе их мониторинга;</w:t>
      </w:r>
    </w:p>
    <w:p w14:paraId="73B746DE" w14:textId="77777777" w:rsidR="005828FE" w:rsidRDefault="005828FE" w:rsidP="005828FE">
      <w:pPr>
        <w:jc w:val="both"/>
        <w:rPr>
          <w:sz w:val="28"/>
          <w:szCs w:val="28"/>
        </w:rPr>
      </w:pPr>
      <w:r>
        <w:rPr>
          <w:sz w:val="28"/>
          <w:szCs w:val="28"/>
        </w:rPr>
        <w:lastRenderedPageBreak/>
        <w:t xml:space="preserve">     1.3. обеспечение физических и юридических лиц достоверной информацией о предоставляемых на территории муниципального образования </w:t>
      </w:r>
      <w:proofErr w:type="gramStart"/>
      <w:r>
        <w:rPr>
          <w:sz w:val="28"/>
          <w:szCs w:val="28"/>
        </w:rPr>
        <w:t>Солоновский  сельсовет</w:t>
      </w:r>
      <w:proofErr w:type="gramEnd"/>
      <w:r>
        <w:rPr>
          <w:sz w:val="28"/>
          <w:szCs w:val="28"/>
        </w:rPr>
        <w:t xml:space="preserve">  Новичихинского района Алтайского края муниципальных услугах, их объеме и качестве.</w:t>
      </w:r>
    </w:p>
    <w:p w14:paraId="5926A716" w14:textId="77777777" w:rsidR="005828FE" w:rsidRDefault="005828FE" w:rsidP="005828FE">
      <w:pPr>
        <w:jc w:val="both"/>
        <w:rPr>
          <w:sz w:val="28"/>
          <w:szCs w:val="28"/>
        </w:rPr>
      </w:pPr>
      <w:r>
        <w:rPr>
          <w:sz w:val="28"/>
          <w:szCs w:val="28"/>
        </w:rPr>
        <w:t xml:space="preserve">      2. Ведение реестра муниципальных услуг осуществляется для решения следующих задач:</w:t>
      </w:r>
    </w:p>
    <w:p w14:paraId="3AE4DB52" w14:textId="77777777" w:rsidR="005828FE" w:rsidRDefault="005828FE" w:rsidP="005828FE">
      <w:pPr>
        <w:jc w:val="both"/>
        <w:rPr>
          <w:sz w:val="28"/>
          <w:szCs w:val="28"/>
        </w:rPr>
      </w:pPr>
      <w:r>
        <w:rPr>
          <w:sz w:val="28"/>
          <w:szCs w:val="28"/>
        </w:rPr>
        <w:t xml:space="preserve">      2.1. формирование информационной базы для оценки объемов расходных обязательств местного бюджета;</w:t>
      </w:r>
    </w:p>
    <w:p w14:paraId="78BEBAF1" w14:textId="77777777" w:rsidR="005828FE" w:rsidRDefault="005828FE" w:rsidP="005828FE">
      <w:pPr>
        <w:jc w:val="both"/>
        <w:rPr>
          <w:sz w:val="28"/>
          <w:szCs w:val="28"/>
        </w:rPr>
      </w:pPr>
      <w:r>
        <w:rPr>
          <w:sz w:val="28"/>
          <w:szCs w:val="28"/>
        </w:rPr>
        <w:t xml:space="preserve">      2.2. обеспечение соответствия деятельности органов исполнительной власти по предоставлению муниципальных услуг, включенных в реестр, требованиям нормативных правовых актов Российской Федерации, муниципальных правовых актов муниципального образования Солоновский сельсовет Новичихинского района Алтайского края.</w:t>
      </w:r>
    </w:p>
    <w:p w14:paraId="4816ADCE" w14:textId="77777777" w:rsidR="005828FE" w:rsidRDefault="005828FE" w:rsidP="005828FE">
      <w:pPr>
        <w:jc w:val="both"/>
        <w:rPr>
          <w:sz w:val="28"/>
          <w:szCs w:val="28"/>
        </w:rPr>
      </w:pPr>
      <w:r>
        <w:rPr>
          <w:sz w:val="28"/>
          <w:szCs w:val="28"/>
        </w:rPr>
        <w:t xml:space="preserve">      3. Ведение реестра муниципальных услуг осуществляется в соответствии с принципами:</w:t>
      </w:r>
    </w:p>
    <w:p w14:paraId="29169439" w14:textId="77777777" w:rsidR="005828FE" w:rsidRDefault="005828FE" w:rsidP="005828FE">
      <w:pPr>
        <w:jc w:val="both"/>
        <w:rPr>
          <w:sz w:val="28"/>
          <w:szCs w:val="28"/>
        </w:rPr>
      </w:pPr>
      <w:r>
        <w:rPr>
          <w:sz w:val="28"/>
          <w:szCs w:val="28"/>
        </w:rPr>
        <w:t xml:space="preserve">      3.1. единства требований к определению и включению муниципальных услуг, предоставляемых на территории муниципального образования Солоновский сельсовет Новичихинского района Алтайского края, в реестр муниципальных услуг;</w:t>
      </w:r>
    </w:p>
    <w:p w14:paraId="6241271F" w14:textId="77777777" w:rsidR="005828FE" w:rsidRDefault="005828FE" w:rsidP="005828FE">
      <w:pPr>
        <w:jc w:val="both"/>
        <w:rPr>
          <w:sz w:val="28"/>
          <w:szCs w:val="28"/>
        </w:rPr>
      </w:pPr>
      <w:r>
        <w:rPr>
          <w:sz w:val="28"/>
          <w:szCs w:val="28"/>
        </w:rPr>
        <w:t xml:space="preserve">      3.2. полноты описания и отражения муниципальных услуг в реестре муниципальных услуг;</w:t>
      </w:r>
    </w:p>
    <w:p w14:paraId="7886B6FC" w14:textId="77777777" w:rsidR="005828FE" w:rsidRDefault="005828FE" w:rsidP="005828FE">
      <w:pPr>
        <w:jc w:val="both"/>
        <w:rPr>
          <w:sz w:val="28"/>
          <w:szCs w:val="28"/>
        </w:rPr>
      </w:pPr>
      <w:r>
        <w:rPr>
          <w:sz w:val="28"/>
          <w:szCs w:val="28"/>
        </w:rPr>
        <w:t xml:space="preserve">      3.3. публичности реестра муниципальных услуг;</w:t>
      </w:r>
    </w:p>
    <w:p w14:paraId="6326E2DF" w14:textId="77777777" w:rsidR="005828FE" w:rsidRDefault="005828FE" w:rsidP="005828FE">
      <w:pPr>
        <w:jc w:val="both"/>
        <w:rPr>
          <w:sz w:val="28"/>
          <w:szCs w:val="28"/>
        </w:rPr>
      </w:pPr>
      <w:r>
        <w:rPr>
          <w:sz w:val="28"/>
          <w:szCs w:val="28"/>
        </w:rPr>
        <w:t xml:space="preserve">      3.4. обеспечения взаимосвязи требований ведения реестра муниципальных услуг с требованиями осуществления бюджетного процесса и формирования расходных обязательств местного бюджета;</w:t>
      </w:r>
    </w:p>
    <w:p w14:paraId="65DA72A1" w14:textId="77777777" w:rsidR="005828FE" w:rsidRDefault="005828FE" w:rsidP="005828FE">
      <w:pPr>
        <w:jc w:val="both"/>
        <w:rPr>
          <w:sz w:val="28"/>
          <w:szCs w:val="28"/>
        </w:rPr>
      </w:pPr>
      <w:r>
        <w:rPr>
          <w:sz w:val="28"/>
          <w:szCs w:val="28"/>
        </w:rPr>
        <w:t xml:space="preserve">      3.5. периодического пересмотра требований к перечню и описанию муниципальных услуг, включенных в реестр муниципальных услуг, в целях увеличения их доступности и качества для потребителей.</w:t>
      </w:r>
    </w:p>
    <w:p w14:paraId="086C80BB" w14:textId="77777777" w:rsidR="005828FE" w:rsidRDefault="005828FE" w:rsidP="005828FE">
      <w:pPr>
        <w:jc w:val="both"/>
        <w:rPr>
          <w:sz w:val="28"/>
          <w:szCs w:val="28"/>
        </w:rPr>
      </w:pPr>
    </w:p>
    <w:p w14:paraId="45932B2C" w14:textId="77777777" w:rsidR="005828FE" w:rsidRDefault="005828FE" w:rsidP="005828FE">
      <w:pPr>
        <w:jc w:val="center"/>
        <w:rPr>
          <w:sz w:val="28"/>
          <w:szCs w:val="28"/>
        </w:rPr>
      </w:pPr>
      <w:r>
        <w:rPr>
          <w:sz w:val="28"/>
          <w:szCs w:val="28"/>
        </w:rPr>
        <w:t>Статья 4. Использование реестра муниципальных услуг</w:t>
      </w:r>
    </w:p>
    <w:p w14:paraId="39EC1B64" w14:textId="77777777" w:rsidR="005828FE" w:rsidRDefault="005828FE" w:rsidP="005828FE">
      <w:pPr>
        <w:jc w:val="both"/>
        <w:rPr>
          <w:sz w:val="28"/>
          <w:szCs w:val="28"/>
        </w:rPr>
      </w:pPr>
    </w:p>
    <w:p w14:paraId="31E38E17" w14:textId="77777777" w:rsidR="005828FE" w:rsidRDefault="005828FE" w:rsidP="005828FE">
      <w:pPr>
        <w:jc w:val="both"/>
        <w:rPr>
          <w:sz w:val="28"/>
          <w:szCs w:val="28"/>
        </w:rPr>
      </w:pPr>
      <w:r>
        <w:rPr>
          <w:sz w:val="28"/>
          <w:szCs w:val="28"/>
        </w:rPr>
        <w:t xml:space="preserve">      1. Реестр муниципальных услуг, составленный в соответствии с требованиями настоящего Положения, используется при формировании реестра расходных обязательств местного бюджета, при разработке программы социально-экономического </w:t>
      </w:r>
      <w:proofErr w:type="gramStart"/>
      <w:r>
        <w:rPr>
          <w:sz w:val="28"/>
          <w:szCs w:val="28"/>
        </w:rPr>
        <w:t>развития,  целевых</w:t>
      </w:r>
      <w:proofErr w:type="gramEnd"/>
      <w:r>
        <w:rPr>
          <w:sz w:val="28"/>
          <w:szCs w:val="28"/>
        </w:rPr>
        <w:t xml:space="preserve"> программ.</w:t>
      </w:r>
    </w:p>
    <w:p w14:paraId="01CEDC21" w14:textId="77777777" w:rsidR="005828FE" w:rsidRDefault="005828FE" w:rsidP="005828FE">
      <w:pPr>
        <w:jc w:val="both"/>
        <w:rPr>
          <w:sz w:val="28"/>
          <w:szCs w:val="28"/>
        </w:rPr>
      </w:pPr>
    </w:p>
    <w:p w14:paraId="77DF944F" w14:textId="77777777" w:rsidR="005828FE" w:rsidRDefault="005828FE" w:rsidP="005828FE">
      <w:pPr>
        <w:jc w:val="center"/>
        <w:rPr>
          <w:sz w:val="28"/>
          <w:szCs w:val="28"/>
        </w:rPr>
      </w:pPr>
      <w:r>
        <w:rPr>
          <w:sz w:val="28"/>
          <w:szCs w:val="28"/>
        </w:rPr>
        <w:t>Статья 5. Содержание реестра муниципальных услуг</w:t>
      </w:r>
    </w:p>
    <w:p w14:paraId="57498EFD" w14:textId="77777777" w:rsidR="005828FE" w:rsidRDefault="005828FE" w:rsidP="005828FE">
      <w:pPr>
        <w:jc w:val="both"/>
        <w:rPr>
          <w:sz w:val="28"/>
          <w:szCs w:val="28"/>
        </w:rPr>
      </w:pPr>
    </w:p>
    <w:p w14:paraId="3BFF6D3B" w14:textId="77777777" w:rsidR="005828FE" w:rsidRDefault="005828FE" w:rsidP="005828FE">
      <w:pPr>
        <w:jc w:val="both"/>
        <w:rPr>
          <w:sz w:val="28"/>
          <w:szCs w:val="28"/>
        </w:rPr>
      </w:pPr>
      <w:r>
        <w:rPr>
          <w:sz w:val="28"/>
          <w:szCs w:val="28"/>
        </w:rPr>
        <w:t xml:space="preserve">      1. Муниципальная услуга в реестре муниципальных услуг описывается на дату формирования и утверждения соответствующей муниципальной услуги, по отраслевому признаку, через параметры:</w:t>
      </w:r>
    </w:p>
    <w:p w14:paraId="510E4ACC" w14:textId="77777777" w:rsidR="005828FE" w:rsidRDefault="005828FE" w:rsidP="005828FE">
      <w:pPr>
        <w:jc w:val="both"/>
        <w:rPr>
          <w:sz w:val="28"/>
          <w:szCs w:val="28"/>
        </w:rPr>
      </w:pPr>
      <w:r>
        <w:rPr>
          <w:sz w:val="28"/>
          <w:szCs w:val="28"/>
        </w:rPr>
        <w:t xml:space="preserve">      1.1. порядковый номер - указывается для каждой муниципальной услуги в рамках реестра муниципальных услуг;</w:t>
      </w:r>
    </w:p>
    <w:p w14:paraId="2C585033" w14:textId="77777777" w:rsidR="005828FE" w:rsidRDefault="005828FE" w:rsidP="005828FE">
      <w:pPr>
        <w:jc w:val="both"/>
        <w:rPr>
          <w:sz w:val="28"/>
          <w:szCs w:val="28"/>
        </w:rPr>
      </w:pPr>
      <w:r>
        <w:rPr>
          <w:sz w:val="28"/>
          <w:szCs w:val="28"/>
        </w:rPr>
        <w:t xml:space="preserve">      1.2. наименование муниципальной услуги - описание услуги, отражающее содержание услуги по удовлетворению потребностей потребителей услуг в рамках действующих нормативных правовых актов, позволяющее однозначно идентифицировать муниципальную услугу;</w:t>
      </w:r>
    </w:p>
    <w:p w14:paraId="53097112" w14:textId="77777777" w:rsidR="005828FE" w:rsidRPr="006A4C38" w:rsidRDefault="005828FE" w:rsidP="005828FE">
      <w:pPr>
        <w:tabs>
          <w:tab w:val="left" w:pos="8280"/>
        </w:tabs>
        <w:jc w:val="both"/>
        <w:rPr>
          <w:color w:val="000000"/>
          <w:sz w:val="28"/>
          <w:szCs w:val="28"/>
        </w:rPr>
      </w:pPr>
      <w:r>
        <w:rPr>
          <w:sz w:val="28"/>
          <w:szCs w:val="28"/>
        </w:rPr>
        <w:lastRenderedPageBreak/>
        <w:t xml:space="preserve">      1.3. </w:t>
      </w:r>
      <w:r w:rsidRPr="006A4C38">
        <w:rPr>
          <w:color w:val="000000"/>
          <w:sz w:val="28"/>
          <w:szCs w:val="28"/>
        </w:rPr>
        <w:t xml:space="preserve">органы исполнительной власти, оказывающие услугу – Администрация Солоновского </w:t>
      </w:r>
      <w:proofErr w:type="gramStart"/>
      <w:r w:rsidRPr="006A4C38">
        <w:rPr>
          <w:color w:val="000000"/>
          <w:sz w:val="28"/>
          <w:szCs w:val="28"/>
        </w:rPr>
        <w:t>сельсовета,  муниципальные</w:t>
      </w:r>
      <w:proofErr w:type="gramEnd"/>
      <w:r w:rsidRPr="006A4C38">
        <w:rPr>
          <w:color w:val="000000"/>
          <w:sz w:val="28"/>
          <w:szCs w:val="28"/>
        </w:rPr>
        <w:t xml:space="preserve"> учреждения и другие юридические лица, наделенные полномочиями по организации предоставления муниципальной услуги в соответствии с действующим законодательством;</w:t>
      </w:r>
    </w:p>
    <w:p w14:paraId="2C439063" w14:textId="77777777" w:rsidR="005828FE" w:rsidRDefault="005828FE" w:rsidP="005828FE">
      <w:pPr>
        <w:jc w:val="both"/>
        <w:rPr>
          <w:sz w:val="28"/>
          <w:szCs w:val="28"/>
        </w:rPr>
      </w:pPr>
      <w:r>
        <w:rPr>
          <w:sz w:val="28"/>
          <w:szCs w:val="28"/>
        </w:rPr>
        <w:t xml:space="preserve">      1.4. административный регламент – нормативный правовой акт муниципального образования   Солоновский сельсовет Новичихинского района Алтайского края, устанавливающий порядок предоставления муниципальной услуги и стандарт предоставления муниципальной услуги;</w:t>
      </w:r>
    </w:p>
    <w:p w14:paraId="3706FF6E" w14:textId="77777777" w:rsidR="005828FE" w:rsidRDefault="005828FE" w:rsidP="005828FE">
      <w:pPr>
        <w:jc w:val="both"/>
        <w:rPr>
          <w:sz w:val="28"/>
          <w:szCs w:val="28"/>
        </w:rPr>
      </w:pPr>
      <w:r>
        <w:rPr>
          <w:sz w:val="28"/>
          <w:szCs w:val="28"/>
        </w:rPr>
        <w:t xml:space="preserve">      1.5. потребитель муниципальной услуги – </w:t>
      </w:r>
      <w:proofErr w:type="gramStart"/>
      <w:r>
        <w:rPr>
          <w:sz w:val="28"/>
          <w:szCs w:val="28"/>
        </w:rPr>
        <w:t>указывается  лица</w:t>
      </w:r>
      <w:proofErr w:type="gramEnd"/>
      <w:r>
        <w:rPr>
          <w:sz w:val="28"/>
          <w:szCs w:val="28"/>
        </w:rPr>
        <w:t xml:space="preserve"> кому предоставляется муниципальная услуга;</w:t>
      </w:r>
    </w:p>
    <w:p w14:paraId="2281F428" w14:textId="77777777" w:rsidR="005828FE" w:rsidRDefault="005828FE" w:rsidP="005828FE">
      <w:pPr>
        <w:jc w:val="both"/>
        <w:rPr>
          <w:sz w:val="28"/>
          <w:szCs w:val="28"/>
        </w:rPr>
      </w:pPr>
      <w:r>
        <w:rPr>
          <w:sz w:val="28"/>
          <w:szCs w:val="28"/>
        </w:rPr>
        <w:t xml:space="preserve">      1.6. раздел – сфера деятельности, в которой предоставляется услуга.</w:t>
      </w:r>
    </w:p>
    <w:p w14:paraId="6E806A29" w14:textId="77777777" w:rsidR="005828FE" w:rsidRDefault="005828FE" w:rsidP="005828FE">
      <w:pPr>
        <w:jc w:val="center"/>
        <w:rPr>
          <w:sz w:val="28"/>
          <w:szCs w:val="28"/>
        </w:rPr>
      </w:pPr>
    </w:p>
    <w:p w14:paraId="4F75999C" w14:textId="77777777" w:rsidR="005828FE" w:rsidRDefault="005828FE" w:rsidP="005828FE">
      <w:pPr>
        <w:jc w:val="center"/>
        <w:rPr>
          <w:sz w:val="28"/>
          <w:szCs w:val="28"/>
        </w:rPr>
      </w:pPr>
      <w:r>
        <w:rPr>
          <w:sz w:val="28"/>
          <w:szCs w:val="28"/>
        </w:rPr>
        <w:t>Статья 6. Ведение реестра муниципальных услуг</w:t>
      </w:r>
    </w:p>
    <w:p w14:paraId="6D92D31B" w14:textId="77777777" w:rsidR="005828FE" w:rsidRDefault="005828FE" w:rsidP="005828FE">
      <w:pPr>
        <w:jc w:val="both"/>
        <w:rPr>
          <w:sz w:val="28"/>
          <w:szCs w:val="28"/>
        </w:rPr>
      </w:pPr>
    </w:p>
    <w:p w14:paraId="34B9A00E" w14:textId="77777777" w:rsidR="005828FE" w:rsidRDefault="005828FE" w:rsidP="005828FE">
      <w:pPr>
        <w:jc w:val="both"/>
        <w:rPr>
          <w:sz w:val="28"/>
          <w:szCs w:val="28"/>
        </w:rPr>
      </w:pPr>
      <w:r>
        <w:rPr>
          <w:sz w:val="28"/>
          <w:szCs w:val="28"/>
        </w:rPr>
        <w:t xml:space="preserve">      1. Реестр муниципальных услуг, внесение изменений и дополнений в реестр муниципальных услуг, утверждаются постановлением Администрации Солоновского </w:t>
      </w:r>
      <w:proofErr w:type="gramStart"/>
      <w:r>
        <w:rPr>
          <w:sz w:val="28"/>
          <w:szCs w:val="28"/>
        </w:rPr>
        <w:t>сельсовета .</w:t>
      </w:r>
      <w:proofErr w:type="gramEnd"/>
    </w:p>
    <w:p w14:paraId="503E0CA1" w14:textId="77777777" w:rsidR="005828FE" w:rsidRDefault="005828FE" w:rsidP="005828FE">
      <w:pPr>
        <w:jc w:val="both"/>
        <w:rPr>
          <w:sz w:val="28"/>
          <w:szCs w:val="28"/>
        </w:rPr>
      </w:pPr>
      <w:r>
        <w:rPr>
          <w:sz w:val="28"/>
          <w:szCs w:val="28"/>
        </w:rPr>
        <w:t xml:space="preserve">      2. Ведение реестра муниципальных услуг осуществляется   уполномоченным органом по ведению реестра муниципальных услуг по форме, установленной в приложении к настоящему Порядку.</w:t>
      </w:r>
    </w:p>
    <w:p w14:paraId="77776AA1" w14:textId="77777777" w:rsidR="005828FE" w:rsidRDefault="005828FE" w:rsidP="005828FE">
      <w:pPr>
        <w:jc w:val="both"/>
        <w:rPr>
          <w:sz w:val="28"/>
          <w:szCs w:val="28"/>
        </w:rPr>
      </w:pPr>
      <w:r>
        <w:rPr>
          <w:sz w:val="28"/>
          <w:szCs w:val="28"/>
        </w:rPr>
        <w:t xml:space="preserve">      3. В процессе ведения реестра муниципальных услуг уполномоченный орган по ведению реестра муниципальных услуг на основании решения Комиссии по муниципальным услугам (далее - Комиссии) осуществляет:</w:t>
      </w:r>
    </w:p>
    <w:p w14:paraId="3B42A324" w14:textId="77777777" w:rsidR="005828FE" w:rsidRDefault="005828FE" w:rsidP="005828FE">
      <w:pPr>
        <w:jc w:val="both"/>
        <w:rPr>
          <w:sz w:val="28"/>
          <w:szCs w:val="28"/>
        </w:rPr>
      </w:pPr>
      <w:r>
        <w:rPr>
          <w:sz w:val="28"/>
          <w:szCs w:val="28"/>
        </w:rPr>
        <w:t xml:space="preserve">       3.1. обработку, хранение данных, поступающих от органов Администрации Солоновского сельсовета, ответственных за организацию предоставления соответствующих муниципальных услуг;</w:t>
      </w:r>
    </w:p>
    <w:p w14:paraId="06797147" w14:textId="77777777" w:rsidR="005828FE" w:rsidRDefault="005828FE" w:rsidP="005828FE">
      <w:pPr>
        <w:jc w:val="both"/>
        <w:rPr>
          <w:sz w:val="28"/>
          <w:szCs w:val="28"/>
        </w:rPr>
      </w:pPr>
      <w:r>
        <w:rPr>
          <w:sz w:val="28"/>
          <w:szCs w:val="28"/>
        </w:rPr>
        <w:t xml:space="preserve">      3.2. методическое обеспечение ведения реестра муниципальных услуг;</w:t>
      </w:r>
    </w:p>
    <w:p w14:paraId="7BFB520F" w14:textId="77777777" w:rsidR="005828FE" w:rsidRDefault="005828FE" w:rsidP="005828FE">
      <w:pPr>
        <w:jc w:val="both"/>
        <w:rPr>
          <w:sz w:val="28"/>
          <w:szCs w:val="28"/>
        </w:rPr>
      </w:pPr>
      <w:r>
        <w:rPr>
          <w:sz w:val="28"/>
          <w:szCs w:val="28"/>
        </w:rPr>
        <w:t xml:space="preserve">      3.3. организацию предоставления сведений из реестра муниципальных услуг.</w:t>
      </w:r>
    </w:p>
    <w:p w14:paraId="7387FC29" w14:textId="77777777" w:rsidR="005828FE" w:rsidRDefault="005828FE" w:rsidP="005828FE">
      <w:pPr>
        <w:jc w:val="both"/>
        <w:rPr>
          <w:sz w:val="28"/>
          <w:szCs w:val="28"/>
        </w:rPr>
      </w:pPr>
      <w:r>
        <w:rPr>
          <w:sz w:val="28"/>
          <w:szCs w:val="28"/>
        </w:rPr>
        <w:t xml:space="preserve">      4. В процессе реализации муниципальных услуг органами исполнительной власти, ответственными за организацию предоставления соответствующих муниципальных услуг, на постоянной основе осуществляется ведение мониторинга предоставляемых муниципальных услуг на предмет обеспечения максимального удовлетворения потребностей потребителей муниципальных услуг, оптимизации перечня муниципальных услуг и уточнения содержания реестра. По результатам проведенного мониторинга органы исполнительной власти, ответственные за организацию предоставления соответствующих муниципальных услуг, направляют в Комиссию предложения по корректировке реестра.</w:t>
      </w:r>
    </w:p>
    <w:p w14:paraId="42E1B4B2" w14:textId="77777777" w:rsidR="005828FE" w:rsidRDefault="005828FE" w:rsidP="005828FE">
      <w:pPr>
        <w:jc w:val="both"/>
        <w:rPr>
          <w:sz w:val="28"/>
          <w:szCs w:val="28"/>
        </w:rPr>
      </w:pPr>
      <w:r>
        <w:rPr>
          <w:sz w:val="28"/>
          <w:szCs w:val="28"/>
        </w:rPr>
        <w:t xml:space="preserve">      5. Включение, исключение муниципальной услуги из реестра муниципальных услуг, внесение изменений в реестр муниципальных услуг осуществляются на основании решения Комиссии.</w:t>
      </w:r>
    </w:p>
    <w:p w14:paraId="67DDD79E" w14:textId="77777777" w:rsidR="005828FE" w:rsidRDefault="005828FE" w:rsidP="005828FE">
      <w:pPr>
        <w:jc w:val="both"/>
        <w:rPr>
          <w:sz w:val="28"/>
          <w:szCs w:val="28"/>
        </w:rPr>
      </w:pPr>
      <w:r>
        <w:rPr>
          <w:sz w:val="28"/>
          <w:szCs w:val="28"/>
        </w:rPr>
        <w:t xml:space="preserve">      6. Для включения муниципальной услуги в реестр муниципальных услуг орган исполнительной власти, ответственный за организацию предоставления муниципальной услуги, направляет в Комиссию предложение о включении муниципальной услуги в реестр муниципальных услуг и соответствующее обоснование в письменной форме. Предложение о </w:t>
      </w:r>
      <w:r>
        <w:rPr>
          <w:sz w:val="28"/>
          <w:szCs w:val="28"/>
        </w:rPr>
        <w:lastRenderedPageBreak/>
        <w:t>включении муниципальной услуги в реестр должно включать описание муниципальной услуги по форме реестра муниципальных услуг, обоснование соответствия муниципальной услуги принципам формирования муниципальных услуг (статья 2 настоящего Положения), ссылку на правовой акт, утверждающий стандарт предоставления муниципальной услуги.</w:t>
      </w:r>
    </w:p>
    <w:p w14:paraId="44A5C920" w14:textId="77777777" w:rsidR="005828FE" w:rsidRDefault="005828FE" w:rsidP="005828FE">
      <w:pPr>
        <w:jc w:val="both"/>
        <w:rPr>
          <w:sz w:val="28"/>
          <w:szCs w:val="28"/>
        </w:rPr>
      </w:pPr>
      <w:r>
        <w:rPr>
          <w:sz w:val="28"/>
          <w:szCs w:val="28"/>
        </w:rPr>
        <w:t xml:space="preserve">      7. Для исключения муниципальной услуги из реестра муниципальных услуг орган исполнительной власти, ответственный за организацию предоставления муниципальной услуги, представляет в Комиссию предложение об исключении муниципальной услуги из реестра муниципальных услуг и соответствующее обоснование в письменной форме.</w:t>
      </w:r>
    </w:p>
    <w:p w14:paraId="2721ACB7" w14:textId="77777777" w:rsidR="005828FE" w:rsidRDefault="005828FE" w:rsidP="005828FE">
      <w:pPr>
        <w:jc w:val="both"/>
        <w:rPr>
          <w:sz w:val="28"/>
          <w:szCs w:val="28"/>
        </w:rPr>
      </w:pPr>
      <w:r>
        <w:rPr>
          <w:sz w:val="28"/>
          <w:szCs w:val="28"/>
        </w:rPr>
        <w:t xml:space="preserve">      8. Внесения изменений в реестр муниципальных услуг возможны в случаях:</w:t>
      </w:r>
    </w:p>
    <w:p w14:paraId="51EBA506" w14:textId="77777777" w:rsidR="005828FE" w:rsidRDefault="005828FE" w:rsidP="005828FE">
      <w:pPr>
        <w:jc w:val="both"/>
        <w:rPr>
          <w:sz w:val="28"/>
          <w:szCs w:val="28"/>
        </w:rPr>
      </w:pPr>
      <w:r>
        <w:rPr>
          <w:sz w:val="28"/>
          <w:szCs w:val="28"/>
        </w:rPr>
        <w:t xml:space="preserve">      8.1. выявления несоблюдения стандартов предоставления муниципальных услуг исполнителями муниципальных услуг;</w:t>
      </w:r>
    </w:p>
    <w:p w14:paraId="5826A807" w14:textId="77777777" w:rsidR="005828FE" w:rsidRDefault="005828FE" w:rsidP="005828FE">
      <w:pPr>
        <w:jc w:val="both"/>
        <w:rPr>
          <w:sz w:val="28"/>
          <w:szCs w:val="28"/>
        </w:rPr>
      </w:pPr>
      <w:r>
        <w:rPr>
          <w:sz w:val="28"/>
          <w:szCs w:val="28"/>
        </w:rPr>
        <w:t xml:space="preserve">      8.2. сокращения расходов бюджета, связанных со снижением объемов поступлений доходов бюджета и (или) поступлений из источников финансирования дефицита бюджета;</w:t>
      </w:r>
    </w:p>
    <w:p w14:paraId="5E08EE01" w14:textId="77777777" w:rsidR="005828FE" w:rsidRDefault="005828FE" w:rsidP="005828FE">
      <w:pPr>
        <w:jc w:val="both"/>
        <w:rPr>
          <w:sz w:val="28"/>
          <w:szCs w:val="28"/>
        </w:rPr>
      </w:pPr>
      <w:r>
        <w:rPr>
          <w:sz w:val="28"/>
          <w:szCs w:val="28"/>
        </w:rPr>
        <w:t xml:space="preserve">      8.3. изменения действующего законодательства, муниципальных правовых актов муниципального образования Солоновский сельсовет Новичихинского района Алтайского края, устанавливающих основания для предоставления муниципальных услуг.</w:t>
      </w:r>
    </w:p>
    <w:p w14:paraId="179F97EC" w14:textId="77777777" w:rsidR="005828FE" w:rsidRDefault="005828FE" w:rsidP="005828FE">
      <w:pPr>
        <w:jc w:val="both"/>
        <w:rPr>
          <w:sz w:val="28"/>
          <w:szCs w:val="28"/>
        </w:rPr>
      </w:pPr>
      <w:r>
        <w:rPr>
          <w:sz w:val="28"/>
          <w:szCs w:val="28"/>
        </w:rPr>
        <w:t xml:space="preserve">      9. Информация, необходимая для корректировки реестра, представляется на бумажных и электронных носителях.</w:t>
      </w:r>
    </w:p>
    <w:p w14:paraId="6094005D" w14:textId="77777777" w:rsidR="005828FE" w:rsidRDefault="005828FE" w:rsidP="005828FE">
      <w:pPr>
        <w:jc w:val="both"/>
        <w:rPr>
          <w:sz w:val="28"/>
          <w:szCs w:val="28"/>
        </w:rPr>
      </w:pPr>
      <w:r>
        <w:rPr>
          <w:sz w:val="28"/>
          <w:szCs w:val="28"/>
        </w:rPr>
        <w:t xml:space="preserve">      10. На основании решения Комиссии уполномоченный орган по ведению реестра муниципальных услуг в течение 10 дней с момента поступления документов для включения муниципальной услуги в реестр муниципальных услуг, исключения муниципальной услуги из реестра муниципальных услуг готовит проект постановления Администрации </w:t>
      </w:r>
      <w:proofErr w:type="gramStart"/>
      <w:r>
        <w:rPr>
          <w:sz w:val="28"/>
          <w:szCs w:val="28"/>
        </w:rPr>
        <w:t>Солоновского  сельсовета</w:t>
      </w:r>
      <w:proofErr w:type="gramEnd"/>
      <w:r>
        <w:rPr>
          <w:sz w:val="28"/>
          <w:szCs w:val="28"/>
        </w:rPr>
        <w:t xml:space="preserve">  об утверждении изменений в реестр муниципальных услуг, осуществляет последующую корректировку и уточнение реестра.</w:t>
      </w:r>
    </w:p>
    <w:p w14:paraId="28DEE281" w14:textId="77777777" w:rsidR="005828FE" w:rsidRDefault="005828FE" w:rsidP="005828FE">
      <w:pPr>
        <w:jc w:val="both"/>
        <w:rPr>
          <w:sz w:val="28"/>
          <w:szCs w:val="28"/>
        </w:rPr>
      </w:pPr>
      <w:r>
        <w:rPr>
          <w:sz w:val="28"/>
          <w:szCs w:val="28"/>
        </w:rPr>
        <w:t xml:space="preserve">      Утвержденные изменения в реестр муниципальных услуг являются основанием для внесения изменений в муниципальные задания по предоставлению муниципальных услуг.</w:t>
      </w:r>
    </w:p>
    <w:p w14:paraId="09A425DD" w14:textId="77777777" w:rsidR="005828FE" w:rsidRDefault="005828FE" w:rsidP="005828FE">
      <w:pPr>
        <w:jc w:val="both"/>
        <w:rPr>
          <w:sz w:val="28"/>
          <w:szCs w:val="28"/>
        </w:rPr>
      </w:pPr>
      <w:r>
        <w:rPr>
          <w:sz w:val="28"/>
          <w:szCs w:val="28"/>
        </w:rPr>
        <w:t xml:space="preserve">      11. Ведение реестра осуществляется на бумажном и электронном носителях. При несоответствии записей на бумажном носителе и информации в электронном виде приоритет имеет запись на бумажном носителе.</w:t>
      </w:r>
    </w:p>
    <w:p w14:paraId="794D4F32" w14:textId="77777777" w:rsidR="005828FE" w:rsidRDefault="005828FE" w:rsidP="005828FE">
      <w:pPr>
        <w:jc w:val="both"/>
        <w:rPr>
          <w:sz w:val="28"/>
          <w:szCs w:val="28"/>
        </w:rPr>
      </w:pPr>
      <w:r>
        <w:rPr>
          <w:sz w:val="28"/>
          <w:szCs w:val="28"/>
        </w:rPr>
        <w:t xml:space="preserve">      12. Сведения из реестра муниципальных услуг являются общедоступными и предоставляются по заявке, бесплатно, в форме выписки из реестра муниципальных услуг.</w:t>
      </w:r>
    </w:p>
    <w:p w14:paraId="25E42F0C" w14:textId="77777777" w:rsidR="005828FE" w:rsidRDefault="005828FE" w:rsidP="005828FE">
      <w:pPr>
        <w:jc w:val="both"/>
        <w:rPr>
          <w:sz w:val="28"/>
          <w:szCs w:val="28"/>
        </w:rPr>
      </w:pPr>
      <w:r>
        <w:rPr>
          <w:sz w:val="28"/>
          <w:szCs w:val="28"/>
        </w:rPr>
        <w:t xml:space="preserve">      13. Реестр муниципальных услуг размещается на официальном сайте Администрации Новичихинского района.</w:t>
      </w:r>
    </w:p>
    <w:p w14:paraId="3DED98D4" w14:textId="77777777" w:rsidR="005828FE" w:rsidRDefault="005828FE" w:rsidP="005828FE">
      <w:pPr>
        <w:shd w:val="clear" w:color="auto" w:fill="FFFFFF"/>
        <w:jc w:val="both"/>
        <w:rPr>
          <w:sz w:val="20"/>
          <w:szCs w:val="20"/>
        </w:rPr>
      </w:pPr>
      <w:r>
        <w:t xml:space="preserve">                                                                                                                                 </w:t>
      </w:r>
    </w:p>
    <w:p w14:paraId="5F0CE311" w14:textId="77777777" w:rsidR="005828FE" w:rsidRDefault="005828FE" w:rsidP="005828FE">
      <w:pPr>
        <w:shd w:val="clear" w:color="auto" w:fill="FFFFFF"/>
        <w:jc w:val="both"/>
      </w:pPr>
    </w:p>
    <w:p w14:paraId="0C6FEC27" w14:textId="77777777" w:rsidR="005828FE" w:rsidRDefault="005828FE" w:rsidP="005828FE">
      <w:pPr>
        <w:shd w:val="clear" w:color="auto" w:fill="FFFFFF"/>
        <w:jc w:val="both"/>
      </w:pPr>
    </w:p>
    <w:p w14:paraId="3CC35A00" w14:textId="77777777" w:rsidR="005828FE" w:rsidRDefault="005828FE" w:rsidP="005828FE">
      <w:pPr>
        <w:shd w:val="clear" w:color="auto" w:fill="FFFFFF"/>
        <w:jc w:val="both"/>
      </w:pPr>
    </w:p>
    <w:p w14:paraId="2D6096EE" w14:textId="77777777" w:rsidR="005828FE" w:rsidRDefault="005828FE" w:rsidP="005828FE">
      <w:pPr>
        <w:shd w:val="clear" w:color="auto" w:fill="FFFFFF"/>
        <w:jc w:val="both"/>
      </w:pPr>
    </w:p>
    <w:p w14:paraId="6D8AF5A2" w14:textId="77777777" w:rsidR="005828FE" w:rsidRDefault="005828FE" w:rsidP="005828FE">
      <w:pPr>
        <w:shd w:val="clear" w:color="auto" w:fill="FFFFFF"/>
        <w:jc w:val="both"/>
      </w:pPr>
    </w:p>
    <w:p w14:paraId="06FE4B81" w14:textId="77777777" w:rsidR="005828FE" w:rsidRDefault="005828FE" w:rsidP="005828FE">
      <w:pPr>
        <w:shd w:val="clear" w:color="auto" w:fill="FFFFFF"/>
        <w:jc w:val="both"/>
      </w:pPr>
    </w:p>
    <w:p w14:paraId="64A34CE2" w14:textId="77777777" w:rsidR="005828FE" w:rsidRDefault="005828FE" w:rsidP="005828FE">
      <w:pPr>
        <w:shd w:val="clear" w:color="auto" w:fill="FFFFFF"/>
        <w:jc w:val="right"/>
        <w:rPr>
          <w:sz w:val="28"/>
          <w:szCs w:val="28"/>
        </w:rPr>
      </w:pPr>
      <w:r>
        <w:rPr>
          <w:sz w:val="28"/>
          <w:szCs w:val="28"/>
        </w:rPr>
        <w:lastRenderedPageBreak/>
        <w:t>Приложение № 2</w:t>
      </w:r>
    </w:p>
    <w:p w14:paraId="67C95CB5" w14:textId="77777777" w:rsidR="005828FE" w:rsidRDefault="005828FE" w:rsidP="005828FE">
      <w:pPr>
        <w:shd w:val="clear" w:color="auto" w:fill="FFFFFF"/>
        <w:jc w:val="both"/>
        <w:rPr>
          <w:sz w:val="28"/>
          <w:szCs w:val="28"/>
        </w:rPr>
      </w:pPr>
    </w:p>
    <w:p w14:paraId="32F66718" w14:textId="77777777" w:rsidR="005828FE" w:rsidRDefault="005828FE" w:rsidP="005828FE">
      <w:pPr>
        <w:shd w:val="clear" w:color="auto" w:fill="FFFFFF"/>
        <w:jc w:val="both"/>
        <w:rPr>
          <w:sz w:val="28"/>
          <w:szCs w:val="28"/>
        </w:rPr>
      </w:pPr>
    </w:p>
    <w:p w14:paraId="31DDC74E" w14:textId="77777777" w:rsidR="005828FE" w:rsidRDefault="005828FE" w:rsidP="005828FE">
      <w:pPr>
        <w:shd w:val="clear" w:color="auto" w:fill="FFFFFF"/>
        <w:jc w:val="both"/>
        <w:rPr>
          <w:sz w:val="28"/>
          <w:szCs w:val="28"/>
        </w:rPr>
      </w:pPr>
    </w:p>
    <w:p w14:paraId="2433CF08" w14:textId="77777777" w:rsidR="005828FE" w:rsidRDefault="005828FE" w:rsidP="005828FE">
      <w:pPr>
        <w:shd w:val="clear" w:color="auto" w:fill="FFFFFF"/>
        <w:jc w:val="center"/>
        <w:rPr>
          <w:sz w:val="28"/>
          <w:szCs w:val="28"/>
        </w:rPr>
      </w:pPr>
      <w:r>
        <w:rPr>
          <w:sz w:val="28"/>
          <w:szCs w:val="28"/>
        </w:rPr>
        <w:t>Персональный состав комиссии</w:t>
      </w:r>
    </w:p>
    <w:p w14:paraId="729A3B9F" w14:textId="77777777" w:rsidR="005828FE" w:rsidRDefault="005828FE" w:rsidP="005828FE">
      <w:pPr>
        <w:shd w:val="clear" w:color="auto" w:fill="FFFFFF"/>
        <w:jc w:val="center"/>
        <w:rPr>
          <w:sz w:val="28"/>
          <w:szCs w:val="28"/>
        </w:rPr>
      </w:pPr>
      <w:r>
        <w:rPr>
          <w:sz w:val="28"/>
          <w:szCs w:val="28"/>
        </w:rPr>
        <w:t>по муниципальным услугам муниципального образования</w:t>
      </w:r>
    </w:p>
    <w:p w14:paraId="21EE3B2C" w14:textId="77777777" w:rsidR="005828FE" w:rsidRDefault="005828FE" w:rsidP="005828FE">
      <w:pPr>
        <w:shd w:val="clear" w:color="auto" w:fill="FFFFFF"/>
        <w:jc w:val="center"/>
        <w:rPr>
          <w:sz w:val="28"/>
          <w:szCs w:val="28"/>
        </w:rPr>
      </w:pPr>
      <w:r>
        <w:rPr>
          <w:sz w:val="28"/>
          <w:szCs w:val="28"/>
        </w:rPr>
        <w:t xml:space="preserve">  Солоновский сельсовет</w:t>
      </w:r>
    </w:p>
    <w:p w14:paraId="4B60DCED" w14:textId="77777777" w:rsidR="005828FE" w:rsidRDefault="005828FE" w:rsidP="005828FE">
      <w:pPr>
        <w:shd w:val="clear" w:color="auto" w:fill="FFFFFF"/>
        <w:jc w:val="both"/>
        <w:rPr>
          <w:sz w:val="28"/>
          <w:szCs w:val="28"/>
        </w:rPr>
      </w:pPr>
    </w:p>
    <w:p w14:paraId="5E08570C" w14:textId="77777777" w:rsidR="005828FE" w:rsidRDefault="005828FE" w:rsidP="005828FE">
      <w:pPr>
        <w:shd w:val="clear" w:color="auto" w:fill="FFFFFF"/>
        <w:jc w:val="both"/>
        <w:rPr>
          <w:sz w:val="28"/>
          <w:szCs w:val="28"/>
        </w:rPr>
      </w:pPr>
    </w:p>
    <w:p w14:paraId="0100573B" w14:textId="77777777" w:rsidR="005828FE" w:rsidRDefault="005828FE" w:rsidP="005828FE">
      <w:pPr>
        <w:shd w:val="clear" w:color="auto" w:fill="FFFFFF"/>
        <w:spacing w:line="360" w:lineRule="auto"/>
        <w:jc w:val="both"/>
        <w:rPr>
          <w:sz w:val="28"/>
          <w:szCs w:val="28"/>
        </w:rPr>
      </w:pPr>
      <w:r>
        <w:rPr>
          <w:sz w:val="28"/>
          <w:szCs w:val="28"/>
        </w:rPr>
        <w:t xml:space="preserve">      1. Кротов Петр </w:t>
      </w:r>
      <w:proofErr w:type="gramStart"/>
      <w:r>
        <w:rPr>
          <w:sz w:val="28"/>
          <w:szCs w:val="28"/>
        </w:rPr>
        <w:t>Александрович  -</w:t>
      </w:r>
      <w:proofErr w:type="gramEnd"/>
      <w:r>
        <w:rPr>
          <w:sz w:val="28"/>
          <w:szCs w:val="28"/>
        </w:rPr>
        <w:t xml:space="preserve">  глава Администрации Солоновского сельсовета.</w:t>
      </w:r>
    </w:p>
    <w:p w14:paraId="051F2D2E" w14:textId="77777777" w:rsidR="005828FE" w:rsidRDefault="005828FE" w:rsidP="005828FE">
      <w:pPr>
        <w:shd w:val="clear" w:color="auto" w:fill="FFFFFF"/>
        <w:spacing w:line="360" w:lineRule="auto"/>
        <w:jc w:val="both"/>
        <w:rPr>
          <w:sz w:val="28"/>
          <w:szCs w:val="28"/>
        </w:rPr>
      </w:pPr>
      <w:r>
        <w:rPr>
          <w:sz w:val="28"/>
          <w:szCs w:val="28"/>
        </w:rPr>
        <w:t xml:space="preserve">      2. </w:t>
      </w:r>
      <w:proofErr w:type="gramStart"/>
      <w:r>
        <w:rPr>
          <w:sz w:val="28"/>
          <w:szCs w:val="28"/>
        </w:rPr>
        <w:t>Эрфурт  Елена</w:t>
      </w:r>
      <w:proofErr w:type="gramEnd"/>
      <w:r>
        <w:rPr>
          <w:sz w:val="28"/>
          <w:szCs w:val="28"/>
        </w:rPr>
        <w:t xml:space="preserve"> Валентиновна - главный специалист по финансам, налогам и сборам Администрации  Солоновского сельсовета.</w:t>
      </w:r>
    </w:p>
    <w:p w14:paraId="181500C7" w14:textId="77777777" w:rsidR="005828FE" w:rsidRDefault="005828FE" w:rsidP="005828FE">
      <w:pPr>
        <w:shd w:val="clear" w:color="auto" w:fill="FFFFFF"/>
        <w:spacing w:line="360" w:lineRule="auto"/>
        <w:jc w:val="both"/>
        <w:rPr>
          <w:sz w:val="28"/>
          <w:szCs w:val="28"/>
        </w:rPr>
      </w:pPr>
      <w:r>
        <w:rPr>
          <w:sz w:val="28"/>
          <w:szCs w:val="28"/>
        </w:rPr>
        <w:t xml:space="preserve">      3. Тумакова Ирина Николаевна – секретарь </w:t>
      </w:r>
      <w:proofErr w:type="gramStart"/>
      <w:r>
        <w:rPr>
          <w:sz w:val="28"/>
          <w:szCs w:val="28"/>
        </w:rPr>
        <w:t>Администрации  Солоновского</w:t>
      </w:r>
      <w:proofErr w:type="gramEnd"/>
      <w:r>
        <w:rPr>
          <w:sz w:val="28"/>
          <w:szCs w:val="28"/>
        </w:rPr>
        <w:t xml:space="preserve"> сельсовета.</w:t>
      </w:r>
    </w:p>
    <w:p w14:paraId="78CB80B4" w14:textId="77777777" w:rsidR="005828FE" w:rsidRDefault="005828FE" w:rsidP="005828FE">
      <w:pPr>
        <w:shd w:val="clear" w:color="auto" w:fill="FFFFFF"/>
        <w:spacing w:line="360" w:lineRule="auto"/>
        <w:jc w:val="both"/>
        <w:rPr>
          <w:sz w:val="20"/>
          <w:szCs w:val="20"/>
        </w:rPr>
      </w:pPr>
    </w:p>
    <w:p w14:paraId="321572FB" w14:textId="77777777" w:rsidR="005828FE" w:rsidRDefault="005828FE" w:rsidP="005828FE">
      <w:pPr>
        <w:shd w:val="clear" w:color="auto" w:fill="FFFFFF"/>
        <w:spacing w:line="360" w:lineRule="auto"/>
        <w:jc w:val="both"/>
      </w:pPr>
    </w:p>
    <w:p w14:paraId="7BE8E152" w14:textId="77777777" w:rsidR="005828FE" w:rsidRDefault="005828FE" w:rsidP="005828FE">
      <w:pPr>
        <w:shd w:val="clear" w:color="auto" w:fill="FFFFFF"/>
        <w:spacing w:line="360" w:lineRule="auto"/>
        <w:jc w:val="both"/>
      </w:pPr>
    </w:p>
    <w:p w14:paraId="3018F456" w14:textId="77777777" w:rsidR="005828FE" w:rsidRDefault="005828FE" w:rsidP="005828FE">
      <w:pPr>
        <w:shd w:val="clear" w:color="auto" w:fill="FFFFFF"/>
        <w:jc w:val="both"/>
      </w:pPr>
    </w:p>
    <w:p w14:paraId="4862504C" w14:textId="77777777" w:rsidR="005828FE" w:rsidRDefault="005828FE" w:rsidP="005828FE">
      <w:pPr>
        <w:shd w:val="clear" w:color="auto" w:fill="FFFFFF"/>
        <w:jc w:val="both"/>
      </w:pPr>
    </w:p>
    <w:p w14:paraId="7EAF5144" w14:textId="77777777" w:rsidR="005828FE" w:rsidRDefault="005828FE" w:rsidP="005828FE">
      <w:pPr>
        <w:shd w:val="clear" w:color="auto" w:fill="FFFFFF"/>
        <w:jc w:val="both"/>
      </w:pPr>
    </w:p>
    <w:p w14:paraId="26CD9FDB" w14:textId="77777777" w:rsidR="005828FE" w:rsidRDefault="005828FE" w:rsidP="005828FE">
      <w:pPr>
        <w:shd w:val="clear" w:color="auto" w:fill="FFFFFF"/>
        <w:jc w:val="both"/>
      </w:pPr>
    </w:p>
    <w:p w14:paraId="397A5BAB" w14:textId="77777777" w:rsidR="005828FE" w:rsidRDefault="005828FE" w:rsidP="005828FE">
      <w:pPr>
        <w:shd w:val="clear" w:color="auto" w:fill="FFFFFF"/>
        <w:jc w:val="both"/>
      </w:pPr>
    </w:p>
    <w:p w14:paraId="261B710F" w14:textId="77777777" w:rsidR="005828FE" w:rsidRDefault="005828FE" w:rsidP="005828FE">
      <w:pPr>
        <w:shd w:val="clear" w:color="auto" w:fill="FFFFFF"/>
        <w:jc w:val="both"/>
      </w:pPr>
    </w:p>
    <w:p w14:paraId="05CD204C" w14:textId="77777777" w:rsidR="005828FE" w:rsidRDefault="005828FE" w:rsidP="005828FE">
      <w:pPr>
        <w:shd w:val="clear" w:color="auto" w:fill="FFFFFF"/>
        <w:spacing w:line="240" w:lineRule="exact"/>
        <w:ind w:left="5528" w:right="499"/>
      </w:pPr>
    </w:p>
    <w:p w14:paraId="295CC0E7" w14:textId="77777777" w:rsidR="005828FE" w:rsidRDefault="005828FE" w:rsidP="005828FE">
      <w:pPr>
        <w:shd w:val="clear" w:color="auto" w:fill="FFFFFF"/>
        <w:spacing w:line="240" w:lineRule="exact"/>
        <w:ind w:left="5528" w:right="499"/>
      </w:pPr>
    </w:p>
    <w:p w14:paraId="666127B8" w14:textId="77777777" w:rsidR="005828FE" w:rsidRDefault="005828FE" w:rsidP="005828FE">
      <w:pPr>
        <w:shd w:val="clear" w:color="auto" w:fill="FFFFFF"/>
        <w:spacing w:line="240" w:lineRule="exact"/>
        <w:ind w:left="5528" w:right="499"/>
      </w:pPr>
    </w:p>
    <w:p w14:paraId="383DBAD3" w14:textId="77777777" w:rsidR="005828FE" w:rsidRDefault="005828FE" w:rsidP="005828FE">
      <w:pPr>
        <w:shd w:val="clear" w:color="auto" w:fill="FFFFFF"/>
        <w:spacing w:line="240" w:lineRule="exact"/>
        <w:ind w:left="5528" w:right="499"/>
      </w:pPr>
    </w:p>
    <w:p w14:paraId="33350998" w14:textId="77777777" w:rsidR="005828FE" w:rsidRDefault="005828FE" w:rsidP="005828FE">
      <w:pPr>
        <w:shd w:val="clear" w:color="auto" w:fill="FFFFFF"/>
        <w:spacing w:line="240" w:lineRule="exact"/>
        <w:ind w:left="5528" w:right="499"/>
      </w:pPr>
    </w:p>
    <w:p w14:paraId="14BDD700" w14:textId="77777777" w:rsidR="005828FE" w:rsidRDefault="005828FE" w:rsidP="005828FE">
      <w:pPr>
        <w:shd w:val="clear" w:color="auto" w:fill="FFFFFF"/>
        <w:spacing w:line="240" w:lineRule="exact"/>
        <w:ind w:left="5528" w:right="499"/>
      </w:pPr>
    </w:p>
    <w:p w14:paraId="51EDD91D" w14:textId="77777777" w:rsidR="005828FE" w:rsidRDefault="005828FE" w:rsidP="005828FE">
      <w:pPr>
        <w:shd w:val="clear" w:color="auto" w:fill="FFFFFF"/>
        <w:spacing w:line="240" w:lineRule="exact"/>
        <w:ind w:left="5528" w:right="499"/>
      </w:pPr>
    </w:p>
    <w:p w14:paraId="2CAF1DA1" w14:textId="77777777" w:rsidR="005828FE" w:rsidRDefault="005828FE" w:rsidP="005828FE">
      <w:pPr>
        <w:shd w:val="clear" w:color="auto" w:fill="FFFFFF"/>
        <w:spacing w:line="240" w:lineRule="exact"/>
        <w:ind w:left="5528" w:right="499"/>
      </w:pPr>
    </w:p>
    <w:p w14:paraId="55107923" w14:textId="77777777" w:rsidR="005828FE" w:rsidRDefault="005828FE" w:rsidP="005828FE">
      <w:pPr>
        <w:shd w:val="clear" w:color="auto" w:fill="FFFFFF"/>
        <w:spacing w:line="240" w:lineRule="exact"/>
        <w:ind w:left="5528" w:right="499"/>
      </w:pPr>
    </w:p>
    <w:p w14:paraId="740410C6" w14:textId="77777777" w:rsidR="005828FE" w:rsidRDefault="005828FE" w:rsidP="005828FE">
      <w:pPr>
        <w:shd w:val="clear" w:color="auto" w:fill="FFFFFF"/>
        <w:spacing w:line="240" w:lineRule="exact"/>
        <w:ind w:left="5528" w:right="499"/>
      </w:pPr>
    </w:p>
    <w:p w14:paraId="5B046CB2" w14:textId="77777777" w:rsidR="005828FE" w:rsidRDefault="005828FE" w:rsidP="005828FE">
      <w:pPr>
        <w:shd w:val="clear" w:color="auto" w:fill="FFFFFF"/>
        <w:spacing w:line="240" w:lineRule="exact"/>
        <w:ind w:left="5528" w:right="499"/>
      </w:pPr>
    </w:p>
    <w:p w14:paraId="53CAD0BD" w14:textId="77777777" w:rsidR="005828FE" w:rsidRDefault="005828FE" w:rsidP="005828FE">
      <w:pPr>
        <w:shd w:val="clear" w:color="auto" w:fill="FFFFFF"/>
        <w:spacing w:line="240" w:lineRule="exact"/>
        <w:ind w:left="5528" w:right="499"/>
      </w:pPr>
    </w:p>
    <w:p w14:paraId="26B6C7F7" w14:textId="77777777" w:rsidR="005828FE" w:rsidRDefault="005828FE" w:rsidP="005828FE">
      <w:pPr>
        <w:shd w:val="clear" w:color="auto" w:fill="FFFFFF"/>
        <w:spacing w:line="240" w:lineRule="exact"/>
        <w:ind w:left="5528" w:right="499"/>
      </w:pPr>
    </w:p>
    <w:p w14:paraId="4D221862" w14:textId="77777777" w:rsidR="005828FE" w:rsidRDefault="005828FE" w:rsidP="005828FE">
      <w:pPr>
        <w:shd w:val="clear" w:color="auto" w:fill="FFFFFF"/>
        <w:spacing w:line="240" w:lineRule="exact"/>
        <w:ind w:left="5528" w:right="499"/>
      </w:pPr>
    </w:p>
    <w:p w14:paraId="300E56A6" w14:textId="77777777" w:rsidR="005828FE" w:rsidRDefault="005828FE" w:rsidP="005828FE">
      <w:pPr>
        <w:shd w:val="clear" w:color="auto" w:fill="FFFFFF"/>
        <w:spacing w:line="240" w:lineRule="exact"/>
        <w:ind w:left="5528" w:right="499"/>
      </w:pPr>
    </w:p>
    <w:p w14:paraId="311ED920" w14:textId="77777777" w:rsidR="005828FE" w:rsidRDefault="005828FE" w:rsidP="005828FE">
      <w:pPr>
        <w:shd w:val="clear" w:color="auto" w:fill="FFFFFF"/>
        <w:spacing w:line="240" w:lineRule="exact"/>
        <w:ind w:left="5528" w:right="499"/>
      </w:pPr>
    </w:p>
    <w:p w14:paraId="077C6AA8" w14:textId="77777777" w:rsidR="005828FE" w:rsidRDefault="005828FE" w:rsidP="005828FE">
      <w:pPr>
        <w:shd w:val="clear" w:color="auto" w:fill="FFFFFF"/>
        <w:spacing w:line="240" w:lineRule="exact"/>
        <w:ind w:left="5528" w:right="499"/>
      </w:pPr>
    </w:p>
    <w:p w14:paraId="4B147431" w14:textId="77777777" w:rsidR="005828FE" w:rsidRDefault="005828FE" w:rsidP="005828FE">
      <w:pPr>
        <w:shd w:val="clear" w:color="auto" w:fill="FFFFFF"/>
        <w:spacing w:line="240" w:lineRule="exact"/>
        <w:ind w:left="5528" w:right="499"/>
      </w:pPr>
    </w:p>
    <w:p w14:paraId="6ABA4860" w14:textId="77777777" w:rsidR="005828FE" w:rsidRDefault="005828FE" w:rsidP="005828FE">
      <w:pPr>
        <w:shd w:val="clear" w:color="auto" w:fill="FFFFFF"/>
        <w:spacing w:line="240" w:lineRule="exact"/>
        <w:ind w:left="5528" w:right="499"/>
      </w:pPr>
    </w:p>
    <w:p w14:paraId="07777D25" w14:textId="77777777" w:rsidR="005828FE" w:rsidRDefault="005828FE" w:rsidP="005828FE">
      <w:pPr>
        <w:shd w:val="clear" w:color="auto" w:fill="FFFFFF"/>
        <w:spacing w:line="240" w:lineRule="exact"/>
        <w:ind w:left="5528" w:right="499"/>
      </w:pPr>
    </w:p>
    <w:p w14:paraId="0E08A7FF" w14:textId="77777777" w:rsidR="005828FE" w:rsidRDefault="005828FE" w:rsidP="005828FE">
      <w:pPr>
        <w:shd w:val="clear" w:color="auto" w:fill="FFFFFF"/>
        <w:spacing w:line="240" w:lineRule="exact"/>
        <w:ind w:left="5528" w:right="499"/>
      </w:pPr>
    </w:p>
    <w:p w14:paraId="7D2193E9" w14:textId="77777777" w:rsidR="005828FE" w:rsidRDefault="005828FE" w:rsidP="005828FE">
      <w:pPr>
        <w:shd w:val="clear" w:color="auto" w:fill="FFFFFF"/>
        <w:spacing w:line="240" w:lineRule="exact"/>
        <w:ind w:left="5528" w:right="499"/>
      </w:pPr>
    </w:p>
    <w:p w14:paraId="0C344D48" w14:textId="77777777" w:rsidR="005828FE" w:rsidRDefault="005828FE" w:rsidP="005828FE">
      <w:pPr>
        <w:shd w:val="clear" w:color="auto" w:fill="FFFFFF"/>
        <w:spacing w:line="240" w:lineRule="exact"/>
        <w:ind w:left="5528" w:right="499"/>
      </w:pPr>
    </w:p>
    <w:p w14:paraId="4D856B8B" w14:textId="77777777" w:rsidR="005828FE" w:rsidRDefault="005828FE" w:rsidP="005828FE">
      <w:pPr>
        <w:shd w:val="clear" w:color="auto" w:fill="FFFFFF"/>
        <w:spacing w:line="240" w:lineRule="exact"/>
        <w:ind w:left="5528" w:right="499"/>
      </w:pPr>
    </w:p>
    <w:p w14:paraId="127B89AB" w14:textId="77777777" w:rsidR="005828FE" w:rsidRDefault="005828FE" w:rsidP="005828FE">
      <w:pPr>
        <w:shd w:val="clear" w:color="auto" w:fill="FFFFFF"/>
        <w:spacing w:line="240" w:lineRule="exact"/>
        <w:ind w:left="5528" w:right="499"/>
      </w:pPr>
    </w:p>
    <w:p w14:paraId="285D1441" w14:textId="77777777" w:rsidR="00EE029F" w:rsidRDefault="002D5B2E" w:rsidP="00EE029F">
      <w:pPr>
        <w:pStyle w:val="21"/>
        <w:spacing w:line="240" w:lineRule="auto"/>
        <w:ind w:firstLine="0"/>
        <w:jc w:val="center"/>
        <w:rPr>
          <w:sz w:val="32"/>
        </w:rPr>
      </w:pPr>
      <w:r>
        <w:rPr>
          <w:sz w:val="32"/>
        </w:rPr>
        <w:t xml:space="preserve"> </w:t>
      </w:r>
    </w:p>
    <w:sectPr w:rsidR="00EE029F" w:rsidSect="00546D4F">
      <w:pgSz w:w="11906" w:h="16838"/>
      <w:pgMar w:top="53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74D1" w14:textId="77777777" w:rsidR="001F1C6D" w:rsidRDefault="001F1C6D" w:rsidP="00207FDB">
      <w:r>
        <w:separator/>
      </w:r>
    </w:p>
  </w:endnote>
  <w:endnote w:type="continuationSeparator" w:id="0">
    <w:p w14:paraId="7169D7AA" w14:textId="77777777" w:rsidR="001F1C6D" w:rsidRDefault="001F1C6D" w:rsidP="0020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1496" w14:textId="77777777" w:rsidR="001F1C6D" w:rsidRDefault="001F1C6D" w:rsidP="00207FDB">
      <w:r>
        <w:separator/>
      </w:r>
    </w:p>
  </w:footnote>
  <w:footnote w:type="continuationSeparator" w:id="0">
    <w:p w14:paraId="77350BFB" w14:textId="77777777" w:rsidR="001F1C6D" w:rsidRDefault="001F1C6D" w:rsidP="00207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6895"/>
    <w:multiLevelType w:val="hybridMultilevel"/>
    <w:tmpl w:val="F5E63A96"/>
    <w:lvl w:ilvl="0" w:tplc="09E021DE">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5D1D7E"/>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23335E"/>
    <w:multiLevelType w:val="hybridMultilevel"/>
    <w:tmpl w:val="8392E8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C41700"/>
    <w:multiLevelType w:val="hybridMultilevel"/>
    <w:tmpl w:val="B6A441A8"/>
    <w:lvl w:ilvl="0" w:tplc="09E021D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3551C50"/>
    <w:multiLevelType w:val="hybridMultilevel"/>
    <w:tmpl w:val="CF740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41BD2"/>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70595F"/>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0D7DC8"/>
    <w:multiLevelType w:val="hybridMultilevel"/>
    <w:tmpl w:val="738A0B5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7E3381A"/>
    <w:multiLevelType w:val="singleLevel"/>
    <w:tmpl w:val="0A280054"/>
    <w:lvl w:ilvl="0">
      <w:start w:val="1"/>
      <w:numFmt w:val="decimal"/>
      <w:lvlText w:val="%1."/>
      <w:legacy w:legacy="1" w:legacySpace="0" w:legacyIndent="254"/>
      <w:lvlJc w:val="left"/>
      <w:rPr>
        <w:rFonts w:ascii="Times New Roman" w:hAnsi="Times New Roman" w:cs="Times New Roman" w:hint="default"/>
      </w:rPr>
    </w:lvl>
  </w:abstractNum>
  <w:abstractNum w:abstractNumId="9" w15:restartNumberingAfterBreak="0">
    <w:nsid w:val="3B527D80"/>
    <w:multiLevelType w:val="singleLevel"/>
    <w:tmpl w:val="C1DCB746"/>
    <w:lvl w:ilvl="0">
      <w:start w:val="6"/>
      <w:numFmt w:val="decimal"/>
      <w:lvlText w:val="%1."/>
      <w:legacy w:legacy="1" w:legacySpace="0" w:legacyIndent="307"/>
      <w:lvlJc w:val="left"/>
      <w:rPr>
        <w:rFonts w:ascii="Times New Roman" w:hAnsi="Times New Roman" w:cs="Times New Roman" w:hint="default"/>
      </w:rPr>
    </w:lvl>
  </w:abstractNum>
  <w:abstractNum w:abstractNumId="10" w15:restartNumberingAfterBreak="0">
    <w:nsid w:val="3F5F6B7B"/>
    <w:multiLevelType w:val="hybridMultilevel"/>
    <w:tmpl w:val="0F14CC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13C5261"/>
    <w:multiLevelType w:val="hybridMultilevel"/>
    <w:tmpl w:val="A470F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6D110E8"/>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D102A34"/>
    <w:multiLevelType w:val="multilevel"/>
    <w:tmpl w:val="9800A4D0"/>
    <w:lvl w:ilvl="0">
      <w:start w:val="15"/>
      <w:numFmt w:val="decimal"/>
      <w:lvlText w:val="%1."/>
      <w:lvlJc w:val="left"/>
      <w:pPr>
        <w:tabs>
          <w:tab w:val="num" w:pos="555"/>
        </w:tabs>
        <w:ind w:left="555" w:hanging="555"/>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4" w15:restartNumberingAfterBreak="0">
    <w:nsid w:val="4DAD22D9"/>
    <w:multiLevelType w:val="hybridMultilevel"/>
    <w:tmpl w:val="E4B2FFC4"/>
    <w:lvl w:ilvl="0" w:tplc="B470C2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661E4"/>
    <w:multiLevelType w:val="hybridMultilevel"/>
    <w:tmpl w:val="80F8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E52CC1"/>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8602357"/>
    <w:multiLevelType w:val="hybridMultilevel"/>
    <w:tmpl w:val="A1385D94"/>
    <w:lvl w:ilvl="0" w:tplc="FFFFFFFF">
      <w:start w:val="3"/>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A873FF0"/>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20130F"/>
    <w:multiLevelType w:val="multilevel"/>
    <w:tmpl w:val="9800A4D0"/>
    <w:lvl w:ilvl="0">
      <w:start w:val="15"/>
      <w:numFmt w:val="decimal"/>
      <w:lvlText w:val="%1."/>
      <w:lvlJc w:val="left"/>
      <w:pPr>
        <w:tabs>
          <w:tab w:val="num" w:pos="555"/>
        </w:tabs>
        <w:ind w:left="555" w:hanging="555"/>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0" w15:restartNumberingAfterBreak="0">
    <w:nsid w:val="68597060"/>
    <w:multiLevelType w:val="hybridMultilevel"/>
    <w:tmpl w:val="1AFEF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C64368"/>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77E6396"/>
    <w:multiLevelType w:val="hybridMultilevel"/>
    <w:tmpl w:val="DBCA70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0449CD"/>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EDE557C"/>
    <w:multiLevelType w:val="singleLevel"/>
    <w:tmpl w:val="9F446D4C"/>
    <w:lvl w:ilvl="0">
      <w:start w:val="4"/>
      <w:numFmt w:val="decimal"/>
      <w:lvlText w:val="%1."/>
      <w:legacy w:legacy="1" w:legacySpace="0" w:legacyIndent="278"/>
      <w:lvlJc w:val="left"/>
      <w:rPr>
        <w:rFonts w:ascii="Times New Roman" w:hAnsi="Times New Roman" w:cs="Times New Roman" w:hint="default"/>
      </w:rPr>
    </w:lvl>
  </w:abstractNum>
  <w:num w:numId="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8"/>
  </w:num>
  <w:num w:numId="11">
    <w:abstractNumId w:val="24"/>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12"/>
  </w:num>
  <w:num w:numId="17">
    <w:abstractNumId w:val="1"/>
  </w:num>
  <w:num w:numId="18">
    <w:abstractNumId w:val="18"/>
  </w:num>
  <w:num w:numId="19">
    <w:abstractNumId w:val="4"/>
  </w:num>
  <w:num w:numId="20">
    <w:abstractNumId w:val="13"/>
  </w:num>
  <w:num w:numId="21">
    <w:abstractNumId w:val="22"/>
  </w:num>
  <w:num w:numId="22">
    <w:abstractNumId w:val="20"/>
  </w:num>
  <w:num w:numId="23">
    <w:abstractNumId w:val="10"/>
  </w:num>
  <w:num w:numId="24">
    <w:abstractNumId w:val="3"/>
  </w:num>
  <w:num w:numId="25">
    <w:abstractNumId w:val="0"/>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4F"/>
    <w:rsid w:val="001F1C6D"/>
    <w:rsid w:val="00207FDB"/>
    <w:rsid w:val="002D5B2E"/>
    <w:rsid w:val="004A2CC4"/>
    <w:rsid w:val="00546D4F"/>
    <w:rsid w:val="005828FE"/>
    <w:rsid w:val="006A4C38"/>
    <w:rsid w:val="006C184F"/>
    <w:rsid w:val="00791E56"/>
    <w:rsid w:val="008521AA"/>
    <w:rsid w:val="0087267F"/>
    <w:rsid w:val="008E2DBB"/>
    <w:rsid w:val="009305DF"/>
    <w:rsid w:val="00994B04"/>
    <w:rsid w:val="00A3591E"/>
    <w:rsid w:val="00DB17DE"/>
    <w:rsid w:val="00ED69EA"/>
    <w:rsid w:val="00EE029F"/>
    <w:rsid w:val="00F81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268400F"/>
  <w15:chartTrackingRefBased/>
  <w15:docId w15:val="{0DD6DC1D-7F24-4461-A826-F34A2A19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6D4F"/>
    <w:rPr>
      <w:sz w:val="24"/>
      <w:szCs w:val="24"/>
    </w:rPr>
  </w:style>
  <w:style w:type="paragraph" w:styleId="1">
    <w:name w:val="heading 1"/>
    <w:basedOn w:val="a"/>
    <w:next w:val="a"/>
    <w:link w:val="10"/>
    <w:qFormat/>
    <w:rsid w:val="00207F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81E87"/>
    <w:pPr>
      <w:keepNext/>
      <w:outlineLvl w:val="1"/>
    </w:pPr>
    <w:rPr>
      <w:sz w:val="28"/>
      <w:szCs w:val="28"/>
    </w:rPr>
  </w:style>
  <w:style w:type="paragraph" w:styleId="4">
    <w:name w:val="heading 4"/>
    <w:basedOn w:val="a"/>
    <w:next w:val="a"/>
    <w:link w:val="40"/>
    <w:uiPriority w:val="99"/>
    <w:qFormat/>
    <w:rsid w:val="00F81E87"/>
    <w:pPr>
      <w:keepNext/>
      <w:jc w:val="center"/>
      <w:outlineLvl w:val="3"/>
    </w:pPr>
    <w:rPr>
      <w:b/>
      <w:bCs/>
      <w:sz w:val="32"/>
      <w:szCs w:val="32"/>
    </w:rPr>
  </w:style>
  <w:style w:type="paragraph" w:styleId="7">
    <w:name w:val="heading 7"/>
    <w:basedOn w:val="a"/>
    <w:next w:val="a"/>
    <w:link w:val="70"/>
    <w:uiPriority w:val="99"/>
    <w:qFormat/>
    <w:rsid w:val="00F81E87"/>
    <w:pPr>
      <w:keepNext/>
      <w:spacing w:after="120"/>
      <w:jc w:val="center"/>
      <w:outlineLvl w:val="6"/>
    </w:pPr>
    <w:rPr>
      <w:rFonts w:ascii="Arial" w:hAnsi="Arial" w:cs="Arial"/>
      <w:b/>
      <w:bCs/>
    </w:rPr>
  </w:style>
  <w:style w:type="character" w:default="1" w:styleId="a0">
    <w:name w:val="Default Paragraph Font"/>
    <w:link w:val="1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11">
    <w:name w:val=" Знак1"/>
    <w:basedOn w:val="a"/>
    <w:link w:val="a0"/>
    <w:rsid w:val="00546D4F"/>
    <w:pPr>
      <w:widowControl w:val="0"/>
      <w:adjustRightInd w:val="0"/>
      <w:spacing w:after="160" w:line="240" w:lineRule="exact"/>
      <w:jc w:val="right"/>
    </w:pPr>
    <w:rPr>
      <w:sz w:val="20"/>
      <w:szCs w:val="20"/>
      <w:lang w:val="en-GB" w:eastAsia="en-US"/>
    </w:rPr>
  </w:style>
  <w:style w:type="paragraph" w:styleId="a3">
    <w:name w:val="Body Text"/>
    <w:basedOn w:val="a"/>
    <w:link w:val="a4"/>
    <w:uiPriority w:val="99"/>
    <w:rsid w:val="00ED69EA"/>
    <w:pPr>
      <w:spacing w:after="120"/>
    </w:pPr>
  </w:style>
  <w:style w:type="character" w:customStyle="1" w:styleId="a4">
    <w:name w:val="Основной текст Знак"/>
    <w:link w:val="a3"/>
    <w:uiPriority w:val="99"/>
    <w:rsid w:val="00ED69EA"/>
    <w:rPr>
      <w:sz w:val="24"/>
      <w:szCs w:val="24"/>
    </w:rPr>
  </w:style>
  <w:style w:type="paragraph" w:customStyle="1" w:styleId="ConsNormal">
    <w:name w:val="ConsNormal"/>
    <w:uiPriority w:val="99"/>
    <w:rsid w:val="00ED69EA"/>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ED69EA"/>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uiPriority w:val="99"/>
    <w:rsid w:val="00ED69EA"/>
    <w:pPr>
      <w:widowControl w:val="0"/>
      <w:autoSpaceDE w:val="0"/>
      <w:autoSpaceDN w:val="0"/>
      <w:ind w:right="19772"/>
    </w:pPr>
    <w:rPr>
      <w:rFonts w:ascii="Courier New" w:hAnsi="Courier New" w:cs="Courier New"/>
    </w:rPr>
  </w:style>
  <w:style w:type="paragraph" w:customStyle="1" w:styleId="21">
    <w:name w:val="Документы2"/>
    <w:basedOn w:val="a"/>
    <w:rsid w:val="00ED69EA"/>
    <w:pPr>
      <w:spacing w:line="360" w:lineRule="auto"/>
      <w:ind w:firstLine="567"/>
    </w:pPr>
  </w:style>
  <w:style w:type="character" w:customStyle="1" w:styleId="20">
    <w:name w:val="Заголовок 2 Знак"/>
    <w:link w:val="2"/>
    <w:uiPriority w:val="99"/>
    <w:rsid w:val="00F81E87"/>
    <w:rPr>
      <w:sz w:val="28"/>
      <w:szCs w:val="28"/>
    </w:rPr>
  </w:style>
  <w:style w:type="character" w:customStyle="1" w:styleId="40">
    <w:name w:val="Заголовок 4 Знак"/>
    <w:link w:val="4"/>
    <w:uiPriority w:val="99"/>
    <w:rsid w:val="00F81E87"/>
    <w:rPr>
      <w:b/>
      <w:bCs/>
      <w:sz w:val="32"/>
      <w:szCs w:val="32"/>
    </w:rPr>
  </w:style>
  <w:style w:type="character" w:customStyle="1" w:styleId="70">
    <w:name w:val="Заголовок 7 Знак"/>
    <w:link w:val="7"/>
    <w:uiPriority w:val="99"/>
    <w:rsid w:val="00F81E87"/>
    <w:rPr>
      <w:rFonts w:ascii="Arial" w:hAnsi="Arial" w:cs="Arial"/>
      <w:b/>
      <w:bCs/>
      <w:sz w:val="24"/>
      <w:szCs w:val="24"/>
    </w:rPr>
  </w:style>
  <w:style w:type="paragraph" w:styleId="22">
    <w:name w:val="Body Text 2"/>
    <w:basedOn w:val="a"/>
    <w:link w:val="23"/>
    <w:uiPriority w:val="99"/>
    <w:rsid w:val="00F81E87"/>
    <w:pPr>
      <w:spacing w:after="120" w:line="480" w:lineRule="auto"/>
    </w:pPr>
    <w:rPr>
      <w:rFonts w:ascii="Calibri" w:hAnsi="Calibri" w:cs="Calibri"/>
    </w:rPr>
  </w:style>
  <w:style w:type="character" w:customStyle="1" w:styleId="23">
    <w:name w:val="Основной текст 2 Знак"/>
    <w:link w:val="22"/>
    <w:uiPriority w:val="99"/>
    <w:rsid w:val="00F81E87"/>
    <w:rPr>
      <w:rFonts w:ascii="Calibri" w:hAnsi="Calibri" w:cs="Calibri"/>
      <w:sz w:val="24"/>
      <w:szCs w:val="24"/>
    </w:rPr>
  </w:style>
  <w:style w:type="character" w:customStyle="1" w:styleId="a5">
    <w:name w:val="Текст Знак"/>
    <w:link w:val="a6"/>
    <w:uiPriority w:val="99"/>
    <w:locked/>
    <w:rsid w:val="00F81E87"/>
    <w:rPr>
      <w:rFonts w:ascii="Courier New" w:hAnsi="Courier New" w:cs="Courier New"/>
    </w:rPr>
  </w:style>
  <w:style w:type="paragraph" w:styleId="a6">
    <w:name w:val="Plain Text"/>
    <w:basedOn w:val="a"/>
    <w:link w:val="a5"/>
    <w:uiPriority w:val="99"/>
    <w:rsid w:val="00F81E87"/>
    <w:rPr>
      <w:rFonts w:ascii="Courier New" w:hAnsi="Courier New" w:cs="Courier New"/>
      <w:sz w:val="20"/>
      <w:szCs w:val="20"/>
    </w:rPr>
  </w:style>
  <w:style w:type="character" w:customStyle="1" w:styleId="12">
    <w:name w:val="Текст Знак1"/>
    <w:rsid w:val="00F81E87"/>
    <w:rPr>
      <w:rFonts w:ascii="Courier New" w:hAnsi="Courier New" w:cs="Courier New"/>
    </w:rPr>
  </w:style>
  <w:style w:type="paragraph" w:styleId="a7">
    <w:name w:val="List Paragraph"/>
    <w:basedOn w:val="a"/>
    <w:qFormat/>
    <w:rsid w:val="004A2CC4"/>
    <w:pPr>
      <w:ind w:left="720"/>
      <w:contextualSpacing/>
    </w:pPr>
  </w:style>
  <w:style w:type="character" w:customStyle="1" w:styleId="10">
    <w:name w:val="Заголовок 1 Знак"/>
    <w:link w:val="1"/>
    <w:rsid w:val="00207FDB"/>
    <w:rPr>
      <w:rFonts w:ascii="Arial" w:hAnsi="Arial" w:cs="Arial"/>
      <w:b/>
      <w:bCs/>
      <w:kern w:val="32"/>
      <w:sz w:val="32"/>
      <w:szCs w:val="32"/>
    </w:rPr>
  </w:style>
  <w:style w:type="paragraph" w:styleId="a8">
    <w:name w:val="Balloon Text"/>
    <w:basedOn w:val="a"/>
    <w:link w:val="a9"/>
    <w:unhideWhenUsed/>
    <w:rsid w:val="00207FDB"/>
    <w:rPr>
      <w:rFonts w:ascii="Tahoma" w:hAnsi="Tahoma" w:cs="Tahoma"/>
      <w:sz w:val="16"/>
      <w:szCs w:val="16"/>
    </w:rPr>
  </w:style>
  <w:style w:type="character" w:customStyle="1" w:styleId="a9">
    <w:name w:val="Текст выноски Знак"/>
    <w:link w:val="a8"/>
    <w:rsid w:val="00207FDB"/>
    <w:rPr>
      <w:rFonts w:ascii="Tahoma" w:hAnsi="Tahoma" w:cs="Tahoma"/>
      <w:sz w:val="16"/>
      <w:szCs w:val="16"/>
    </w:rPr>
  </w:style>
  <w:style w:type="paragraph" w:customStyle="1" w:styleId="ConsPlusNormal">
    <w:name w:val="ConsPlusNormal"/>
    <w:rsid w:val="00207FDB"/>
    <w:pPr>
      <w:widowControl w:val="0"/>
      <w:suppressAutoHyphens/>
      <w:spacing w:line="100" w:lineRule="atLeast"/>
      <w:ind w:firstLine="720"/>
    </w:pPr>
    <w:rPr>
      <w:rFonts w:ascii="Arial" w:eastAsia="SimSun" w:hAnsi="Arial" w:cs="Arial"/>
      <w:kern w:val="1"/>
      <w:lang w:eastAsia="hi-IN" w:bidi="hi-IN"/>
    </w:rPr>
  </w:style>
  <w:style w:type="character" w:customStyle="1" w:styleId="aa">
    <w:name w:val="Цветовое выделение"/>
    <w:rsid w:val="00207FDB"/>
    <w:rPr>
      <w:b/>
      <w:bCs/>
      <w:color w:val="000080"/>
    </w:rPr>
  </w:style>
  <w:style w:type="paragraph" w:customStyle="1" w:styleId="consplusnormal0">
    <w:name w:val="consplusnormal"/>
    <w:basedOn w:val="a"/>
    <w:rsid w:val="00207FDB"/>
    <w:pPr>
      <w:spacing w:after="240"/>
    </w:pPr>
  </w:style>
  <w:style w:type="paragraph" w:styleId="ab">
    <w:name w:val="footnote text"/>
    <w:basedOn w:val="a"/>
    <w:link w:val="ac"/>
    <w:rsid w:val="00207FDB"/>
    <w:pPr>
      <w:widowControl w:val="0"/>
      <w:autoSpaceDE w:val="0"/>
      <w:autoSpaceDN w:val="0"/>
      <w:adjustRightInd w:val="0"/>
    </w:pPr>
    <w:rPr>
      <w:sz w:val="20"/>
      <w:szCs w:val="20"/>
    </w:rPr>
  </w:style>
  <w:style w:type="character" w:customStyle="1" w:styleId="ac">
    <w:name w:val="Текст сноски Знак"/>
    <w:basedOn w:val="a0"/>
    <w:link w:val="ab"/>
    <w:rsid w:val="00207FDB"/>
  </w:style>
  <w:style w:type="character" w:styleId="ad">
    <w:name w:val="footnote reference"/>
    <w:rsid w:val="00207FDB"/>
    <w:rPr>
      <w:vertAlign w:val="superscript"/>
    </w:rPr>
  </w:style>
  <w:style w:type="paragraph" w:customStyle="1" w:styleId="ae">
    <w:name w:val="Знак"/>
    <w:basedOn w:val="a"/>
    <w:rsid w:val="00207FDB"/>
    <w:pPr>
      <w:spacing w:after="160" w:line="240" w:lineRule="exact"/>
    </w:pPr>
    <w:rPr>
      <w:rFonts w:ascii="Verdana" w:hAnsi="Verdana"/>
      <w:lang w:val="en-US" w:eastAsia="en-US"/>
    </w:rPr>
  </w:style>
  <w:style w:type="paragraph" w:customStyle="1" w:styleId="af">
    <w:name w:val="Знак Знак Знак Знак Знак Знак"/>
    <w:basedOn w:val="a"/>
    <w:rsid w:val="00207FDB"/>
    <w:pPr>
      <w:spacing w:after="160" w:line="240" w:lineRule="exact"/>
      <w:ind w:left="-480" w:right="-322"/>
    </w:pPr>
    <w:rPr>
      <w:rFonts w:ascii="Verdana" w:hAnsi="Verdana" w:cs="Verdana"/>
      <w:sz w:val="20"/>
      <w:szCs w:val="20"/>
      <w:lang w:val="en-US" w:eastAsia="en-US"/>
    </w:rPr>
  </w:style>
  <w:style w:type="paragraph" w:styleId="af0">
    <w:name w:val="header"/>
    <w:basedOn w:val="a"/>
    <w:link w:val="af1"/>
    <w:uiPriority w:val="99"/>
    <w:unhideWhenUsed/>
    <w:rsid w:val="00207FDB"/>
    <w:pPr>
      <w:tabs>
        <w:tab w:val="center" w:pos="4677"/>
        <w:tab w:val="right" w:pos="9355"/>
      </w:tabs>
    </w:pPr>
  </w:style>
  <w:style w:type="character" w:customStyle="1" w:styleId="af1">
    <w:name w:val="Верхний колонтитул Знак"/>
    <w:link w:val="af0"/>
    <w:uiPriority w:val="99"/>
    <w:rsid w:val="00207FDB"/>
    <w:rPr>
      <w:sz w:val="24"/>
      <w:szCs w:val="24"/>
    </w:rPr>
  </w:style>
  <w:style w:type="paragraph" w:styleId="af2">
    <w:name w:val="footer"/>
    <w:basedOn w:val="a"/>
    <w:link w:val="af3"/>
    <w:uiPriority w:val="99"/>
    <w:unhideWhenUsed/>
    <w:rsid w:val="00207FDB"/>
    <w:pPr>
      <w:tabs>
        <w:tab w:val="center" w:pos="4677"/>
        <w:tab w:val="right" w:pos="9355"/>
      </w:tabs>
    </w:pPr>
  </w:style>
  <w:style w:type="character" w:customStyle="1" w:styleId="af3">
    <w:name w:val="Нижний колонтитул Знак"/>
    <w:link w:val="af2"/>
    <w:uiPriority w:val="99"/>
    <w:rsid w:val="00207FDB"/>
    <w:rPr>
      <w:sz w:val="24"/>
      <w:szCs w:val="24"/>
    </w:rPr>
  </w:style>
  <w:style w:type="paragraph" w:customStyle="1" w:styleId="ConsPlusTitle">
    <w:name w:val="ConsPlusTitle"/>
    <w:rsid w:val="00207FDB"/>
    <w:pPr>
      <w:widowControl w:val="0"/>
      <w:autoSpaceDE w:val="0"/>
      <w:autoSpaceDN w:val="0"/>
      <w:adjustRightInd w:val="0"/>
    </w:pPr>
    <w:rPr>
      <w:b/>
      <w:bCs/>
      <w:sz w:val="24"/>
      <w:szCs w:val="24"/>
    </w:rPr>
  </w:style>
  <w:style w:type="paragraph" w:customStyle="1" w:styleId="ConsPlusCell">
    <w:name w:val="ConsPlusCell"/>
    <w:rsid w:val="00207FDB"/>
    <w:pPr>
      <w:autoSpaceDE w:val="0"/>
      <w:autoSpaceDN w:val="0"/>
      <w:adjustRightInd w:val="0"/>
    </w:pPr>
    <w:rPr>
      <w:sz w:val="28"/>
      <w:szCs w:val="28"/>
    </w:rPr>
  </w:style>
  <w:style w:type="paragraph" w:styleId="af4">
    <w:name w:val="Обычный (веб)"/>
    <w:basedOn w:val="a"/>
    <w:rsid w:val="00207FDB"/>
    <w:pPr>
      <w:spacing w:before="100" w:beforeAutospacing="1" w:after="100" w:afterAutospacing="1"/>
    </w:pPr>
  </w:style>
  <w:style w:type="paragraph" w:customStyle="1" w:styleId="ConsPlusNonformat">
    <w:name w:val="ConsPlusNonformat"/>
    <w:rsid w:val="00207FDB"/>
    <w:pPr>
      <w:widowControl w:val="0"/>
      <w:autoSpaceDE w:val="0"/>
      <w:autoSpaceDN w:val="0"/>
      <w:adjustRightInd w:val="0"/>
    </w:pPr>
    <w:rPr>
      <w:rFonts w:ascii="Courier New" w:hAnsi="Courier New" w:cs="Tahoma"/>
    </w:rPr>
  </w:style>
  <w:style w:type="table" w:styleId="af5">
    <w:name w:val="Table Grid"/>
    <w:basedOn w:val="a1"/>
    <w:rsid w:val="0020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
    <w:next w:val="a"/>
    <w:qFormat/>
    <w:rsid w:val="00207FDB"/>
    <w:pPr>
      <w:suppressAutoHyphens/>
      <w:spacing w:before="120" w:line="240" w:lineRule="atLeast"/>
      <w:ind w:firstLine="709"/>
      <w:jc w:val="center"/>
    </w:pPr>
    <w:rPr>
      <w:b/>
      <w:sz w:val="32"/>
      <w:szCs w:val="20"/>
    </w:rPr>
  </w:style>
  <w:style w:type="paragraph" w:styleId="af7">
    <w:name w:val="Название"/>
    <w:basedOn w:val="a"/>
    <w:link w:val="af8"/>
    <w:qFormat/>
    <w:rsid w:val="00207FDB"/>
    <w:pPr>
      <w:suppressAutoHyphens/>
      <w:spacing w:before="120" w:line="240" w:lineRule="atLeast"/>
      <w:jc w:val="center"/>
    </w:pPr>
    <w:rPr>
      <w:b/>
      <w:sz w:val="28"/>
      <w:szCs w:val="20"/>
    </w:rPr>
  </w:style>
  <w:style w:type="character" w:customStyle="1" w:styleId="af8">
    <w:name w:val="Название Знак"/>
    <w:link w:val="af7"/>
    <w:rsid w:val="00207FDB"/>
    <w:rPr>
      <w:b/>
      <w:sz w:val="28"/>
    </w:rPr>
  </w:style>
  <w:style w:type="paragraph" w:customStyle="1" w:styleId="af9">
    <w:name w:val="Нормальный (таблица)"/>
    <w:basedOn w:val="a"/>
    <w:next w:val="a"/>
    <w:rsid w:val="00207FDB"/>
    <w:pPr>
      <w:widowControl w:val="0"/>
      <w:autoSpaceDE w:val="0"/>
      <w:autoSpaceDN w:val="0"/>
      <w:adjustRightInd w:val="0"/>
      <w:jc w:val="both"/>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2255</Words>
  <Characters>12859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Солоновский с\с</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Дмитрий</dc:creator>
  <cp:keywords/>
  <dc:description/>
  <cp:lastModifiedBy>Антон</cp:lastModifiedBy>
  <cp:revision>2</cp:revision>
  <dcterms:created xsi:type="dcterms:W3CDTF">2023-07-04T02:54:00Z</dcterms:created>
  <dcterms:modified xsi:type="dcterms:W3CDTF">2023-07-04T02:54:00Z</dcterms:modified>
</cp:coreProperties>
</file>