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F61" w:rsidRDefault="007E3F61" w:rsidP="007E3F61">
      <w:pPr>
        <w:rPr>
          <w:sz w:val="28"/>
          <w:szCs w:val="28"/>
        </w:rPr>
      </w:pPr>
    </w:p>
    <w:p w:rsidR="007E3F61" w:rsidRPr="009F2974" w:rsidRDefault="007E3F61" w:rsidP="007E3F61">
      <w:pPr>
        <w:jc w:val="center"/>
        <w:rPr>
          <w:sz w:val="28"/>
          <w:szCs w:val="28"/>
        </w:rPr>
      </w:pPr>
      <w:r w:rsidRPr="009F2974">
        <w:rPr>
          <w:sz w:val="28"/>
          <w:szCs w:val="28"/>
        </w:rPr>
        <w:t>РОССИЙСКАЯ ФЕДЕРАЦИЯ</w:t>
      </w:r>
    </w:p>
    <w:p w:rsidR="007E3F61" w:rsidRPr="009F2974" w:rsidRDefault="007E3F61" w:rsidP="007E3F61">
      <w:pPr>
        <w:jc w:val="center"/>
        <w:rPr>
          <w:sz w:val="28"/>
          <w:szCs w:val="28"/>
        </w:rPr>
      </w:pPr>
      <w:r w:rsidRPr="009F2974">
        <w:rPr>
          <w:sz w:val="28"/>
          <w:szCs w:val="28"/>
        </w:rPr>
        <w:t xml:space="preserve">АДМИНИСТРАЦИЯ СОЛОНОВСКОГО СЕЛЬСОВЕТА </w:t>
      </w:r>
    </w:p>
    <w:p w:rsidR="007E3F61" w:rsidRPr="009F2974" w:rsidRDefault="007E3F61" w:rsidP="007E3F61">
      <w:pPr>
        <w:jc w:val="center"/>
        <w:rPr>
          <w:sz w:val="28"/>
          <w:szCs w:val="28"/>
        </w:rPr>
      </w:pPr>
      <w:r w:rsidRPr="009F2974">
        <w:rPr>
          <w:sz w:val="28"/>
          <w:szCs w:val="28"/>
        </w:rPr>
        <w:t>НОВИЧИХИНСКОГО РАЙОНА АЛТАЙСКОГО КРАЯ</w:t>
      </w:r>
    </w:p>
    <w:p w:rsidR="007E3F61" w:rsidRPr="009F2974" w:rsidRDefault="007E3F61" w:rsidP="007E3F61">
      <w:pPr>
        <w:tabs>
          <w:tab w:val="left" w:pos="2320"/>
        </w:tabs>
        <w:rPr>
          <w:sz w:val="28"/>
          <w:szCs w:val="28"/>
        </w:rPr>
      </w:pPr>
    </w:p>
    <w:p w:rsidR="007E3F61" w:rsidRPr="009F2974" w:rsidRDefault="007E3F61" w:rsidP="007E3F61">
      <w:pPr>
        <w:tabs>
          <w:tab w:val="left" w:pos="2320"/>
        </w:tabs>
        <w:rPr>
          <w:sz w:val="28"/>
          <w:szCs w:val="28"/>
        </w:rPr>
      </w:pPr>
    </w:p>
    <w:p w:rsidR="007E3F61" w:rsidRPr="009F2974" w:rsidRDefault="007E3F61" w:rsidP="007E3F61">
      <w:pPr>
        <w:jc w:val="center"/>
        <w:rPr>
          <w:sz w:val="28"/>
          <w:szCs w:val="28"/>
        </w:rPr>
      </w:pPr>
      <w:r w:rsidRPr="009F2974">
        <w:rPr>
          <w:sz w:val="28"/>
          <w:szCs w:val="28"/>
        </w:rPr>
        <w:t>ПОСТАНОВЛЕНИЕ</w:t>
      </w:r>
    </w:p>
    <w:p w:rsidR="007E3F61" w:rsidRPr="009F2974" w:rsidRDefault="007E3F61" w:rsidP="007E3F61">
      <w:pPr>
        <w:jc w:val="center"/>
        <w:rPr>
          <w:sz w:val="28"/>
          <w:szCs w:val="28"/>
        </w:rPr>
      </w:pPr>
    </w:p>
    <w:p w:rsidR="007E3F61" w:rsidRPr="009F2974" w:rsidRDefault="007E3F61" w:rsidP="007E3F61">
      <w:pPr>
        <w:rPr>
          <w:sz w:val="28"/>
          <w:szCs w:val="28"/>
        </w:rPr>
      </w:pPr>
      <w:r>
        <w:rPr>
          <w:sz w:val="28"/>
          <w:szCs w:val="28"/>
        </w:rPr>
        <w:t>22.06.2020</w:t>
      </w:r>
      <w:r w:rsidRPr="009F2974">
        <w:rPr>
          <w:sz w:val="28"/>
          <w:szCs w:val="28"/>
        </w:rPr>
        <w:t xml:space="preserve">  № </w:t>
      </w:r>
      <w:r>
        <w:rPr>
          <w:sz w:val="28"/>
          <w:szCs w:val="28"/>
        </w:rPr>
        <w:t>26</w:t>
      </w:r>
      <w:r w:rsidRPr="009F2974">
        <w:rPr>
          <w:sz w:val="28"/>
          <w:szCs w:val="28"/>
        </w:rPr>
        <w:t xml:space="preserve">                                                                                с. Солоновка</w:t>
      </w:r>
    </w:p>
    <w:p w:rsidR="007E3F61" w:rsidRDefault="007E3F61" w:rsidP="007E3F61">
      <w:pPr>
        <w:rPr>
          <w:sz w:val="28"/>
          <w:szCs w:val="28"/>
        </w:rPr>
      </w:pPr>
    </w:p>
    <w:p w:rsidR="007E3F61" w:rsidRDefault="007E3F61" w:rsidP="007E3F61">
      <w:pPr>
        <w:rPr>
          <w:sz w:val="28"/>
          <w:szCs w:val="28"/>
        </w:rPr>
      </w:pPr>
    </w:p>
    <w:p w:rsidR="007E3F61" w:rsidRPr="00F6074A" w:rsidRDefault="007E3F61" w:rsidP="007E3F61">
      <w:pPr>
        <w:rPr>
          <w:rFonts w:eastAsia="Calibri"/>
          <w:sz w:val="28"/>
          <w:szCs w:val="28"/>
        </w:rPr>
      </w:pPr>
      <w:r w:rsidRPr="00F6074A">
        <w:rPr>
          <w:rFonts w:eastAsia="Calibri"/>
          <w:sz w:val="28"/>
          <w:szCs w:val="28"/>
        </w:rPr>
        <w:t>О внесении изменений в постановление</w:t>
      </w:r>
    </w:p>
    <w:p w:rsidR="007E3F61" w:rsidRPr="00F6074A" w:rsidRDefault="007E3F61" w:rsidP="007E3F61">
      <w:pPr>
        <w:rPr>
          <w:rFonts w:eastAsia="Calibri"/>
          <w:sz w:val="28"/>
          <w:szCs w:val="28"/>
        </w:rPr>
      </w:pPr>
      <w:r w:rsidRPr="00F6074A">
        <w:rPr>
          <w:rFonts w:eastAsia="Calibri"/>
          <w:sz w:val="28"/>
          <w:szCs w:val="28"/>
        </w:rPr>
        <w:t xml:space="preserve">Администрации </w:t>
      </w:r>
      <w:r>
        <w:rPr>
          <w:rFonts w:eastAsia="Calibri"/>
          <w:sz w:val="28"/>
          <w:szCs w:val="28"/>
        </w:rPr>
        <w:t>Солоновского</w:t>
      </w:r>
      <w:r w:rsidRPr="00F6074A">
        <w:rPr>
          <w:rFonts w:eastAsia="Calibri"/>
          <w:sz w:val="28"/>
          <w:szCs w:val="28"/>
        </w:rPr>
        <w:t xml:space="preserve"> сельсовета</w:t>
      </w:r>
    </w:p>
    <w:p w:rsidR="007E3F61" w:rsidRDefault="007E3F61" w:rsidP="007E3F61">
      <w:pPr>
        <w:rPr>
          <w:rFonts w:eastAsia="Calibri"/>
          <w:sz w:val="28"/>
          <w:szCs w:val="28"/>
        </w:rPr>
      </w:pPr>
      <w:r>
        <w:rPr>
          <w:rFonts w:eastAsia="Calibri"/>
          <w:sz w:val="28"/>
          <w:szCs w:val="28"/>
        </w:rPr>
        <w:t>№ 41</w:t>
      </w:r>
      <w:r w:rsidRPr="00F6074A">
        <w:rPr>
          <w:rFonts w:eastAsia="Calibri"/>
          <w:sz w:val="28"/>
          <w:szCs w:val="28"/>
        </w:rPr>
        <w:t xml:space="preserve"> от 1</w:t>
      </w:r>
      <w:r>
        <w:rPr>
          <w:rFonts w:eastAsia="Calibri"/>
          <w:sz w:val="28"/>
          <w:szCs w:val="28"/>
        </w:rPr>
        <w:t>8</w:t>
      </w:r>
      <w:r w:rsidRPr="00F6074A">
        <w:rPr>
          <w:rFonts w:eastAsia="Calibri"/>
          <w:sz w:val="28"/>
          <w:szCs w:val="28"/>
        </w:rPr>
        <w:t>.10.2017</w:t>
      </w:r>
      <w:r>
        <w:rPr>
          <w:rFonts w:eastAsia="Calibri"/>
          <w:sz w:val="28"/>
          <w:szCs w:val="28"/>
        </w:rPr>
        <w:t xml:space="preserve"> </w:t>
      </w:r>
      <w:r w:rsidRPr="00F6074A">
        <w:rPr>
          <w:rFonts w:eastAsia="Calibri"/>
          <w:sz w:val="28"/>
          <w:szCs w:val="28"/>
        </w:rPr>
        <w:t xml:space="preserve">г. «Об утверждении </w:t>
      </w:r>
    </w:p>
    <w:p w:rsidR="007E3F61" w:rsidRDefault="007E3F61" w:rsidP="007E3F61">
      <w:pPr>
        <w:rPr>
          <w:rFonts w:eastAsia="Calibri"/>
          <w:sz w:val="28"/>
          <w:szCs w:val="28"/>
        </w:rPr>
      </w:pPr>
      <w:r w:rsidRPr="00F6074A">
        <w:rPr>
          <w:rFonts w:eastAsia="Calibri"/>
          <w:sz w:val="28"/>
          <w:szCs w:val="28"/>
        </w:rPr>
        <w:t>Административного</w:t>
      </w:r>
      <w:r>
        <w:rPr>
          <w:rFonts w:eastAsia="Calibri"/>
          <w:sz w:val="28"/>
          <w:szCs w:val="28"/>
        </w:rPr>
        <w:t xml:space="preserve"> </w:t>
      </w:r>
      <w:r w:rsidRPr="00F6074A">
        <w:rPr>
          <w:rFonts w:eastAsia="Calibri"/>
          <w:sz w:val="28"/>
          <w:szCs w:val="28"/>
        </w:rPr>
        <w:t>регламента предоставления</w:t>
      </w:r>
    </w:p>
    <w:p w:rsidR="007E3F61" w:rsidRPr="00F6074A" w:rsidRDefault="007E3F61" w:rsidP="007E3F61">
      <w:pPr>
        <w:rPr>
          <w:rFonts w:eastAsia="Calibri"/>
          <w:sz w:val="28"/>
          <w:szCs w:val="28"/>
        </w:rPr>
      </w:pPr>
      <w:r>
        <w:rPr>
          <w:rFonts w:eastAsia="Calibri"/>
          <w:sz w:val="28"/>
          <w:szCs w:val="28"/>
        </w:rPr>
        <w:t>м</w:t>
      </w:r>
      <w:r w:rsidRPr="00F6074A">
        <w:rPr>
          <w:rFonts w:eastAsia="Calibri"/>
          <w:sz w:val="28"/>
          <w:szCs w:val="28"/>
        </w:rPr>
        <w:t>униципальной</w:t>
      </w:r>
      <w:r>
        <w:rPr>
          <w:rFonts w:eastAsia="Calibri"/>
          <w:sz w:val="28"/>
          <w:szCs w:val="28"/>
        </w:rPr>
        <w:t xml:space="preserve"> </w:t>
      </w:r>
      <w:r w:rsidRPr="00F6074A">
        <w:rPr>
          <w:rFonts w:eastAsia="Calibri"/>
          <w:sz w:val="28"/>
          <w:szCs w:val="28"/>
        </w:rPr>
        <w:t>услуги «Предоставление разрешения на</w:t>
      </w:r>
    </w:p>
    <w:p w:rsidR="007E3F61" w:rsidRPr="00F6074A" w:rsidRDefault="007E3F61" w:rsidP="007E3F61">
      <w:pPr>
        <w:rPr>
          <w:rFonts w:eastAsia="Calibri"/>
          <w:sz w:val="28"/>
          <w:szCs w:val="28"/>
        </w:rPr>
      </w:pPr>
      <w:r w:rsidRPr="00F6074A">
        <w:rPr>
          <w:rFonts w:eastAsia="Calibri"/>
          <w:sz w:val="28"/>
          <w:szCs w:val="28"/>
        </w:rPr>
        <w:t xml:space="preserve">условно разрешенный вид использования </w:t>
      </w:r>
    </w:p>
    <w:p w:rsidR="007E3F61" w:rsidRPr="00F6074A" w:rsidRDefault="007E3F61" w:rsidP="007E3F61">
      <w:pPr>
        <w:rPr>
          <w:rFonts w:eastAsia="Calibri"/>
          <w:sz w:val="28"/>
          <w:szCs w:val="28"/>
        </w:rPr>
      </w:pPr>
      <w:r w:rsidRPr="00F6074A">
        <w:rPr>
          <w:rFonts w:eastAsia="Calibri"/>
          <w:sz w:val="28"/>
          <w:szCs w:val="28"/>
        </w:rPr>
        <w:t>земельного участка или объекта капитального строительства»</w:t>
      </w:r>
    </w:p>
    <w:p w:rsidR="007E3F61" w:rsidRDefault="007E3F61" w:rsidP="007E3F61">
      <w:pPr>
        <w:rPr>
          <w:rFonts w:eastAsia="Calibri"/>
          <w:sz w:val="28"/>
          <w:szCs w:val="28"/>
        </w:rPr>
      </w:pPr>
    </w:p>
    <w:p w:rsidR="007E3F61" w:rsidRPr="00F6074A" w:rsidRDefault="007E3F61" w:rsidP="007E3F61">
      <w:pPr>
        <w:rPr>
          <w:rFonts w:eastAsia="Calibri"/>
          <w:sz w:val="28"/>
          <w:szCs w:val="28"/>
        </w:rPr>
      </w:pPr>
    </w:p>
    <w:p w:rsidR="007E3F61" w:rsidRDefault="007E3F61" w:rsidP="007E3F61">
      <w:pPr>
        <w:jc w:val="both"/>
        <w:rPr>
          <w:rFonts w:eastAsia="Calibri"/>
          <w:sz w:val="28"/>
          <w:szCs w:val="28"/>
        </w:rPr>
      </w:pPr>
      <w:r w:rsidRPr="00F6074A">
        <w:rPr>
          <w:rFonts w:eastAsia="Calibri"/>
          <w:sz w:val="28"/>
          <w:szCs w:val="28"/>
        </w:rPr>
        <w:t xml:space="preserve">         В соответствии с Федеральным законом от 27 июля 2010 № 210-ФЗ «Об организации предоставления государственных и муниципальных услуг», Уставом муниципального образования  </w:t>
      </w:r>
      <w:r>
        <w:rPr>
          <w:rFonts w:eastAsia="Calibri"/>
          <w:sz w:val="28"/>
          <w:szCs w:val="28"/>
        </w:rPr>
        <w:t>Солоновский</w:t>
      </w:r>
      <w:r w:rsidRPr="00F6074A">
        <w:rPr>
          <w:rFonts w:eastAsia="Calibri"/>
          <w:sz w:val="28"/>
          <w:szCs w:val="28"/>
        </w:rPr>
        <w:t xml:space="preserve"> сельсовет Новичихинского района Алтайского края,  ПОСТАНОВЛЯЮ:</w:t>
      </w:r>
    </w:p>
    <w:p w:rsidR="007E3F61" w:rsidRPr="00F6074A" w:rsidRDefault="007E3F61" w:rsidP="007E3F61">
      <w:pPr>
        <w:jc w:val="both"/>
        <w:rPr>
          <w:rFonts w:eastAsia="Calibri"/>
          <w:sz w:val="28"/>
          <w:szCs w:val="28"/>
        </w:rPr>
      </w:pPr>
    </w:p>
    <w:p w:rsidR="007E3F61" w:rsidRPr="00F6074A" w:rsidRDefault="007E3F61" w:rsidP="007E3F61">
      <w:pPr>
        <w:jc w:val="both"/>
        <w:rPr>
          <w:rFonts w:eastAsia="Calibri"/>
          <w:bCs/>
          <w:iCs/>
          <w:sz w:val="28"/>
        </w:rPr>
      </w:pPr>
      <w:r w:rsidRPr="00F6074A">
        <w:rPr>
          <w:rFonts w:eastAsia="Calibri"/>
          <w:bCs/>
          <w:iCs/>
          <w:sz w:val="28"/>
        </w:rPr>
        <w:t xml:space="preserve">          1. Внести в постановление Администрации </w:t>
      </w:r>
      <w:r>
        <w:rPr>
          <w:rFonts w:eastAsia="Calibri"/>
          <w:bCs/>
          <w:iCs/>
          <w:sz w:val="28"/>
        </w:rPr>
        <w:t>Солоновского</w:t>
      </w:r>
      <w:r w:rsidRPr="00F6074A">
        <w:rPr>
          <w:rFonts w:eastAsia="Calibri"/>
          <w:bCs/>
          <w:iCs/>
          <w:sz w:val="28"/>
        </w:rPr>
        <w:t xml:space="preserve"> </w:t>
      </w:r>
      <w:r w:rsidRPr="00F6074A">
        <w:rPr>
          <w:rFonts w:eastAsia="Calibri"/>
          <w:sz w:val="28"/>
          <w:szCs w:val="28"/>
        </w:rPr>
        <w:t xml:space="preserve"> сельсовета </w:t>
      </w:r>
      <w:r>
        <w:rPr>
          <w:rFonts w:eastAsia="Calibri"/>
          <w:sz w:val="28"/>
          <w:szCs w:val="28"/>
        </w:rPr>
        <w:t xml:space="preserve">         </w:t>
      </w:r>
      <w:r w:rsidRPr="00F6074A">
        <w:rPr>
          <w:rFonts w:eastAsia="Calibri"/>
          <w:sz w:val="28"/>
          <w:szCs w:val="28"/>
        </w:rPr>
        <w:t xml:space="preserve">№ </w:t>
      </w:r>
      <w:r>
        <w:rPr>
          <w:rFonts w:eastAsia="Calibri"/>
          <w:sz w:val="28"/>
          <w:szCs w:val="28"/>
        </w:rPr>
        <w:t>41</w:t>
      </w:r>
      <w:r w:rsidRPr="00F6074A">
        <w:rPr>
          <w:rFonts w:eastAsia="Calibri"/>
          <w:sz w:val="28"/>
          <w:szCs w:val="28"/>
        </w:rPr>
        <w:t xml:space="preserve"> от 1</w:t>
      </w:r>
      <w:r>
        <w:rPr>
          <w:rFonts w:eastAsia="Calibri"/>
          <w:sz w:val="28"/>
          <w:szCs w:val="28"/>
        </w:rPr>
        <w:t>8</w:t>
      </w:r>
      <w:r w:rsidRPr="00F6074A">
        <w:rPr>
          <w:rFonts w:eastAsia="Calibri"/>
          <w:sz w:val="28"/>
          <w:szCs w:val="28"/>
        </w:rPr>
        <w:t>.10.2017 г.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F6074A">
        <w:rPr>
          <w:rFonts w:eastAsia="Calibri"/>
          <w:b/>
          <w:bCs/>
          <w:i/>
          <w:iCs/>
          <w:sz w:val="28"/>
        </w:rPr>
        <w:t xml:space="preserve"> </w:t>
      </w:r>
      <w:r w:rsidRPr="00F6074A">
        <w:rPr>
          <w:rFonts w:eastAsia="Calibri"/>
          <w:bCs/>
          <w:iCs/>
          <w:sz w:val="28"/>
        </w:rPr>
        <w:t>следующие изменения:</w:t>
      </w:r>
    </w:p>
    <w:p w:rsidR="007E3F61" w:rsidRPr="00F6074A" w:rsidRDefault="007E3F61" w:rsidP="007E3F61">
      <w:pPr>
        <w:ind w:firstLine="720"/>
        <w:jc w:val="both"/>
        <w:rPr>
          <w:bCs/>
          <w:iCs/>
          <w:sz w:val="28"/>
          <w:szCs w:val="28"/>
        </w:rPr>
      </w:pPr>
      <w:r w:rsidRPr="00F6074A">
        <w:rPr>
          <w:sz w:val="28"/>
        </w:rPr>
        <w:t>1) в абзаце 1 пункта 1.1. Регламента слова «</w:t>
      </w:r>
      <w:r w:rsidRPr="00F6074A">
        <w:rPr>
          <w:bCs/>
          <w:iCs/>
          <w:sz w:val="28"/>
          <w:szCs w:val="28"/>
        </w:rPr>
        <w:t>универсальной электронной карты (далее – УЭК)» исключить;</w:t>
      </w:r>
    </w:p>
    <w:p w:rsidR="007E3F61" w:rsidRPr="00F6074A" w:rsidRDefault="007E3F61" w:rsidP="007E3F61">
      <w:pPr>
        <w:ind w:firstLine="720"/>
        <w:jc w:val="both"/>
        <w:rPr>
          <w:bCs/>
          <w:iCs/>
          <w:sz w:val="28"/>
          <w:szCs w:val="28"/>
        </w:rPr>
      </w:pPr>
      <w:r w:rsidRPr="00F6074A">
        <w:rPr>
          <w:bCs/>
          <w:iCs/>
          <w:sz w:val="28"/>
          <w:szCs w:val="28"/>
        </w:rPr>
        <w:t>2) абзац 2 пункта 1.1. Регламента исключить;</w:t>
      </w:r>
    </w:p>
    <w:p w:rsidR="007E3F61" w:rsidRPr="00F6074A" w:rsidRDefault="007E3F61" w:rsidP="007E3F61">
      <w:pPr>
        <w:ind w:firstLine="720"/>
        <w:jc w:val="both"/>
        <w:rPr>
          <w:bCs/>
          <w:iCs/>
          <w:sz w:val="28"/>
          <w:szCs w:val="28"/>
        </w:rPr>
      </w:pPr>
      <w:r w:rsidRPr="00F6074A">
        <w:rPr>
          <w:bCs/>
          <w:iCs/>
          <w:sz w:val="28"/>
          <w:szCs w:val="28"/>
        </w:rPr>
        <w:t>3) абзац первый пункта 2.7.1. Регламента дополнить предложением следующего содержания:</w:t>
      </w:r>
    </w:p>
    <w:p w:rsidR="007E3F61" w:rsidRPr="00F6074A" w:rsidRDefault="007E3F61" w:rsidP="007E3F61">
      <w:pPr>
        <w:ind w:firstLine="720"/>
        <w:jc w:val="both"/>
        <w:rPr>
          <w:bCs/>
          <w:iCs/>
          <w:sz w:val="28"/>
          <w:szCs w:val="28"/>
        </w:rPr>
      </w:pPr>
      <w:r w:rsidRPr="00F6074A">
        <w:rPr>
          <w:bCs/>
          <w:iCs/>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7E3F61" w:rsidRPr="00F6074A" w:rsidRDefault="007E3F61" w:rsidP="007E3F61">
      <w:pPr>
        <w:ind w:firstLine="720"/>
        <w:jc w:val="both"/>
        <w:rPr>
          <w:bCs/>
          <w:iCs/>
          <w:sz w:val="28"/>
          <w:szCs w:val="28"/>
        </w:rPr>
      </w:pPr>
      <w:r w:rsidRPr="00F6074A">
        <w:rPr>
          <w:bCs/>
          <w:iCs/>
          <w:sz w:val="28"/>
          <w:szCs w:val="28"/>
        </w:rPr>
        <w:t>4) пункт 2.10. Регламента дополнить четвертым и пятым абзацами следующего содержания:</w:t>
      </w:r>
    </w:p>
    <w:p w:rsidR="007E3F61" w:rsidRPr="00F6074A" w:rsidRDefault="007E3F61" w:rsidP="007E3F61">
      <w:pPr>
        <w:autoSpaceDE w:val="0"/>
        <w:jc w:val="both"/>
        <w:rPr>
          <w:rFonts w:eastAsia="Calibri"/>
          <w:sz w:val="28"/>
          <w:szCs w:val="28"/>
        </w:rPr>
      </w:pPr>
      <w:r w:rsidRPr="00F6074A">
        <w:rPr>
          <w:rFonts w:eastAsia="Calibri"/>
          <w:b/>
          <w:i/>
          <w:sz w:val="28"/>
          <w:szCs w:val="28"/>
        </w:rPr>
        <w:t xml:space="preserve">         </w:t>
      </w:r>
      <w:r w:rsidRPr="00F6074A">
        <w:rPr>
          <w:rFonts w:eastAsia="Calibri"/>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F6074A">
        <w:rPr>
          <w:rFonts w:eastAsia="Calibri"/>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3F61" w:rsidRPr="00F6074A" w:rsidRDefault="007E3F61" w:rsidP="007E3F61">
      <w:pPr>
        <w:autoSpaceDE w:val="0"/>
        <w:ind w:firstLine="709"/>
        <w:jc w:val="both"/>
        <w:rPr>
          <w:rFonts w:eastAsia="Calibri"/>
          <w:sz w:val="28"/>
          <w:szCs w:val="28"/>
        </w:rPr>
      </w:pPr>
      <w:r w:rsidRPr="00F6074A">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3F61" w:rsidRPr="00F6074A" w:rsidRDefault="007E3F61" w:rsidP="007E3F61">
      <w:pPr>
        <w:autoSpaceDE w:val="0"/>
        <w:ind w:firstLine="709"/>
        <w:jc w:val="both"/>
        <w:rPr>
          <w:rFonts w:eastAsia="Calibri"/>
          <w:sz w:val="28"/>
          <w:szCs w:val="28"/>
        </w:rPr>
      </w:pPr>
      <w:r w:rsidRPr="00F6074A">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3F61" w:rsidRPr="00F6074A" w:rsidRDefault="007E3F61" w:rsidP="007E3F61">
      <w:pPr>
        <w:autoSpaceDE w:val="0"/>
        <w:ind w:firstLine="709"/>
        <w:jc w:val="both"/>
        <w:rPr>
          <w:rFonts w:eastAsia="Calibri"/>
          <w:sz w:val="28"/>
          <w:szCs w:val="28"/>
        </w:rPr>
      </w:pPr>
      <w:r w:rsidRPr="00F6074A">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3F61" w:rsidRPr="00F6074A" w:rsidRDefault="007E3F61" w:rsidP="007E3F61">
      <w:pPr>
        <w:autoSpaceDE w:val="0"/>
        <w:ind w:firstLine="709"/>
        <w:jc w:val="both"/>
        <w:rPr>
          <w:rFonts w:eastAsia="Calibri"/>
          <w:sz w:val="28"/>
          <w:szCs w:val="28"/>
        </w:rPr>
      </w:pPr>
      <w:r w:rsidRPr="00F6074A">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E3F61" w:rsidRPr="00F6074A" w:rsidRDefault="007E3F61" w:rsidP="007E3F61">
      <w:pPr>
        <w:tabs>
          <w:tab w:val="left" w:pos="1980"/>
        </w:tabs>
        <w:jc w:val="both"/>
        <w:rPr>
          <w:rFonts w:eastAsia="Calibri"/>
          <w:sz w:val="28"/>
          <w:szCs w:val="28"/>
        </w:rPr>
      </w:pPr>
      <w:r w:rsidRPr="00F6074A">
        <w:rPr>
          <w:rFonts w:eastAsia="Calibri"/>
          <w:sz w:val="28"/>
          <w:szCs w:val="28"/>
        </w:rPr>
        <w:t xml:space="preserve">         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E3F61" w:rsidRPr="00F6074A" w:rsidRDefault="007E3F61" w:rsidP="007E3F61">
      <w:pPr>
        <w:autoSpaceDE w:val="0"/>
        <w:ind w:firstLine="709"/>
        <w:jc w:val="both"/>
        <w:rPr>
          <w:rFonts w:eastAsia="Calibri"/>
          <w:sz w:val="28"/>
          <w:szCs w:val="28"/>
        </w:rPr>
      </w:pPr>
      <w:r w:rsidRPr="00F6074A">
        <w:rPr>
          <w:rFonts w:eastAsia="Calibri"/>
          <w:sz w:val="28"/>
          <w:szCs w:val="28"/>
        </w:rPr>
        <w:t xml:space="preserve">5) в пункте 3.1. Регламента третий абзац изложить в следующей редакции: </w:t>
      </w:r>
    </w:p>
    <w:p w:rsidR="007E3F61" w:rsidRPr="00F6074A" w:rsidRDefault="007E3F61" w:rsidP="007E3F61">
      <w:pPr>
        <w:widowControl w:val="0"/>
        <w:suppressAutoHyphens/>
        <w:autoSpaceDE w:val="0"/>
        <w:ind w:firstLine="540"/>
        <w:jc w:val="both"/>
        <w:rPr>
          <w:sz w:val="28"/>
          <w:szCs w:val="28"/>
          <w:lang w:eastAsia="ar-SA"/>
        </w:rPr>
      </w:pPr>
      <w:r w:rsidRPr="00F6074A">
        <w:rPr>
          <w:rFonts w:ascii="Courier New" w:hAnsi="Courier New" w:cs="Courier New"/>
          <w:b/>
          <w:i/>
          <w:sz w:val="28"/>
          <w:szCs w:val="28"/>
          <w:lang w:eastAsia="ar-SA"/>
        </w:rPr>
        <w:t xml:space="preserve"> </w:t>
      </w:r>
      <w:r w:rsidRPr="00F6074A">
        <w:rPr>
          <w:rFonts w:ascii="Courier New" w:hAnsi="Courier New" w:cs="Courier New"/>
          <w:sz w:val="28"/>
          <w:szCs w:val="28"/>
          <w:lang w:eastAsia="ar-SA"/>
        </w:rPr>
        <w:t>«</w:t>
      </w:r>
      <w:r w:rsidRPr="00F6074A">
        <w:rPr>
          <w:sz w:val="28"/>
          <w:szCs w:val="28"/>
          <w:lang w:eastAsia="ar-SA"/>
        </w:rPr>
        <w:t xml:space="preserve">организация и проведение общественных обсуждений или публичных слушаний, подготовка протокола и заключения о результатах общественных обсуждений ил публичных слушаний, подготовка рекомендаций комиссии Администрации </w:t>
      </w:r>
      <w:r>
        <w:rPr>
          <w:sz w:val="28"/>
          <w:szCs w:val="28"/>
          <w:lang w:eastAsia="ar-SA"/>
        </w:rPr>
        <w:t>Солоновского</w:t>
      </w:r>
      <w:r w:rsidRPr="00F6074A">
        <w:rPr>
          <w:sz w:val="28"/>
          <w:szCs w:val="28"/>
          <w:lang w:eastAsia="ar-SA"/>
        </w:rPr>
        <w:t xml:space="preserve"> сельсовета по подготовке проекта правил землепользования и застройки (далее – комиссия)»;</w:t>
      </w:r>
    </w:p>
    <w:p w:rsidR="007E3F61" w:rsidRPr="00F6074A" w:rsidRDefault="007E3F61" w:rsidP="007E3F61">
      <w:pPr>
        <w:widowControl w:val="0"/>
        <w:suppressAutoHyphens/>
        <w:autoSpaceDE w:val="0"/>
        <w:ind w:firstLine="540"/>
        <w:jc w:val="both"/>
        <w:rPr>
          <w:sz w:val="28"/>
          <w:szCs w:val="28"/>
          <w:lang w:eastAsia="ar-SA"/>
        </w:rPr>
      </w:pPr>
      <w:r w:rsidRPr="00F6074A">
        <w:rPr>
          <w:sz w:val="28"/>
          <w:szCs w:val="28"/>
          <w:lang w:eastAsia="ar-SA"/>
        </w:rPr>
        <w:t xml:space="preserve"> 6) первый абзац пункта 3.3.4. Регламента изложить в следующей редакции:</w:t>
      </w:r>
    </w:p>
    <w:p w:rsidR="007E3F61" w:rsidRPr="00F6074A" w:rsidRDefault="007E3F61" w:rsidP="007E3F61">
      <w:pPr>
        <w:autoSpaceDE w:val="0"/>
        <w:autoSpaceDN w:val="0"/>
        <w:adjustRightInd w:val="0"/>
        <w:ind w:firstLine="567"/>
        <w:jc w:val="both"/>
        <w:rPr>
          <w:rFonts w:eastAsia="Calibri"/>
          <w:sz w:val="28"/>
          <w:szCs w:val="28"/>
        </w:rPr>
      </w:pPr>
      <w:r w:rsidRPr="00F6074A">
        <w:rPr>
          <w:rFonts w:eastAsia="Calibri"/>
          <w:sz w:val="28"/>
          <w:szCs w:val="28"/>
        </w:rPr>
        <w:lastRenderedPageBreak/>
        <w:t xml:space="preserve">«После рассмотрения заявления и приложенных к нему документов, в том числе полученных ответов на направленные межведомственные запросы, комиссия организует проведение общественных обсуждений или публичных слушаний в соответствии с порядком организации и проведения общественных обсуждений или публичных слушаний, установленных Уставом  </w:t>
      </w:r>
      <w:r>
        <w:rPr>
          <w:rFonts w:eastAsia="Calibri"/>
          <w:sz w:val="28"/>
          <w:szCs w:val="28"/>
        </w:rPr>
        <w:t>Солоновского</w:t>
      </w:r>
      <w:r w:rsidRPr="00F6074A">
        <w:rPr>
          <w:rFonts w:eastAsia="Calibri"/>
          <w:sz w:val="28"/>
          <w:szCs w:val="28"/>
        </w:rPr>
        <w:t xml:space="preserve">   сельсовета Новичихинского района Алтайского края и (или) решением представительного органа местного самоуправления с учетом положений Градостроительного кодекса Российской Федерации.»;</w:t>
      </w:r>
    </w:p>
    <w:p w:rsidR="007E3F61" w:rsidRPr="00F6074A" w:rsidRDefault="007E3F61" w:rsidP="007E3F61">
      <w:pPr>
        <w:autoSpaceDE w:val="0"/>
        <w:autoSpaceDN w:val="0"/>
        <w:adjustRightInd w:val="0"/>
        <w:ind w:firstLine="567"/>
        <w:jc w:val="both"/>
        <w:rPr>
          <w:rFonts w:eastAsia="Calibri"/>
          <w:sz w:val="28"/>
          <w:szCs w:val="28"/>
        </w:rPr>
      </w:pPr>
      <w:r w:rsidRPr="00F6074A">
        <w:rPr>
          <w:rFonts w:eastAsia="Calibri"/>
          <w:sz w:val="28"/>
          <w:szCs w:val="28"/>
        </w:rPr>
        <w:t>7) пункт 3.4. Регламента изложить в следующей редакции:</w:t>
      </w:r>
    </w:p>
    <w:p w:rsidR="007E3F61" w:rsidRPr="00F6074A" w:rsidRDefault="007E3F61" w:rsidP="007E3F61">
      <w:pPr>
        <w:widowControl w:val="0"/>
        <w:autoSpaceDE w:val="0"/>
        <w:autoSpaceDN w:val="0"/>
        <w:adjustRightInd w:val="0"/>
        <w:ind w:firstLine="540"/>
        <w:jc w:val="both"/>
        <w:rPr>
          <w:rFonts w:eastAsia="Calibri"/>
          <w:sz w:val="28"/>
          <w:szCs w:val="28"/>
        </w:rPr>
      </w:pPr>
      <w:r w:rsidRPr="00F6074A">
        <w:rPr>
          <w:rFonts w:eastAsia="Calibri"/>
          <w:sz w:val="28"/>
          <w:szCs w:val="28"/>
        </w:rPr>
        <w:t>«3.4 Организация и проведение общественных обсуждений или публичных слушаний, подготовка протокола и заключения о результатах общественных обсуждений или публичных слушаний, подготовка рекомендаций комиссии</w:t>
      </w:r>
    </w:p>
    <w:p w:rsidR="007E3F61" w:rsidRPr="00F6074A" w:rsidRDefault="007E3F61" w:rsidP="007E3F61">
      <w:pPr>
        <w:widowControl w:val="0"/>
        <w:autoSpaceDE w:val="0"/>
        <w:autoSpaceDN w:val="0"/>
        <w:adjustRightInd w:val="0"/>
        <w:ind w:firstLine="540"/>
        <w:jc w:val="both"/>
        <w:rPr>
          <w:rFonts w:eastAsia="Calibri"/>
          <w:sz w:val="28"/>
          <w:szCs w:val="28"/>
        </w:rPr>
      </w:pPr>
      <w:r w:rsidRPr="00F6074A">
        <w:rPr>
          <w:rFonts w:eastAsia="Calibri"/>
          <w:sz w:val="28"/>
          <w:szCs w:val="28"/>
        </w:rPr>
        <w:t xml:space="preserve">3.4.1 Организация и проведение общественных обсуждений или публичных слушаний осуществляется с учетом </w:t>
      </w:r>
      <w:hyperlink r:id="rId7" w:history="1">
        <w:r w:rsidRPr="00F6074A">
          <w:rPr>
            <w:rFonts w:eastAsia="Calibri"/>
            <w:sz w:val="28"/>
            <w:szCs w:val="28"/>
          </w:rPr>
          <w:t>статьи 39</w:t>
        </w:r>
      </w:hyperlink>
      <w:r w:rsidRPr="00F6074A">
        <w:rPr>
          <w:rFonts w:eastAsia="Calibri"/>
          <w:sz w:val="28"/>
          <w:szCs w:val="28"/>
        </w:rPr>
        <w:t xml:space="preserve"> Градостроительного кодекса Российской Федерации.</w:t>
      </w:r>
    </w:p>
    <w:p w:rsidR="007E3F61" w:rsidRPr="00F6074A" w:rsidRDefault="007E3F61" w:rsidP="007E3F61">
      <w:pPr>
        <w:widowControl w:val="0"/>
        <w:autoSpaceDE w:val="0"/>
        <w:autoSpaceDN w:val="0"/>
        <w:adjustRightInd w:val="0"/>
        <w:ind w:firstLine="540"/>
        <w:jc w:val="both"/>
        <w:rPr>
          <w:rFonts w:eastAsia="Calibri"/>
          <w:sz w:val="28"/>
          <w:szCs w:val="28"/>
        </w:rPr>
      </w:pPr>
      <w:r w:rsidRPr="00F6074A">
        <w:rPr>
          <w:rFonts w:eastAsia="Calibri"/>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7E3F61" w:rsidRPr="00F6074A" w:rsidRDefault="007E3F61" w:rsidP="007E3F61">
      <w:pPr>
        <w:widowControl w:val="0"/>
        <w:autoSpaceDE w:val="0"/>
        <w:autoSpaceDN w:val="0"/>
        <w:adjustRightInd w:val="0"/>
        <w:ind w:firstLine="540"/>
        <w:jc w:val="both"/>
        <w:rPr>
          <w:rFonts w:eastAsia="Calibri"/>
          <w:sz w:val="28"/>
          <w:szCs w:val="28"/>
        </w:rPr>
      </w:pPr>
      <w:r w:rsidRPr="00F6074A">
        <w:rPr>
          <w:rFonts w:eastAsia="Calibri"/>
          <w:sz w:val="28"/>
          <w:szCs w:val="28"/>
        </w:rPr>
        <w:t>В случае если выдача разрешения на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E3F61" w:rsidRPr="00F6074A" w:rsidRDefault="007E3F61" w:rsidP="007E3F61">
      <w:pPr>
        <w:widowControl w:val="0"/>
        <w:autoSpaceDE w:val="0"/>
        <w:autoSpaceDN w:val="0"/>
        <w:adjustRightInd w:val="0"/>
        <w:ind w:firstLine="540"/>
        <w:jc w:val="both"/>
        <w:rPr>
          <w:rFonts w:eastAsia="Calibri"/>
          <w:sz w:val="28"/>
          <w:szCs w:val="28"/>
        </w:rPr>
      </w:pPr>
      <w:r w:rsidRPr="00F6074A">
        <w:rPr>
          <w:rFonts w:eastAsia="Calibri"/>
          <w:sz w:val="28"/>
          <w:szCs w:val="28"/>
        </w:rPr>
        <w:t>Организатор общественных обсуждений или публичных слушаний в течение 7 рабочих дней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E3F61" w:rsidRPr="00F6074A" w:rsidRDefault="007E3F61" w:rsidP="007E3F61">
      <w:pPr>
        <w:widowControl w:val="0"/>
        <w:autoSpaceDE w:val="0"/>
        <w:autoSpaceDN w:val="0"/>
        <w:adjustRightInd w:val="0"/>
        <w:ind w:firstLine="540"/>
        <w:jc w:val="both"/>
        <w:rPr>
          <w:rFonts w:eastAsia="Calibri"/>
          <w:sz w:val="28"/>
          <w:szCs w:val="28"/>
        </w:rPr>
      </w:pPr>
      <w:r w:rsidRPr="00F6074A">
        <w:rPr>
          <w:rFonts w:eastAsia="Calibri"/>
          <w:sz w:val="28"/>
          <w:szCs w:val="28"/>
        </w:rPr>
        <w:t xml:space="preserve">Участники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вправе представить в комиссию свои предложения и замечания, касающиеся </w:t>
      </w:r>
      <w:r w:rsidRPr="00F6074A">
        <w:rPr>
          <w:rFonts w:eastAsia="Calibri"/>
          <w:sz w:val="28"/>
          <w:szCs w:val="28"/>
        </w:rPr>
        <w:lastRenderedPageBreak/>
        <w:t>указанного вопроса, для включения их в протокол общественных обсуждений или публичных слушаний.</w:t>
      </w:r>
    </w:p>
    <w:p w:rsidR="007E3F61" w:rsidRPr="00F6074A" w:rsidRDefault="007E3F61" w:rsidP="007E3F61">
      <w:pPr>
        <w:widowControl w:val="0"/>
        <w:autoSpaceDE w:val="0"/>
        <w:autoSpaceDN w:val="0"/>
        <w:adjustRightInd w:val="0"/>
        <w:ind w:firstLine="540"/>
        <w:jc w:val="both"/>
        <w:rPr>
          <w:rFonts w:eastAsia="Calibri"/>
          <w:sz w:val="28"/>
          <w:szCs w:val="28"/>
        </w:rPr>
      </w:pPr>
      <w:r w:rsidRPr="00F6074A">
        <w:rPr>
          <w:rFonts w:eastAsia="Calibri"/>
          <w:sz w:val="28"/>
          <w:szCs w:val="28"/>
        </w:rPr>
        <w:t>Проведение общественных обсуждений или публичных слушаний осуществляется в пределах границ поселения, в котором располагается земельный участок или объект капитального строительства, в отношении которых запрашивается разрешения на условно разрешенный вид использования земельного участка или объекта капитального строительства, по согласованию с Администрацией района.</w:t>
      </w:r>
    </w:p>
    <w:p w:rsidR="007E3F61" w:rsidRPr="00F6074A" w:rsidRDefault="007E3F61" w:rsidP="007E3F61">
      <w:pPr>
        <w:widowControl w:val="0"/>
        <w:autoSpaceDE w:val="0"/>
        <w:autoSpaceDN w:val="0"/>
        <w:adjustRightInd w:val="0"/>
        <w:ind w:firstLine="540"/>
        <w:jc w:val="both"/>
        <w:rPr>
          <w:rFonts w:eastAsia="Calibri"/>
          <w:sz w:val="28"/>
          <w:szCs w:val="28"/>
        </w:rPr>
      </w:pPr>
      <w:r w:rsidRPr="00F6074A">
        <w:rPr>
          <w:rFonts w:eastAsia="Calibri"/>
          <w:sz w:val="28"/>
          <w:szCs w:val="28"/>
        </w:rPr>
        <w:t>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несет заявитель.</w:t>
      </w:r>
    </w:p>
    <w:p w:rsidR="007E3F61" w:rsidRPr="00F6074A" w:rsidRDefault="007E3F61" w:rsidP="007E3F61">
      <w:pPr>
        <w:widowControl w:val="0"/>
        <w:autoSpaceDE w:val="0"/>
        <w:autoSpaceDN w:val="0"/>
        <w:adjustRightInd w:val="0"/>
        <w:ind w:firstLine="540"/>
        <w:jc w:val="both"/>
        <w:rPr>
          <w:rFonts w:eastAsia="Calibri"/>
          <w:sz w:val="28"/>
          <w:szCs w:val="28"/>
        </w:rPr>
      </w:pPr>
      <w:r w:rsidRPr="00F6074A">
        <w:rPr>
          <w:rFonts w:eastAsia="Calibri"/>
          <w:sz w:val="28"/>
          <w:szCs w:val="28"/>
        </w:rPr>
        <w:t>Продолжительность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со дня опубликования сообщения о назначении и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более одного месяца.</w:t>
      </w:r>
    </w:p>
    <w:p w:rsidR="007E3F61" w:rsidRPr="00F6074A" w:rsidRDefault="007E3F61" w:rsidP="007E3F61">
      <w:pPr>
        <w:autoSpaceDE w:val="0"/>
        <w:autoSpaceDN w:val="0"/>
        <w:adjustRightInd w:val="0"/>
        <w:ind w:firstLine="540"/>
        <w:jc w:val="both"/>
        <w:rPr>
          <w:rFonts w:eastAsia="Calibri"/>
          <w:sz w:val="28"/>
          <w:szCs w:val="28"/>
        </w:rPr>
      </w:pPr>
      <w:r w:rsidRPr="00F6074A">
        <w:rPr>
          <w:rFonts w:eastAsia="Calibri"/>
          <w:sz w:val="28"/>
          <w:szCs w:val="28"/>
        </w:rPr>
        <w:t>3.4.2.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E3F61" w:rsidRPr="00F6074A" w:rsidRDefault="007E3F61" w:rsidP="007E3F61">
      <w:pPr>
        <w:widowControl w:val="0"/>
        <w:autoSpaceDE w:val="0"/>
        <w:autoSpaceDN w:val="0"/>
        <w:adjustRightInd w:val="0"/>
        <w:ind w:firstLine="540"/>
        <w:jc w:val="both"/>
        <w:rPr>
          <w:rFonts w:eastAsia="Calibri"/>
          <w:sz w:val="28"/>
          <w:szCs w:val="28"/>
        </w:rPr>
      </w:pPr>
      <w:r w:rsidRPr="00F6074A">
        <w:rPr>
          <w:rFonts w:eastAsia="Calibri"/>
          <w:sz w:val="28"/>
          <w:szCs w:val="28"/>
        </w:rPr>
        <w:t xml:space="preserve">3.4.3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Администрации  </w:t>
      </w:r>
      <w:r>
        <w:rPr>
          <w:rFonts w:eastAsia="Calibri"/>
          <w:sz w:val="28"/>
          <w:szCs w:val="28"/>
        </w:rPr>
        <w:t>Солоновского</w:t>
      </w:r>
      <w:r w:rsidRPr="00F6074A">
        <w:rPr>
          <w:rFonts w:eastAsia="Calibri"/>
          <w:sz w:val="28"/>
          <w:szCs w:val="28"/>
        </w:rPr>
        <w:t xml:space="preserve">   сельсовета, иной официальной информации в средствах массовой информации и размещается на официальном сайте Администрации Новичихинского района в сети Интернет.</w:t>
      </w:r>
    </w:p>
    <w:p w:rsidR="007E3F61" w:rsidRPr="00F6074A" w:rsidRDefault="007E3F61" w:rsidP="007E3F61">
      <w:pPr>
        <w:widowControl w:val="0"/>
        <w:autoSpaceDE w:val="0"/>
        <w:autoSpaceDN w:val="0"/>
        <w:adjustRightInd w:val="0"/>
        <w:ind w:firstLine="540"/>
        <w:jc w:val="both"/>
        <w:rPr>
          <w:rFonts w:eastAsia="Calibri"/>
          <w:sz w:val="28"/>
          <w:szCs w:val="28"/>
        </w:rPr>
      </w:pPr>
      <w:r w:rsidRPr="00F6074A">
        <w:rPr>
          <w:rFonts w:eastAsia="Calibri"/>
          <w:sz w:val="28"/>
          <w:szCs w:val="28"/>
        </w:rPr>
        <w:t>3.4.4 Комиссия в течение двух  дней со дня опубликования заключения о результатах общественных обсуждений или публичных слушаний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rsidR="007E3F61" w:rsidRPr="00F6074A" w:rsidRDefault="007E3F61" w:rsidP="007E3F61">
      <w:pPr>
        <w:widowControl w:val="0"/>
        <w:autoSpaceDE w:val="0"/>
        <w:autoSpaceDN w:val="0"/>
        <w:adjustRightInd w:val="0"/>
        <w:ind w:firstLine="540"/>
        <w:jc w:val="both"/>
        <w:rPr>
          <w:rFonts w:eastAsia="Calibri"/>
          <w:sz w:val="28"/>
          <w:szCs w:val="28"/>
        </w:rPr>
      </w:pPr>
      <w:r w:rsidRPr="00F6074A">
        <w:rPr>
          <w:rFonts w:eastAsia="Calibri"/>
          <w:sz w:val="28"/>
          <w:szCs w:val="28"/>
        </w:rPr>
        <w:t xml:space="preserve">3.4.5 Комиссия в течение двух  дней после реализации подпункта 3.4.3 Административного регламента направляет заявление, заключение о результатах общественных обсуждений или публичных слушаний и свои рекомендации главе  </w:t>
      </w:r>
      <w:r>
        <w:rPr>
          <w:rFonts w:eastAsia="Calibri"/>
          <w:sz w:val="28"/>
          <w:szCs w:val="28"/>
        </w:rPr>
        <w:t>Солоновского</w:t>
      </w:r>
      <w:r w:rsidRPr="00F6074A">
        <w:rPr>
          <w:rFonts w:eastAsia="Calibri"/>
          <w:sz w:val="28"/>
          <w:szCs w:val="28"/>
        </w:rPr>
        <w:t xml:space="preserve">  сельсовета о предоставлении разрешения </w:t>
      </w:r>
      <w:r w:rsidRPr="00F6074A">
        <w:rPr>
          <w:rFonts w:eastAsia="Calibri"/>
          <w:sz w:val="28"/>
          <w:szCs w:val="28"/>
        </w:rPr>
        <w:lastRenderedPageBreak/>
        <w:t>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7E3F61" w:rsidRPr="00F6074A" w:rsidRDefault="007E3F61" w:rsidP="007E3F61">
      <w:pPr>
        <w:widowControl w:val="0"/>
        <w:autoSpaceDE w:val="0"/>
        <w:autoSpaceDN w:val="0"/>
        <w:adjustRightInd w:val="0"/>
        <w:ind w:firstLine="709"/>
        <w:jc w:val="both"/>
        <w:rPr>
          <w:rFonts w:eastAsia="Calibri"/>
          <w:sz w:val="28"/>
          <w:szCs w:val="28"/>
        </w:rPr>
      </w:pPr>
      <w:r w:rsidRPr="00F6074A">
        <w:rPr>
          <w:rFonts w:eastAsia="Calibri"/>
          <w:sz w:val="28"/>
          <w:szCs w:val="28"/>
        </w:rPr>
        <w:t>Максимальный срок предоставления административной процедуры составляет не более сорока пяти дней.»;</w:t>
      </w:r>
    </w:p>
    <w:p w:rsidR="007E3F61" w:rsidRPr="00F6074A" w:rsidRDefault="007E3F61" w:rsidP="007E3F61">
      <w:pPr>
        <w:widowControl w:val="0"/>
        <w:autoSpaceDE w:val="0"/>
        <w:autoSpaceDN w:val="0"/>
        <w:adjustRightInd w:val="0"/>
        <w:ind w:firstLine="709"/>
        <w:jc w:val="both"/>
        <w:rPr>
          <w:rFonts w:eastAsia="Calibri"/>
          <w:sz w:val="28"/>
          <w:szCs w:val="28"/>
        </w:rPr>
      </w:pPr>
      <w:r w:rsidRPr="00F6074A">
        <w:rPr>
          <w:rFonts w:eastAsia="Calibri"/>
          <w:sz w:val="28"/>
          <w:szCs w:val="28"/>
        </w:rPr>
        <w:t>8) абзац первый пункта 3.5.1. Регламента изложить в следующей редакции:</w:t>
      </w:r>
    </w:p>
    <w:p w:rsidR="007E3F61" w:rsidRPr="00F6074A" w:rsidRDefault="007E3F61" w:rsidP="007E3F61">
      <w:pPr>
        <w:ind w:firstLine="720"/>
        <w:jc w:val="both"/>
        <w:rPr>
          <w:bCs/>
          <w:iCs/>
          <w:sz w:val="28"/>
          <w:szCs w:val="28"/>
        </w:rPr>
      </w:pPr>
      <w:r w:rsidRPr="00F6074A">
        <w:rPr>
          <w:bCs/>
          <w:iCs/>
          <w:sz w:val="28"/>
          <w:szCs w:val="28"/>
        </w:rPr>
        <w:t>«3.5.1. Основанием для начала административной процедуры является получение главой сельсовета  рекомендаций комиссии с учетом результатов общественных обсуждений или публичных слушаний.»;</w:t>
      </w:r>
    </w:p>
    <w:p w:rsidR="007E3F61" w:rsidRDefault="007E3F61" w:rsidP="007E3F61">
      <w:pPr>
        <w:ind w:firstLine="720"/>
        <w:jc w:val="both"/>
        <w:rPr>
          <w:bCs/>
          <w:iCs/>
          <w:sz w:val="28"/>
          <w:szCs w:val="28"/>
        </w:rPr>
      </w:pPr>
      <w:r w:rsidRPr="00F6074A">
        <w:rPr>
          <w:bCs/>
          <w:iCs/>
          <w:sz w:val="28"/>
          <w:szCs w:val="28"/>
        </w:rPr>
        <w:t>9) во втором абзаце пункта 3.5.1. Регламента слова «на подписание главе администрации» заменить на слова «на подписание главе сельсовета»»</w:t>
      </w:r>
    </w:p>
    <w:p w:rsidR="007E3F61" w:rsidRPr="00F6074A" w:rsidRDefault="007E3F61" w:rsidP="007E3F61">
      <w:pPr>
        <w:ind w:firstLine="720"/>
        <w:jc w:val="both"/>
        <w:rPr>
          <w:bCs/>
          <w:iCs/>
          <w:sz w:val="28"/>
          <w:szCs w:val="28"/>
        </w:rPr>
      </w:pPr>
      <w:r w:rsidRPr="00F6074A">
        <w:rPr>
          <w:bCs/>
          <w:iCs/>
          <w:sz w:val="28"/>
          <w:szCs w:val="28"/>
        </w:rPr>
        <w:t>10) раздел 5 Регламента изложить в следующей редакции:</w:t>
      </w:r>
    </w:p>
    <w:p w:rsidR="007E3F61" w:rsidRPr="00F6074A" w:rsidRDefault="007E3F61" w:rsidP="007E3F61">
      <w:pPr>
        <w:widowControl w:val="0"/>
        <w:jc w:val="center"/>
        <w:rPr>
          <w:rFonts w:eastAsia="Calibri"/>
          <w:sz w:val="28"/>
          <w:szCs w:val="28"/>
        </w:rPr>
      </w:pPr>
      <w:r w:rsidRPr="00F6074A">
        <w:rPr>
          <w:rFonts w:eastAsia="Calibri"/>
          <w:sz w:val="28"/>
          <w:szCs w:val="28"/>
        </w:rPr>
        <w:t xml:space="preserve">         «</w:t>
      </w:r>
      <w:r w:rsidRPr="00F6074A">
        <w:rPr>
          <w:rFonts w:eastAsia="Calibri"/>
          <w:sz w:val="28"/>
          <w:szCs w:val="28"/>
          <w:lang w:val="en-US"/>
        </w:rPr>
        <w:t>V</w:t>
      </w:r>
      <w:r w:rsidRPr="00F6074A">
        <w:rPr>
          <w:rFonts w:eastAsia="Calibri"/>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F6074A">
        <w:rPr>
          <w:rFonts w:eastAsia="Calibri"/>
          <w:sz w:val="28"/>
          <w:szCs w:val="28"/>
          <w:vertAlign w:val="superscript"/>
        </w:rPr>
        <w:footnoteReference w:id="1"/>
      </w:r>
      <w:r w:rsidRPr="00F6074A">
        <w:rPr>
          <w:rFonts w:eastAsia="Calibri"/>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7E3F61" w:rsidRPr="00F6074A" w:rsidRDefault="007E3F61" w:rsidP="007E3F61">
      <w:pPr>
        <w:widowControl w:val="0"/>
        <w:ind w:right="79"/>
        <w:jc w:val="center"/>
        <w:rPr>
          <w:rFonts w:eastAsia="Calibri"/>
          <w:sz w:val="28"/>
          <w:szCs w:val="28"/>
        </w:rPr>
      </w:pP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5.1. Заявители имеют право на досудебное (внесудебное) обжалование решений и действий (бездействия) Администрации, должностных лиц Администрации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5.2. Заявитель может обратиться с жалобой, в том числе в следующих случаях:</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1) нарушение срока регистрации запроса заявителя о предоставлении муниципальной услуги;</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2) нарушение срока предоставления муниципальной услуги;</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F6074A">
        <w:rPr>
          <w:rFonts w:eastAsia="Calibri"/>
          <w:sz w:val="28"/>
          <w:szCs w:val="28"/>
        </w:rPr>
        <w:lastRenderedPageBreak/>
        <w:t>правовыми актами Алтайского края, муниципальными правовыми актами для предоставления муниципальной услуги;</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8) нарушение срока или порядка выдачи документов по результатам предоставления муниципальной услуги;</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7E3F61" w:rsidRPr="00F6074A" w:rsidRDefault="007E3F61" w:rsidP="007E3F61">
      <w:pPr>
        <w:autoSpaceDE w:val="0"/>
        <w:autoSpaceDN w:val="0"/>
        <w:adjustRightInd w:val="0"/>
        <w:ind w:firstLine="709"/>
        <w:jc w:val="both"/>
        <w:rPr>
          <w:rFonts w:eastAsia="Calibri"/>
          <w:sz w:val="28"/>
          <w:szCs w:val="28"/>
        </w:rPr>
      </w:pPr>
      <w:r w:rsidRPr="00F6074A">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F6074A">
          <w:rPr>
            <w:rFonts w:eastAsia="Calibri"/>
            <w:color w:val="000000"/>
            <w:sz w:val="28"/>
            <w:szCs w:val="28"/>
          </w:rPr>
          <w:t>пунктом 4 части 1 статьи 7</w:t>
        </w:r>
      </w:hyperlink>
      <w:r w:rsidRPr="00F6074A">
        <w:rPr>
          <w:rFonts w:eastAsia="Calibri"/>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F6074A">
          <w:rPr>
            <w:rFonts w:eastAsia="Calibri"/>
            <w:color w:val="000000"/>
            <w:sz w:val="28"/>
            <w:szCs w:val="28"/>
          </w:rPr>
          <w:t>частью 1.3 статьи 16</w:t>
        </w:r>
      </w:hyperlink>
      <w:r w:rsidRPr="00F6074A">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5.3. Общие требования к порядку подачи и рассмотрения жалобы.</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 xml:space="preserve">5.3.1. 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w:t>
      </w:r>
      <w:r w:rsidRPr="00F6074A">
        <w:rPr>
          <w:rFonts w:eastAsia="Calibri"/>
          <w:sz w:val="28"/>
          <w:szCs w:val="28"/>
        </w:rPr>
        <w:lastRenderedPageBreak/>
        <w:t xml:space="preserve">Многофункционального центра (далее – учредитель Многофункционального центра). </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Администрации.</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5.3.2. Жалоба может быть направлена по почте, через Многофункциональный центр, официальный сайт Администрации Новичихинского района,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5.3.3. В электронном виде жалоба может быть подана заявителем посредством:</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а) официального сайта органа местного самоуправления в информационно-телекоммуникационной сети «Интернет»;</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б) Единого портала государственных и муниципальных услуг (функций);</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в) портала досудебного обжалования (do.gosuslugi.ru).</w:t>
      </w:r>
    </w:p>
    <w:p w:rsidR="007E3F61" w:rsidRPr="00F6074A" w:rsidRDefault="007E3F61" w:rsidP="007E3F61">
      <w:pPr>
        <w:autoSpaceDE w:val="0"/>
        <w:autoSpaceDN w:val="0"/>
        <w:adjustRightInd w:val="0"/>
        <w:ind w:firstLine="709"/>
        <w:jc w:val="both"/>
        <w:rPr>
          <w:rFonts w:eastAsia="Calibri"/>
          <w:sz w:val="28"/>
          <w:szCs w:val="28"/>
        </w:rPr>
      </w:pPr>
      <w:r w:rsidRPr="00F6074A">
        <w:rPr>
          <w:rFonts w:eastAsia="Calibri"/>
          <w:sz w:val="28"/>
          <w:szCs w:val="28"/>
        </w:rPr>
        <w:t>5.4.</w:t>
      </w:r>
      <w:r w:rsidRPr="00F6074A">
        <w:rPr>
          <w:rFonts w:eastAsia="Calibri"/>
          <w:b/>
          <w:sz w:val="28"/>
          <w:szCs w:val="28"/>
        </w:rPr>
        <w:t xml:space="preserve"> </w:t>
      </w:r>
      <w:r w:rsidRPr="00F6074A">
        <w:rPr>
          <w:rFonts w:eastAsia="Calibri"/>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E3F61" w:rsidRPr="00F6074A" w:rsidRDefault="007E3F61" w:rsidP="007E3F61">
      <w:pPr>
        <w:autoSpaceDE w:val="0"/>
        <w:autoSpaceDN w:val="0"/>
        <w:adjustRightInd w:val="0"/>
        <w:ind w:firstLine="709"/>
        <w:jc w:val="both"/>
        <w:rPr>
          <w:rFonts w:eastAsia="Calibri"/>
          <w:sz w:val="28"/>
          <w:szCs w:val="28"/>
        </w:rPr>
      </w:pPr>
      <w:r w:rsidRPr="00F6074A">
        <w:rPr>
          <w:rFonts w:eastAsia="Calibri"/>
          <w:sz w:val="28"/>
          <w:szCs w:val="28"/>
        </w:rPr>
        <w:t>Время приема жалоб совпадает со временем предоставления муниципальной услуги.</w:t>
      </w:r>
    </w:p>
    <w:p w:rsidR="007E3F61" w:rsidRPr="00F6074A" w:rsidRDefault="007E3F61" w:rsidP="007E3F61">
      <w:pPr>
        <w:autoSpaceDE w:val="0"/>
        <w:autoSpaceDN w:val="0"/>
        <w:adjustRightInd w:val="0"/>
        <w:ind w:firstLine="709"/>
        <w:jc w:val="both"/>
        <w:rPr>
          <w:rFonts w:eastAsia="Calibri"/>
          <w:sz w:val="28"/>
          <w:szCs w:val="28"/>
        </w:rPr>
      </w:pPr>
      <w:r w:rsidRPr="00F6074A">
        <w:rPr>
          <w:rFonts w:eastAsia="Calibri"/>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E3F61" w:rsidRPr="00F6074A" w:rsidRDefault="007E3F61" w:rsidP="007E3F61">
      <w:pPr>
        <w:autoSpaceDE w:val="0"/>
        <w:autoSpaceDN w:val="0"/>
        <w:adjustRightInd w:val="0"/>
        <w:ind w:firstLine="709"/>
        <w:jc w:val="both"/>
        <w:rPr>
          <w:rFonts w:eastAsia="Calibri"/>
          <w:sz w:val="28"/>
          <w:szCs w:val="28"/>
        </w:rPr>
      </w:pPr>
      <w:bookmarkStart w:id="0" w:name="Par26"/>
      <w:bookmarkEnd w:id="0"/>
      <w:r w:rsidRPr="00F6074A">
        <w:rPr>
          <w:rFonts w:eastAsia="Calibri"/>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E3F61" w:rsidRPr="00F6074A" w:rsidRDefault="007E3F61" w:rsidP="007E3F61">
      <w:pPr>
        <w:autoSpaceDE w:val="0"/>
        <w:autoSpaceDN w:val="0"/>
        <w:adjustRightInd w:val="0"/>
        <w:ind w:firstLine="709"/>
        <w:jc w:val="both"/>
        <w:rPr>
          <w:rFonts w:eastAsia="Calibri"/>
          <w:sz w:val="28"/>
          <w:szCs w:val="28"/>
        </w:rPr>
      </w:pPr>
      <w:r w:rsidRPr="00F6074A">
        <w:rPr>
          <w:rFonts w:eastAsia="Calibri"/>
          <w:sz w:val="28"/>
          <w:szCs w:val="28"/>
        </w:rPr>
        <w:t>доверенность, оформленная в соответствии с действующим законодательством Российской Федерации;</w:t>
      </w:r>
    </w:p>
    <w:p w:rsidR="007E3F61" w:rsidRPr="00F6074A" w:rsidRDefault="007E3F61" w:rsidP="007E3F61">
      <w:pPr>
        <w:autoSpaceDE w:val="0"/>
        <w:autoSpaceDN w:val="0"/>
        <w:adjustRightInd w:val="0"/>
        <w:ind w:firstLine="709"/>
        <w:jc w:val="both"/>
        <w:rPr>
          <w:rFonts w:eastAsia="Calibri"/>
          <w:sz w:val="28"/>
          <w:szCs w:val="28"/>
        </w:rPr>
      </w:pPr>
      <w:r w:rsidRPr="00F6074A">
        <w:rPr>
          <w:rFonts w:eastAsia="Calibri"/>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3F61" w:rsidRPr="00F6074A" w:rsidRDefault="007E3F61" w:rsidP="007E3F61">
      <w:pPr>
        <w:autoSpaceDE w:val="0"/>
        <w:autoSpaceDN w:val="0"/>
        <w:adjustRightInd w:val="0"/>
        <w:ind w:firstLine="709"/>
        <w:jc w:val="both"/>
        <w:rPr>
          <w:rFonts w:eastAsia="Calibri"/>
          <w:sz w:val="28"/>
          <w:szCs w:val="28"/>
        </w:rPr>
      </w:pPr>
      <w:r w:rsidRPr="00F6074A">
        <w:rPr>
          <w:rFonts w:eastAsia="Calibri"/>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E3F61" w:rsidRPr="00F6074A" w:rsidRDefault="007E3F61" w:rsidP="007E3F61">
      <w:pPr>
        <w:autoSpaceDE w:val="0"/>
        <w:autoSpaceDN w:val="0"/>
        <w:adjustRightInd w:val="0"/>
        <w:ind w:firstLine="709"/>
        <w:jc w:val="both"/>
        <w:rPr>
          <w:rFonts w:eastAsia="Calibri"/>
          <w:sz w:val="28"/>
          <w:szCs w:val="28"/>
        </w:rPr>
      </w:pPr>
      <w:r w:rsidRPr="00F6074A">
        <w:rPr>
          <w:rFonts w:eastAsia="Calibri"/>
          <w:sz w:val="28"/>
          <w:szCs w:val="28"/>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7E3F61" w:rsidRPr="00F6074A" w:rsidRDefault="007E3F61" w:rsidP="007E3F61">
      <w:pPr>
        <w:autoSpaceDE w:val="0"/>
        <w:autoSpaceDN w:val="0"/>
        <w:adjustRightInd w:val="0"/>
        <w:ind w:firstLine="709"/>
        <w:jc w:val="both"/>
        <w:rPr>
          <w:rFonts w:eastAsia="Calibri"/>
          <w:sz w:val="28"/>
          <w:szCs w:val="28"/>
        </w:rPr>
      </w:pPr>
      <w:r w:rsidRPr="00F6074A">
        <w:rPr>
          <w:rFonts w:eastAsia="Calibri"/>
          <w:sz w:val="28"/>
          <w:szCs w:val="28"/>
        </w:rPr>
        <w:t>5.9.</w:t>
      </w:r>
      <w:r w:rsidRPr="00F6074A">
        <w:rPr>
          <w:rFonts w:eastAsia="Calibri"/>
          <w:b/>
          <w:sz w:val="28"/>
          <w:szCs w:val="28"/>
        </w:rPr>
        <w:t> </w:t>
      </w:r>
      <w:r w:rsidRPr="00F6074A">
        <w:rPr>
          <w:rFonts w:eastAsia="Calibri"/>
          <w:sz w:val="28"/>
          <w:szCs w:val="28"/>
        </w:rPr>
        <w:t>Срок рассмотрения жалобы исчисляется со дня регистрации жалобы в органе местного самоуправления.</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5.10. Жалоба должна содержать:</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E3F61" w:rsidRPr="00F6074A" w:rsidRDefault="007E3F61" w:rsidP="007E3F61">
      <w:pPr>
        <w:autoSpaceDE w:val="0"/>
        <w:autoSpaceDN w:val="0"/>
        <w:adjustRightInd w:val="0"/>
        <w:ind w:firstLine="709"/>
        <w:jc w:val="both"/>
        <w:outlineLvl w:val="1"/>
        <w:rPr>
          <w:rFonts w:eastAsia="Calibri"/>
          <w:b/>
          <w:sz w:val="28"/>
          <w:szCs w:val="28"/>
        </w:rPr>
      </w:pPr>
      <w:r w:rsidRPr="00F6074A">
        <w:rPr>
          <w:rFonts w:eastAsia="Calibri"/>
          <w:sz w:val="28"/>
          <w:szCs w:val="28"/>
        </w:rPr>
        <w:t>5.11.</w:t>
      </w:r>
      <w:r w:rsidRPr="00F6074A">
        <w:rPr>
          <w:rFonts w:eastAsia="Calibri"/>
          <w:b/>
          <w:sz w:val="28"/>
          <w:szCs w:val="28"/>
        </w:rPr>
        <w:t xml:space="preserve"> </w:t>
      </w:r>
      <w:r w:rsidRPr="00F6074A">
        <w:rPr>
          <w:rFonts w:eastAsia="Calibri"/>
          <w:sz w:val="28"/>
          <w:szCs w:val="28"/>
        </w:rPr>
        <w:t>Орган местного самоуправления обеспечивает:</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оснащение мест приема жалоб;</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 xml:space="preserve">консультирование заявителей о порядке обжалования решений и действий (бездействия) органов, предоставляющих муниципальную услугу, их </w:t>
      </w:r>
      <w:r w:rsidRPr="00F6074A">
        <w:rPr>
          <w:rFonts w:eastAsia="Calibri"/>
          <w:sz w:val="28"/>
          <w:szCs w:val="28"/>
        </w:rPr>
        <w:lastRenderedPageBreak/>
        <w:t>должностных лиц либо муниципальных служащих, в том числе по телефону, электронной почте, при личном приеме;</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5.12.</w:t>
      </w:r>
      <w:r w:rsidRPr="00F6074A">
        <w:rPr>
          <w:rFonts w:eastAsia="Calibri"/>
          <w:b/>
          <w:sz w:val="28"/>
          <w:szCs w:val="28"/>
        </w:rPr>
        <w:t> </w:t>
      </w:r>
      <w:r w:rsidRPr="00F6074A">
        <w:rPr>
          <w:rFonts w:eastAsia="Calibri"/>
          <w:sz w:val="28"/>
          <w:szCs w:val="28"/>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5.14. По результатам рассмотрения жалобы руководитель Администрации принимает одно из следующих решений:</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2) отказывает в удовлетворении жалобы.</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7E3F61" w:rsidRPr="00F6074A" w:rsidRDefault="007E3F61" w:rsidP="007E3F61">
      <w:pPr>
        <w:autoSpaceDE w:val="0"/>
        <w:autoSpaceDN w:val="0"/>
        <w:adjustRightInd w:val="0"/>
        <w:ind w:firstLine="709"/>
        <w:jc w:val="both"/>
        <w:rPr>
          <w:rFonts w:eastAsia="Calibri"/>
          <w:sz w:val="28"/>
          <w:szCs w:val="28"/>
        </w:rPr>
      </w:pPr>
      <w:r w:rsidRPr="00F6074A">
        <w:rPr>
          <w:rFonts w:eastAsia="Calibri"/>
          <w:sz w:val="28"/>
          <w:szCs w:val="28"/>
        </w:rPr>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3F61" w:rsidRPr="00F6074A" w:rsidRDefault="007E3F61" w:rsidP="007E3F61">
      <w:pPr>
        <w:autoSpaceDE w:val="0"/>
        <w:autoSpaceDN w:val="0"/>
        <w:adjustRightInd w:val="0"/>
        <w:ind w:firstLine="540"/>
        <w:jc w:val="both"/>
        <w:rPr>
          <w:rFonts w:eastAsia="Calibri"/>
          <w:sz w:val="28"/>
          <w:szCs w:val="28"/>
        </w:rPr>
      </w:pPr>
      <w:r w:rsidRPr="00F6074A">
        <w:rPr>
          <w:rFonts w:eastAsia="Calibri"/>
          <w:sz w:val="28"/>
          <w:szCs w:val="28"/>
        </w:rPr>
        <w:t xml:space="preserve">5.15.2. В случае признания жалобы не подлежащей удовлетворению в ответе заявителю, указанном в пункте 5.15 настоящего Административного </w:t>
      </w:r>
      <w:r w:rsidRPr="00F6074A">
        <w:rPr>
          <w:rFonts w:eastAsia="Calibri"/>
          <w:sz w:val="28"/>
          <w:szCs w:val="28"/>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5.17.</w:t>
      </w:r>
      <w:r w:rsidRPr="00F6074A">
        <w:rPr>
          <w:rFonts w:eastAsia="Calibri"/>
          <w:b/>
          <w:sz w:val="28"/>
          <w:szCs w:val="28"/>
        </w:rPr>
        <w:t xml:space="preserve"> </w:t>
      </w:r>
      <w:r w:rsidRPr="00F6074A">
        <w:rPr>
          <w:rFonts w:eastAsia="Calibri"/>
          <w:sz w:val="28"/>
          <w:szCs w:val="28"/>
        </w:rPr>
        <w:t>Исчерпывающий перечень оснований не давать ответ заявителю, не направлять ответ по существу:</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7E3F61" w:rsidRPr="00F6074A" w:rsidRDefault="007E3F61" w:rsidP="007E3F61">
      <w:pPr>
        <w:autoSpaceDE w:val="0"/>
        <w:autoSpaceDN w:val="0"/>
        <w:adjustRightInd w:val="0"/>
        <w:ind w:firstLine="709"/>
        <w:jc w:val="both"/>
        <w:outlineLvl w:val="1"/>
        <w:rPr>
          <w:rFonts w:eastAsia="Calibri"/>
          <w:sz w:val="28"/>
          <w:szCs w:val="28"/>
        </w:rPr>
      </w:pPr>
      <w:r w:rsidRPr="00F6074A">
        <w:rPr>
          <w:rFonts w:eastAsia="Calibri"/>
          <w:sz w:val="28"/>
          <w:szCs w:val="28"/>
        </w:rPr>
        <w:t>5.18.</w:t>
      </w:r>
      <w:r w:rsidRPr="00F6074A">
        <w:rPr>
          <w:rFonts w:eastAsia="Calibri"/>
          <w:b/>
          <w:sz w:val="28"/>
          <w:szCs w:val="28"/>
        </w:rPr>
        <w:t> </w:t>
      </w:r>
      <w:r w:rsidRPr="00F6074A">
        <w:rPr>
          <w:rFonts w:eastAsia="Calibri"/>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E3F61" w:rsidRPr="00F6074A" w:rsidRDefault="007E3F61" w:rsidP="007E3F61">
      <w:pPr>
        <w:autoSpaceDE w:val="0"/>
        <w:autoSpaceDN w:val="0"/>
        <w:adjustRightInd w:val="0"/>
        <w:spacing w:line="259" w:lineRule="auto"/>
        <w:ind w:firstLine="540"/>
        <w:jc w:val="both"/>
        <w:outlineLvl w:val="1"/>
        <w:rPr>
          <w:rFonts w:eastAsia="Calibri"/>
          <w:b/>
          <w:i/>
          <w:sz w:val="28"/>
          <w:szCs w:val="28"/>
        </w:rPr>
      </w:pPr>
      <w:r w:rsidRPr="00F6074A">
        <w:rPr>
          <w:rFonts w:eastAsia="Calibri"/>
          <w:sz w:val="28"/>
          <w:szCs w:val="28"/>
        </w:rPr>
        <w:lastRenderedPageBreak/>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3F61" w:rsidRPr="00F6074A" w:rsidRDefault="007E3F61" w:rsidP="007E3F61">
      <w:pPr>
        <w:shd w:val="clear" w:color="auto" w:fill="FFFFFF"/>
        <w:autoSpaceDE w:val="0"/>
        <w:autoSpaceDN w:val="0"/>
        <w:adjustRightInd w:val="0"/>
        <w:jc w:val="both"/>
        <w:rPr>
          <w:rFonts w:eastAsia="Calibri"/>
          <w:sz w:val="28"/>
          <w:szCs w:val="28"/>
        </w:rPr>
      </w:pPr>
      <w:r w:rsidRPr="00F6074A">
        <w:rPr>
          <w:rFonts w:eastAsia="Calibri"/>
          <w:sz w:val="28"/>
          <w:szCs w:val="28"/>
        </w:rPr>
        <w:t xml:space="preserve">          2. </w:t>
      </w:r>
      <w:r w:rsidRPr="00F6074A">
        <w:rPr>
          <w:rFonts w:eastAsia="Calibri"/>
          <w:color w:val="000000"/>
          <w:sz w:val="28"/>
          <w:szCs w:val="28"/>
        </w:rPr>
        <w:t>Настоящее постановление обнародовать в установленном порядке.</w:t>
      </w:r>
    </w:p>
    <w:p w:rsidR="007E3F61" w:rsidRPr="00F6074A" w:rsidRDefault="007E3F61" w:rsidP="007E3F61">
      <w:pPr>
        <w:shd w:val="clear" w:color="auto" w:fill="FFFFFF"/>
        <w:autoSpaceDE w:val="0"/>
        <w:autoSpaceDN w:val="0"/>
        <w:adjustRightInd w:val="0"/>
        <w:jc w:val="both"/>
        <w:rPr>
          <w:rFonts w:eastAsia="Calibri"/>
          <w:sz w:val="28"/>
          <w:szCs w:val="28"/>
        </w:rPr>
      </w:pPr>
      <w:r w:rsidRPr="00F6074A">
        <w:rPr>
          <w:rFonts w:eastAsia="Calibri"/>
          <w:color w:val="000000"/>
          <w:sz w:val="28"/>
          <w:szCs w:val="28"/>
        </w:rPr>
        <w:t xml:space="preserve">          3.</w:t>
      </w:r>
      <w:r w:rsidRPr="00F6074A">
        <w:rPr>
          <w:rFonts w:eastAsia="Calibri"/>
          <w:color w:val="000000"/>
          <w:sz w:val="28"/>
          <w:szCs w:val="28"/>
        </w:rPr>
        <w:tab/>
        <w:t>Контроль за  исполнением настоящего  постановления оставляю за собой.</w:t>
      </w:r>
    </w:p>
    <w:p w:rsidR="007E3F61" w:rsidRPr="00F6074A" w:rsidRDefault="007E3F61" w:rsidP="007E3F61">
      <w:pPr>
        <w:jc w:val="both"/>
        <w:rPr>
          <w:rFonts w:eastAsia="Calibri"/>
          <w:sz w:val="28"/>
          <w:szCs w:val="28"/>
        </w:rPr>
      </w:pPr>
    </w:p>
    <w:p w:rsidR="007E3F61" w:rsidRPr="00F6074A" w:rsidRDefault="007E3F61" w:rsidP="007E3F61">
      <w:pPr>
        <w:rPr>
          <w:rFonts w:eastAsia="Calibri"/>
          <w:sz w:val="28"/>
          <w:szCs w:val="28"/>
        </w:rPr>
      </w:pPr>
    </w:p>
    <w:p w:rsidR="007E3F61" w:rsidRDefault="007E3F61" w:rsidP="007E3F61">
      <w:pPr>
        <w:rPr>
          <w:rFonts w:eastAsia="Calibri"/>
          <w:sz w:val="28"/>
          <w:szCs w:val="28"/>
        </w:rPr>
      </w:pPr>
      <w:r w:rsidRPr="00F6074A">
        <w:rPr>
          <w:rFonts w:eastAsia="Calibri"/>
          <w:sz w:val="28"/>
          <w:szCs w:val="28"/>
        </w:rPr>
        <w:t xml:space="preserve">Глава  сельсовета                                                           </w:t>
      </w:r>
      <w:r>
        <w:rPr>
          <w:rFonts w:eastAsia="Calibri"/>
          <w:sz w:val="28"/>
          <w:szCs w:val="28"/>
        </w:rPr>
        <w:t xml:space="preserve">                          П.А. Кротов</w:t>
      </w:r>
    </w:p>
    <w:p w:rsidR="007E3F61" w:rsidRDefault="007E3F61" w:rsidP="007E3F61">
      <w:pPr>
        <w:rPr>
          <w:rFonts w:eastAsia="Calibri"/>
          <w:sz w:val="28"/>
          <w:szCs w:val="28"/>
        </w:rPr>
      </w:pPr>
    </w:p>
    <w:p w:rsidR="007E3F61" w:rsidRDefault="007E3F61" w:rsidP="007E3F61">
      <w:pPr>
        <w:rPr>
          <w:rFonts w:eastAsia="Calibri"/>
          <w:sz w:val="28"/>
          <w:szCs w:val="28"/>
        </w:rPr>
      </w:pPr>
    </w:p>
    <w:p w:rsidR="007E3F61" w:rsidRDefault="007E3F61" w:rsidP="007E3F61">
      <w:pPr>
        <w:rPr>
          <w:rFonts w:eastAsia="Calibri"/>
          <w:sz w:val="28"/>
          <w:szCs w:val="28"/>
        </w:rPr>
      </w:pPr>
    </w:p>
    <w:p w:rsidR="007E3F61" w:rsidRDefault="007E3F61" w:rsidP="007E3F61">
      <w:pPr>
        <w:rPr>
          <w:rFonts w:eastAsia="Calibri"/>
          <w:sz w:val="28"/>
          <w:szCs w:val="28"/>
        </w:rPr>
      </w:pPr>
    </w:p>
    <w:p w:rsidR="007E3F61" w:rsidRDefault="007E3F61" w:rsidP="007E3F61">
      <w:pPr>
        <w:rPr>
          <w:rFonts w:eastAsia="Calibri"/>
          <w:sz w:val="28"/>
          <w:szCs w:val="28"/>
        </w:rPr>
      </w:pPr>
    </w:p>
    <w:p w:rsidR="007E3F61" w:rsidRDefault="007E3F61" w:rsidP="007E3F61">
      <w:pPr>
        <w:rPr>
          <w:rFonts w:eastAsia="Calibri"/>
          <w:sz w:val="28"/>
          <w:szCs w:val="28"/>
        </w:rPr>
      </w:pPr>
    </w:p>
    <w:p w:rsidR="00362144" w:rsidRPr="007E3F61" w:rsidRDefault="00362144" w:rsidP="007E3F61">
      <w:bookmarkStart w:id="1" w:name="_GoBack"/>
      <w:bookmarkEnd w:id="1"/>
    </w:p>
    <w:sectPr w:rsidR="00362144" w:rsidRPr="007E3F61" w:rsidSect="0000745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036" w:rsidRDefault="00706036" w:rsidP="00214BBE">
      <w:r>
        <w:separator/>
      </w:r>
    </w:p>
  </w:endnote>
  <w:endnote w:type="continuationSeparator" w:id="0">
    <w:p w:rsidR="00706036" w:rsidRDefault="00706036" w:rsidP="0021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036" w:rsidRDefault="00706036" w:rsidP="00214BBE">
      <w:r>
        <w:separator/>
      </w:r>
    </w:p>
  </w:footnote>
  <w:footnote w:type="continuationSeparator" w:id="0">
    <w:p w:rsidR="00706036" w:rsidRDefault="00706036" w:rsidP="00214BBE">
      <w:r>
        <w:continuationSeparator/>
      </w:r>
    </w:p>
  </w:footnote>
  <w:footnote w:id="1">
    <w:p w:rsidR="007E3F61" w:rsidRDefault="007E3F61" w:rsidP="007E3F61">
      <w:pPr>
        <w:pStyle w:val="a8"/>
        <w:jc w:val="both"/>
      </w:pPr>
      <w:r>
        <w:rPr>
          <w:rStyle w:val="aa"/>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A109D"/>
    <w:multiLevelType w:val="hybridMultilevel"/>
    <w:tmpl w:val="375C3FD2"/>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54AB63BB"/>
    <w:multiLevelType w:val="hybridMultilevel"/>
    <w:tmpl w:val="3558D6C8"/>
    <w:lvl w:ilvl="0" w:tplc="F6D4A5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3A"/>
    <w:rsid w:val="00007458"/>
    <w:rsid w:val="00214BBE"/>
    <w:rsid w:val="00267C83"/>
    <w:rsid w:val="002F4CA0"/>
    <w:rsid w:val="00362144"/>
    <w:rsid w:val="0041093A"/>
    <w:rsid w:val="004606F3"/>
    <w:rsid w:val="005A4B18"/>
    <w:rsid w:val="00706036"/>
    <w:rsid w:val="007E3F61"/>
    <w:rsid w:val="00812D6C"/>
    <w:rsid w:val="009A273D"/>
    <w:rsid w:val="00A7607A"/>
    <w:rsid w:val="00BA2479"/>
    <w:rsid w:val="00C547A5"/>
    <w:rsid w:val="00CC41A6"/>
    <w:rsid w:val="00D31F98"/>
    <w:rsid w:val="00DE069B"/>
    <w:rsid w:val="00F674E0"/>
    <w:rsid w:val="00FC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1ED7C-ED68-4476-91D2-EF8FD799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4BBE"/>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BBE"/>
    <w:rPr>
      <w:rFonts w:ascii="Arial" w:eastAsia="Times New Roman" w:hAnsi="Arial" w:cs="Times New Roman"/>
      <w:b/>
      <w:bCs/>
      <w:color w:val="26282F"/>
      <w:sz w:val="24"/>
      <w:szCs w:val="24"/>
      <w:lang w:eastAsia="ru-RU"/>
    </w:rPr>
  </w:style>
  <w:style w:type="paragraph" w:styleId="a3">
    <w:name w:val="List Paragraph"/>
    <w:basedOn w:val="a"/>
    <w:link w:val="a4"/>
    <w:uiPriority w:val="34"/>
    <w:qFormat/>
    <w:rsid w:val="00214BBE"/>
    <w:pPr>
      <w:ind w:left="720"/>
      <w:contextualSpacing/>
    </w:pPr>
  </w:style>
  <w:style w:type="character" w:styleId="a5">
    <w:name w:val="Hyperlink"/>
    <w:unhideWhenUsed/>
    <w:rsid w:val="00214BBE"/>
    <w:rPr>
      <w:color w:val="0000FF"/>
      <w:u w:val="single"/>
    </w:rPr>
  </w:style>
  <w:style w:type="paragraph" w:styleId="a6">
    <w:name w:val="Normal (Web)"/>
    <w:basedOn w:val="a"/>
    <w:rsid w:val="00214BBE"/>
    <w:pPr>
      <w:spacing w:before="100" w:beforeAutospacing="1" w:after="100" w:afterAutospacing="1"/>
    </w:pPr>
  </w:style>
  <w:style w:type="character" w:styleId="a7">
    <w:name w:val="Strong"/>
    <w:basedOn w:val="a0"/>
    <w:qFormat/>
    <w:rsid w:val="00214BBE"/>
    <w:rPr>
      <w:b/>
      <w:bCs/>
    </w:rPr>
  </w:style>
  <w:style w:type="paragraph" w:customStyle="1" w:styleId="ConsPlusCell">
    <w:name w:val="ConsPlusCell"/>
    <w:rsid w:val="00214B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214BBE"/>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214BBE"/>
    <w:rPr>
      <w:rFonts w:ascii="Times New Roman" w:eastAsia="Times New Roman" w:hAnsi="Times New Roman" w:cs="Times New Roman"/>
      <w:sz w:val="28"/>
      <w:szCs w:val="24"/>
      <w:lang w:eastAsia="ru-RU"/>
    </w:rPr>
  </w:style>
  <w:style w:type="paragraph" w:styleId="a8">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9"/>
    <w:rsid w:val="00214BBE"/>
    <w:rPr>
      <w:sz w:val="20"/>
      <w:szCs w:val="20"/>
    </w:rPr>
  </w:style>
  <w:style w:type="character" w:customStyle="1" w:styleId="a9">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8"/>
    <w:rsid w:val="00214BBE"/>
    <w:rPr>
      <w:rFonts w:ascii="Times New Roman" w:eastAsia="Times New Roman" w:hAnsi="Times New Roman" w:cs="Times New Roman"/>
      <w:sz w:val="20"/>
      <w:szCs w:val="20"/>
      <w:lang w:eastAsia="ru-RU"/>
    </w:rPr>
  </w:style>
  <w:style w:type="character" w:styleId="aa">
    <w:name w:val="footnote reference"/>
    <w:aliases w:val="Знак сноски-FN,Ciae niinee-FN,Знак сноски 1"/>
    <w:rsid w:val="00214BBE"/>
    <w:rPr>
      <w:vertAlign w:val="superscript"/>
    </w:rPr>
  </w:style>
  <w:style w:type="paragraph" w:styleId="ab">
    <w:name w:val="Body Text Indent"/>
    <w:basedOn w:val="a"/>
    <w:link w:val="ac"/>
    <w:uiPriority w:val="99"/>
    <w:semiHidden/>
    <w:unhideWhenUsed/>
    <w:rsid w:val="00214BBE"/>
    <w:pPr>
      <w:spacing w:after="120"/>
      <w:ind w:left="283"/>
    </w:pPr>
  </w:style>
  <w:style w:type="character" w:customStyle="1" w:styleId="ac">
    <w:name w:val="Основной текст с отступом Знак"/>
    <w:basedOn w:val="a0"/>
    <w:link w:val="ab"/>
    <w:uiPriority w:val="99"/>
    <w:semiHidden/>
    <w:rsid w:val="00214BBE"/>
    <w:rPr>
      <w:rFonts w:ascii="Times New Roman" w:eastAsia="Times New Roman" w:hAnsi="Times New Roman" w:cs="Times New Roman"/>
      <w:sz w:val="24"/>
      <w:szCs w:val="24"/>
      <w:lang w:eastAsia="ru-RU"/>
    </w:rPr>
  </w:style>
  <w:style w:type="paragraph" w:customStyle="1" w:styleId="Default">
    <w:name w:val="Default"/>
    <w:semiHidden/>
    <w:rsid w:val="00214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header"/>
    <w:basedOn w:val="a"/>
    <w:link w:val="ae"/>
    <w:uiPriority w:val="99"/>
    <w:unhideWhenUsed/>
    <w:rsid w:val="00C547A5"/>
    <w:pPr>
      <w:tabs>
        <w:tab w:val="center" w:pos="4677"/>
        <w:tab w:val="right" w:pos="9355"/>
      </w:tabs>
    </w:pPr>
  </w:style>
  <w:style w:type="character" w:customStyle="1" w:styleId="ae">
    <w:name w:val="Верхний колонтитул Знак"/>
    <w:basedOn w:val="a0"/>
    <w:link w:val="ad"/>
    <w:uiPriority w:val="99"/>
    <w:rsid w:val="00C547A5"/>
    <w:rPr>
      <w:rFonts w:ascii="Times New Roman" w:eastAsia="Times New Roman" w:hAnsi="Times New Roman" w:cs="Times New Roman"/>
      <w:sz w:val="24"/>
      <w:szCs w:val="24"/>
      <w:lang w:eastAsia="ru-RU"/>
    </w:rPr>
  </w:style>
  <w:style w:type="table" w:styleId="af">
    <w:name w:val="Table Grid"/>
    <w:basedOn w:val="a1"/>
    <w:rsid w:val="00A76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3621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526991C1F9A34D1583EB2597E664AE05F850A9B058BFC66BCC57B39731C2DD9361E6FDFEPBCBF" TargetMode="External"/><Relationship Id="rId3" Type="http://schemas.openxmlformats.org/officeDocument/2006/relationships/settings" Target="settings.xml"/><Relationship Id="rId7" Type="http://schemas.openxmlformats.org/officeDocument/2006/relationships/hyperlink" Target="consultantplus://offline/ref=864FE442F9C4B8D47B3B43A450FADBAE3052BA7FA355574545329FB33CC19648B25F6648D12C8D6377E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9526991C1F9A34D1583EB2597E664AE05F850A9B058BFC66BCC57B39731C2DD9361E6FEF7BBEF26PFC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4068</Words>
  <Characters>23194</Characters>
  <Application>Microsoft Office Word</Application>
  <DocSecurity>0</DocSecurity>
  <Lines>193</Lines>
  <Paragraphs>54</Paragraphs>
  <ScaleCrop>false</ScaleCrop>
  <Company/>
  <LinksUpToDate>false</LinksUpToDate>
  <CharactersWithSpaces>27208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11</cp:revision>
  <dcterms:created xsi:type="dcterms:W3CDTF">2017-10-04T09:54:00Z</dcterms:created>
  <dcterms:modified xsi:type="dcterms:W3CDTF">2020-08-07T04:23:00Z</dcterms:modified>
</cp:coreProperties>
</file>