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531" w:rsidRDefault="00E02531" w:rsidP="00E0253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02531" w:rsidRDefault="00E02531" w:rsidP="00E025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СОЛОНОВСКОГО СЕЛЬСОВЕТА </w:t>
      </w:r>
    </w:p>
    <w:p w:rsidR="00E02531" w:rsidRDefault="00E02531" w:rsidP="00E02531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:rsidR="00E02531" w:rsidRDefault="00E02531" w:rsidP="00E02531">
      <w:pPr>
        <w:tabs>
          <w:tab w:val="left" w:pos="2320"/>
        </w:tabs>
        <w:rPr>
          <w:sz w:val="28"/>
          <w:szCs w:val="28"/>
        </w:rPr>
      </w:pPr>
    </w:p>
    <w:p w:rsidR="00E02531" w:rsidRDefault="00E02531" w:rsidP="00E02531">
      <w:pPr>
        <w:tabs>
          <w:tab w:val="left" w:pos="2320"/>
        </w:tabs>
        <w:rPr>
          <w:sz w:val="28"/>
          <w:szCs w:val="28"/>
        </w:rPr>
      </w:pPr>
    </w:p>
    <w:p w:rsidR="00E02531" w:rsidRDefault="00E02531" w:rsidP="00E0253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02531" w:rsidRDefault="00E02531" w:rsidP="00E02531">
      <w:pPr>
        <w:jc w:val="center"/>
        <w:rPr>
          <w:sz w:val="28"/>
          <w:szCs w:val="28"/>
        </w:rPr>
      </w:pPr>
    </w:p>
    <w:p w:rsidR="00E02531" w:rsidRDefault="00E02531" w:rsidP="00E02531">
      <w:pPr>
        <w:rPr>
          <w:sz w:val="28"/>
          <w:szCs w:val="28"/>
        </w:rPr>
      </w:pPr>
      <w:r>
        <w:rPr>
          <w:sz w:val="28"/>
          <w:szCs w:val="28"/>
        </w:rPr>
        <w:t>03.02.2021   №  2                                                                               с. Солоновка</w:t>
      </w:r>
    </w:p>
    <w:p w:rsidR="00E02531" w:rsidRPr="00376E95" w:rsidRDefault="00E02531" w:rsidP="00E02531">
      <w:pPr>
        <w:pStyle w:val="21"/>
        <w:spacing w:line="240" w:lineRule="auto"/>
        <w:ind w:firstLine="0"/>
        <w:rPr>
          <w:bCs/>
          <w:sz w:val="28"/>
          <w:szCs w:val="28"/>
        </w:rPr>
      </w:pPr>
    </w:p>
    <w:p w:rsidR="00E02531" w:rsidRPr="00376E95" w:rsidRDefault="00E02531" w:rsidP="00E02531">
      <w:pPr>
        <w:pStyle w:val="21"/>
        <w:spacing w:line="240" w:lineRule="auto"/>
        <w:ind w:firstLine="0"/>
        <w:rPr>
          <w:bCs/>
          <w:sz w:val="28"/>
          <w:szCs w:val="28"/>
        </w:rPr>
      </w:pPr>
      <w:r w:rsidRPr="00376E95">
        <w:rPr>
          <w:bCs/>
          <w:sz w:val="28"/>
          <w:szCs w:val="28"/>
        </w:rPr>
        <w:t>Об утверждении Положения о комиссии</w:t>
      </w:r>
    </w:p>
    <w:p w:rsidR="00E02531" w:rsidRPr="00376E95" w:rsidRDefault="00E02531" w:rsidP="00E02531">
      <w:pPr>
        <w:pStyle w:val="21"/>
        <w:spacing w:line="240" w:lineRule="auto"/>
        <w:ind w:firstLine="0"/>
        <w:rPr>
          <w:bCs/>
          <w:sz w:val="28"/>
          <w:szCs w:val="28"/>
        </w:rPr>
      </w:pPr>
      <w:r w:rsidRPr="00376E95">
        <w:rPr>
          <w:bCs/>
          <w:sz w:val="28"/>
          <w:szCs w:val="28"/>
        </w:rPr>
        <w:t xml:space="preserve">по соблюдению требований к служебному </w:t>
      </w:r>
    </w:p>
    <w:p w:rsidR="00E02531" w:rsidRPr="00376E95" w:rsidRDefault="00E02531" w:rsidP="00E02531">
      <w:pPr>
        <w:pStyle w:val="21"/>
        <w:spacing w:line="240" w:lineRule="auto"/>
        <w:ind w:firstLine="0"/>
        <w:rPr>
          <w:bCs/>
          <w:sz w:val="28"/>
          <w:szCs w:val="28"/>
        </w:rPr>
      </w:pPr>
      <w:r w:rsidRPr="00376E95">
        <w:rPr>
          <w:bCs/>
          <w:sz w:val="28"/>
          <w:szCs w:val="28"/>
        </w:rPr>
        <w:t>поведению муниципальных служащих</w:t>
      </w:r>
    </w:p>
    <w:p w:rsidR="00E02531" w:rsidRDefault="00E02531" w:rsidP="00E02531">
      <w:pPr>
        <w:pStyle w:val="21"/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Солоновского сельсовета </w:t>
      </w:r>
      <w:r w:rsidRPr="00376E95">
        <w:rPr>
          <w:bCs/>
          <w:sz w:val="28"/>
          <w:szCs w:val="28"/>
        </w:rPr>
        <w:t xml:space="preserve">Новичихинского района </w:t>
      </w:r>
    </w:p>
    <w:p w:rsidR="00E02531" w:rsidRDefault="00E02531" w:rsidP="00E02531">
      <w:pPr>
        <w:pStyle w:val="21"/>
        <w:spacing w:line="240" w:lineRule="auto"/>
        <w:ind w:firstLine="0"/>
        <w:rPr>
          <w:bCs/>
          <w:sz w:val="28"/>
          <w:szCs w:val="28"/>
        </w:rPr>
      </w:pPr>
      <w:r w:rsidRPr="00376E95">
        <w:rPr>
          <w:bCs/>
          <w:sz w:val="28"/>
          <w:szCs w:val="28"/>
        </w:rPr>
        <w:t>Алтайского края</w:t>
      </w:r>
      <w:r>
        <w:rPr>
          <w:bCs/>
          <w:sz w:val="28"/>
          <w:szCs w:val="28"/>
        </w:rPr>
        <w:t xml:space="preserve"> </w:t>
      </w:r>
      <w:r w:rsidRPr="00376E95">
        <w:rPr>
          <w:bCs/>
          <w:sz w:val="28"/>
          <w:szCs w:val="28"/>
        </w:rPr>
        <w:t xml:space="preserve">и урегулированию конфликта </w:t>
      </w:r>
    </w:p>
    <w:p w:rsidR="00E02531" w:rsidRPr="00376E95" w:rsidRDefault="00E02531" w:rsidP="00E02531">
      <w:pPr>
        <w:pStyle w:val="21"/>
        <w:spacing w:line="240" w:lineRule="auto"/>
        <w:ind w:firstLine="0"/>
        <w:rPr>
          <w:bCs/>
          <w:sz w:val="28"/>
          <w:szCs w:val="28"/>
        </w:rPr>
      </w:pPr>
      <w:r w:rsidRPr="00376E95">
        <w:rPr>
          <w:bCs/>
          <w:sz w:val="28"/>
          <w:szCs w:val="28"/>
        </w:rPr>
        <w:t>интересов</w:t>
      </w:r>
      <w:r>
        <w:rPr>
          <w:bCs/>
          <w:sz w:val="28"/>
          <w:szCs w:val="28"/>
        </w:rPr>
        <w:t xml:space="preserve"> в новой редакции</w:t>
      </w:r>
    </w:p>
    <w:p w:rsidR="00E02531" w:rsidRPr="00376E95" w:rsidRDefault="00E02531" w:rsidP="00E02531">
      <w:pPr>
        <w:pStyle w:val="21"/>
        <w:spacing w:line="240" w:lineRule="auto"/>
        <w:ind w:firstLine="0"/>
        <w:rPr>
          <w:sz w:val="28"/>
          <w:szCs w:val="28"/>
        </w:rPr>
      </w:pPr>
    </w:p>
    <w:p w:rsidR="00E02531" w:rsidRPr="00376E95" w:rsidRDefault="00E02531" w:rsidP="00E02531">
      <w:pPr>
        <w:pStyle w:val="21"/>
        <w:spacing w:line="240" w:lineRule="auto"/>
        <w:ind w:firstLine="851"/>
        <w:rPr>
          <w:sz w:val="28"/>
          <w:szCs w:val="28"/>
        </w:rPr>
      </w:pPr>
    </w:p>
    <w:p w:rsidR="00E02531" w:rsidRDefault="00E02531" w:rsidP="00E02531">
      <w:pPr>
        <w:jc w:val="both"/>
        <w:rPr>
          <w:sz w:val="28"/>
          <w:szCs w:val="28"/>
        </w:rPr>
      </w:pPr>
      <w:r w:rsidRPr="00376E95">
        <w:rPr>
          <w:sz w:val="28"/>
          <w:szCs w:val="28"/>
        </w:rPr>
        <w:t xml:space="preserve">     В соответствии со  статьей </w:t>
      </w:r>
      <w:r>
        <w:rPr>
          <w:sz w:val="28"/>
          <w:szCs w:val="28"/>
        </w:rPr>
        <w:t>42</w:t>
      </w:r>
      <w:r w:rsidRPr="00376E95">
        <w:rPr>
          <w:sz w:val="28"/>
          <w:szCs w:val="28"/>
        </w:rPr>
        <w:t xml:space="preserve"> Устава муниципального образования </w:t>
      </w:r>
      <w:r>
        <w:rPr>
          <w:sz w:val="28"/>
          <w:szCs w:val="28"/>
        </w:rPr>
        <w:t xml:space="preserve">Солоновский сельсовет </w:t>
      </w:r>
      <w:r w:rsidRPr="00376E95">
        <w:rPr>
          <w:sz w:val="28"/>
          <w:szCs w:val="28"/>
        </w:rPr>
        <w:t>Новичихинск</w:t>
      </w:r>
      <w:r>
        <w:rPr>
          <w:sz w:val="28"/>
          <w:szCs w:val="28"/>
        </w:rPr>
        <w:t>ого</w:t>
      </w:r>
      <w:r w:rsidRPr="00376E9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376E95">
        <w:rPr>
          <w:sz w:val="28"/>
          <w:szCs w:val="28"/>
        </w:rPr>
        <w:t xml:space="preserve"> Алтайского края  ПОСТАНОВЛЯЮ:</w:t>
      </w:r>
    </w:p>
    <w:p w:rsidR="00E02531" w:rsidRPr="00376E95" w:rsidRDefault="00E02531" w:rsidP="00E02531">
      <w:pPr>
        <w:jc w:val="both"/>
        <w:rPr>
          <w:sz w:val="28"/>
          <w:szCs w:val="28"/>
        </w:rPr>
      </w:pPr>
    </w:p>
    <w:p w:rsidR="00E02531" w:rsidRPr="00376E95" w:rsidRDefault="00E02531" w:rsidP="00E02531">
      <w:pPr>
        <w:pStyle w:val="21"/>
        <w:spacing w:line="240" w:lineRule="auto"/>
        <w:ind w:firstLine="0"/>
        <w:jc w:val="both"/>
        <w:rPr>
          <w:bCs/>
          <w:sz w:val="28"/>
          <w:szCs w:val="28"/>
        </w:rPr>
      </w:pPr>
      <w:r w:rsidRPr="00376E95">
        <w:rPr>
          <w:bCs/>
          <w:sz w:val="28"/>
          <w:szCs w:val="28"/>
        </w:rPr>
        <w:t xml:space="preserve">1. Утвердить Положение о комиссии по соблюдению требований к служебному поведению муниципальных служащих </w:t>
      </w:r>
      <w:r>
        <w:rPr>
          <w:bCs/>
          <w:sz w:val="28"/>
          <w:szCs w:val="28"/>
        </w:rPr>
        <w:t xml:space="preserve">Солоновского сельсовета </w:t>
      </w:r>
      <w:r w:rsidRPr="00376E95">
        <w:rPr>
          <w:bCs/>
          <w:sz w:val="28"/>
          <w:szCs w:val="28"/>
        </w:rPr>
        <w:t>Новичихинского района Алтайского края и урегулированию конфликта интересов</w:t>
      </w:r>
      <w:r>
        <w:rPr>
          <w:bCs/>
          <w:sz w:val="28"/>
          <w:szCs w:val="28"/>
        </w:rPr>
        <w:t xml:space="preserve"> в новой редакции</w:t>
      </w:r>
      <w:r w:rsidRPr="00376E95">
        <w:rPr>
          <w:bCs/>
          <w:sz w:val="28"/>
          <w:szCs w:val="28"/>
        </w:rPr>
        <w:t>.</w:t>
      </w:r>
    </w:p>
    <w:p w:rsidR="00E02531" w:rsidRPr="00376E95" w:rsidRDefault="00E02531" w:rsidP="00E02531">
      <w:pPr>
        <w:pStyle w:val="21"/>
        <w:spacing w:line="240" w:lineRule="auto"/>
        <w:ind w:firstLine="0"/>
        <w:jc w:val="both"/>
        <w:rPr>
          <w:bCs/>
          <w:sz w:val="28"/>
          <w:szCs w:val="28"/>
        </w:rPr>
      </w:pPr>
      <w:r w:rsidRPr="00376E95">
        <w:rPr>
          <w:bCs/>
          <w:sz w:val="28"/>
          <w:szCs w:val="28"/>
        </w:rPr>
        <w:t>2. Постано</w:t>
      </w:r>
      <w:r>
        <w:rPr>
          <w:bCs/>
          <w:sz w:val="28"/>
          <w:szCs w:val="28"/>
        </w:rPr>
        <w:t>вление Администрации Солоновского сельсовета от 20.10.</w:t>
      </w:r>
      <w:r w:rsidRPr="00376E95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5</w:t>
      </w:r>
      <w:r w:rsidRPr="00376E95">
        <w:rPr>
          <w:bCs/>
          <w:sz w:val="28"/>
          <w:szCs w:val="28"/>
        </w:rPr>
        <w:t xml:space="preserve"> г. </w:t>
      </w:r>
      <w:r>
        <w:rPr>
          <w:bCs/>
          <w:sz w:val="28"/>
          <w:szCs w:val="28"/>
        </w:rPr>
        <w:t xml:space="preserve">  </w:t>
      </w:r>
      <w:r w:rsidRPr="00376E95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90</w:t>
      </w:r>
      <w:r w:rsidRPr="00376E95">
        <w:rPr>
          <w:bCs/>
          <w:sz w:val="28"/>
          <w:szCs w:val="28"/>
        </w:rPr>
        <w:t xml:space="preserve"> «Об утверждении Положения о комиссии по соблюдению требований к служебному поведению муниципальных служащих</w:t>
      </w:r>
      <w:r>
        <w:rPr>
          <w:bCs/>
          <w:sz w:val="28"/>
          <w:szCs w:val="28"/>
        </w:rPr>
        <w:t xml:space="preserve"> Солоновского сельсовета Новичихинского района Алтайского края</w:t>
      </w:r>
      <w:r w:rsidRPr="00376E95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у</w:t>
      </w:r>
      <w:r w:rsidRPr="00376E95">
        <w:rPr>
          <w:bCs/>
          <w:sz w:val="28"/>
          <w:szCs w:val="28"/>
        </w:rPr>
        <w:t xml:space="preserve">регулированию конфликта интересов» </w:t>
      </w:r>
      <w:r>
        <w:rPr>
          <w:bCs/>
          <w:sz w:val="28"/>
          <w:szCs w:val="28"/>
        </w:rPr>
        <w:t xml:space="preserve"> </w:t>
      </w:r>
      <w:r w:rsidRPr="00376E95">
        <w:rPr>
          <w:bCs/>
          <w:sz w:val="28"/>
          <w:szCs w:val="28"/>
        </w:rPr>
        <w:t>считать утратившим силу.</w:t>
      </w:r>
    </w:p>
    <w:p w:rsidR="00E02531" w:rsidRPr="00376E95" w:rsidRDefault="00E02531" w:rsidP="00E02531">
      <w:pPr>
        <w:pStyle w:val="ab"/>
        <w:ind w:firstLine="851"/>
        <w:rPr>
          <w:bCs/>
          <w:szCs w:val="28"/>
        </w:rPr>
      </w:pPr>
    </w:p>
    <w:p w:rsidR="00E02531" w:rsidRPr="00376E95" w:rsidRDefault="00E02531" w:rsidP="00E02531">
      <w:pPr>
        <w:pStyle w:val="ab"/>
        <w:tabs>
          <w:tab w:val="left" w:pos="142"/>
        </w:tabs>
        <w:rPr>
          <w:bCs/>
          <w:szCs w:val="28"/>
        </w:rPr>
      </w:pPr>
    </w:p>
    <w:p w:rsidR="00E02531" w:rsidRDefault="00E02531" w:rsidP="00E0253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Солоновского сельсовета                                                              П.А. Кротов</w:t>
      </w:r>
    </w:p>
    <w:p w:rsidR="00E02531" w:rsidRPr="00376E95" w:rsidRDefault="00E02531" w:rsidP="00E02531">
      <w:pPr>
        <w:pStyle w:val="ab"/>
        <w:tabs>
          <w:tab w:val="left" w:pos="142"/>
        </w:tabs>
      </w:pPr>
    </w:p>
    <w:p w:rsidR="00E02531" w:rsidRPr="00376E95" w:rsidRDefault="00E02531" w:rsidP="00E02531">
      <w:pPr>
        <w:pStyle w:val="ab"/>
        <w:tabs>
          <w:tab w:val="left" w:pos="142"/>
        </w:tabs>
      </w:pPr>
    </w:p>
    <w:p w:rsidR="00E02531" w:rsidRPr="00304DFF" w:rsidRDefault="00E02531" w:rsidP="00E02531">
      <w:pPr>
        <w:pStyle w:val="21"/>
        <w:spacing w:line="240" w:lineRule="auto"/>
        <w:ind w:firstLine="0"/>
        <w:jc w:val="right"/>
        <w:rPr>
          <w:sz w:val="28"/>
          <w:szCs w:val="28"/>
        </w:rPr>
      </w:pPr>
      <w:r w:rsidRPr="00376E95">
        <w:br w:type="page"/>
      </w:r>
      <w:bookmarkStart w:id="0" w:name="sub_485308724"/>
      <w:r w:rsidRPr="00304DFF">
        <w:rPr>
          <w:sz w:val="28"/>
          <w:szCs w:val="28"/>
        </w:rPr>
        <w:lastRenderedPageBreak/>
        <w:t xml:space="preserve">УТВЕРЖДЕНО </w:t>
      </w:r>
    </w:p>
    <w:p w:rsidR="00E02531" w:rsidRDefault="00E02531" w:rsidP="00E02531">
      <w:pPr>
        <w:pStyle w:val="21"/>
        <w:spacing w:line="240" w:lineRule="auto"/>
        <w:ind w:firstLine="0"/>
        <w:jc w:val="right"/>
        <w:rPr>
          <w:sz w:val="28"/>
          <w:szCs w:val="28"/>
        </w:rPr>
      </w:pPr>
      <w:r w:rsidRPr="00304DFF">
        <w:rPr>
          <w:sz w:val="28"/>
          <w:szCs w:val="28"/>
        </w:rPr>
        <w:t xml:space="preserve">постановлением </w:t>
      </w:r>
    </w:p>
    <w:p w:rsidR="00E02531" w:rsidRDefault="00E02531" w:rsidP="00E02531">
      <w:pPr>
        <w:pStyle w:val="21"/>
        <w:spacing w:line="240" w:lineRule="auto"/>
        <w:ind w:firstLine="0"/>
        <w:jc w:val="right"/>
        <w:rPr>
          <w:sz w:val="28"/>
          <w:szCs w:val="28"/>
        </w:rPr>
      </w:pPr>
      <w:r w:rsidRPr="00304DF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Солоновского </w:t>
      </w:r>
    </w:p>
    <w:p w:rsidR="00E02531" w:rsidRDefault="00E02531" w:rsidP="00E02531">
      <w:pPr>
        <w:pStyle w:val="21"/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сельсовета </w:t>
      </w:r>
      <w:r w:rsidRPr="00304DFF">
        <w:rPr>
          <w:sz w:val="28"/>
          <w:szCs w:val="28"/>
        </w:rPr>
        <w:t xml:space="preserve">от </w:t>
      </w:r>
      <w:r>
        <w:rPr>
          <w:sz w:val="28"/>
          <w:szCs w:val="28"/>
        </w:rPr>
        <w:t>03.02.2021</w:t>
      </w:r>
      <w:r w:rsidRPr="00304DF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</w:t>
      </w:r>
    </w:p>
    <w:p w:rsidR="00E02531" w:rsidRPr="00304DFF" w:rsidRDefault="00E02531" w:rsidP="00E02531">
      <w:pPr>
        <w:pStyle w:val="21"/>
        <w:spacing w:line="240" w:lineRule="auto"/>
        <w:ind w:firstLine="0"/>
        <w:jc w:val="right"/>
        <w:rPr>
          <w:sz w:val="28"/>
          <w:szCs w:val="28"/>
        </w:rPr>
      </w:pPr>
    </w:p>
    <w:p w:rsidR="00E02531" w:rsidRPr="00304DFF" w:rsidRDefault="00E02531" w:rsidP="00E02531">
      <w:pPr>
        <w:pStyle w:val="21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304DFF">
        <w:rPr>
          <w:b/>
          <w:bCs/>
          <w:sz w:val="28"/>
          <w:szCs w:val="28"/>
        </w:rPr>
        <w:t>Положение</w:t>
      </w:r>
    </w:p>
    <w:p w:rsidR="00E02531" w:rsidRPr="00376E95" w:rsidRDefault="00E02531" w:rsidP="00E02531">
      <w:pPr>
        <w:pStyle w:val="21"/>
        <w:spacing w:line="240" w:lineRule="auto"/>
        <w:ind w:firstLine="0"/>
        <w:jc w:val="center"/>
        <w:rPr>
          <w:bCs/>
          <w:sz w:val="28"/>
          <w:szCs w:val="28"/>
        </w:rPr>
      </w:pPr>
      <w:r w:rsidRPr="00304DFF">
        <w:rPr>
          <w:b/>
          <w:bCs/>
          <w:sz w:val="28"/>
          <w:szCs w:val="28"/>
        </w:rPr>
        <w:t xml:space="preserve">о комиссии по соблюдению требований к служебному поведению муниципальных служащих </w:t>
      </w:r>
      <w:r>
        <w:rPr>
          <w:b/>
          <w:bCs/>
          <w:sz w:val="28"/>
          <w:szCs w:val="28"/>
        </w:rPr>
        <w:t xml:space="preserve">Солоновского сельсовета </w:t>
      </w:r>
      <w:r w:rsidRPr="00304DFF">
        <w:rPr>
          <w:b/>
          <w:bCs/>
          <w:sz w:val="28"/>
          <w:szCs w:val="28"/>
        </w:rPr>
        <w:t>Новичихинского района Алтайского края и урегулированию конфликта интересов</w:t>
      </w:r>
      <w:r w:rsidRPr="00376E95">
        <w:rPr>
          <w:bCs/>
          <w:sz w:val="28"/>
          <w:szCs w:val="28"/>
        </w:rPr>
        <w:t>.</w:t>
      </w:r>
    </w:p>
    <w:p w:rsidR="00E02531" w:rsidRPr="00304DFF" w:rsidRDefault="00E02531" w:rsidP="00E02531">
      <w:pPr>
        <w:pStyle w:val="af1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E02531" w:rsidRPr="00304DFF" w:rsidRDefault="00E02531" w:rsidP="00E02531">
      <w:pPr>
        <w:jc w:val="both"/>
        <w:rPr>
          <w:sz w:val="28"/>
          <w:szCs w:val="28"/>
        </w:rPr>
      </w:pPr>
      <w:bookmarkStart w:id="1" w:name="sub_1001"/>
      <w:bookmarkEnd w:id="0"/>
      <w:r w:rsidRPr="00304DFF">
        <w:rPr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</w:t>
      </w:r>
      <w:r>
        <w:rPr>
          <w:sz w:val="28"/>
          <w:szCs w:val="28"/>
        </w:rPr>
        <w:t xml:space="preserve">Солоновского сельсовета </w:t>
      </w:r>
      <w:r w:rsidRPr="00304DFF">
        <w:rPr>
          <w:sz w:val="28"/>
          <w:szCs w:val="28"/>
        </w:rPr>
        <w:t>Новичихинского района Алтайского края и урегулированию конфликта интересов (далее - комиссия).</w:t>
      </w:r>
    </w:p>
    <w:p w:rsidR="00E02531" w:rsidRPr="00304DFF" w:rsidRDefault="00E02531" w:rsidP="00E02531">
      <w:pPr>
        <w:jc w:val="both"/>
        <w:rPr>
          <w:sz w:val="28"/>
          <w:szCs w:val="28"/>
        </w:rPr>
      </w:pPr>
      <w:bookmarkStart w:id="2" w:name="sub_1002"/>
      <w:bookmarkEnd w:id="1"/>
      <w:r w:rsidRPr="00304DFF">
        <w:rPr>
          <w:sz w:val="28"/>
          <w:szCs w:val="28"/>
        </w:rPr>
        <w:t xml:space="preserve">2. Комиссия в своей деятельности руководствуются </w:t>
      </w:r>
      <w:hyperlink r:id="rId7" w:history="1">
        <w:r w:rsidRPr="00304DFF">
          <w:rPr>
            <w:rStyle w:val="af0"/>
            <w:sz w:val="28"/>
            <w:szCs w:val="28"/>
          </w:rPr>
          <w:t>Конституцией</w:t>
        </w:r>
      </w:hyperlink>
      <w:r w:rsidRPr="00304DFF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E02531" w:rsidRPr="00304DFF" w:rsidRDefault="00E02531" w:rsidP="00E02531">
      <w:pPr>
        <w:jc w:val="both"/>
        <w:rPr>
          <w:sz w:val="28"/>
          <w:szCs w:val="28"/>
        </w:rPr>
      </w:pPr>
      <w:bookmarkStart w:id="3" w:name="sub_10003"/>
      <w:bookmarkEnd w:id="2"/>
      <w:r w:rsidRPr="00304DFF">
        <w:rPr>
          <w:sz w:val="28"/>
          <w:szCs w:val="28"/>
        </w:rPr>
        <w:t>3. Основной задачей комиссии является содействие органам местного самоуправления:</w:t>
      </w:r>
    </w:p>
    <w:p w:rsidR="00E02531" w:rsidRPr="00304DFF" w:rsidRDefault="00E02531" w:rsidP="00E02531">
      <w:pPr>
        <w:jc w:val="both"/>
        <w:rPr>
          <w:sz w:val="28"/>
          <w:szCs w:val="28"/>
        </w:rPr>
      </w:pPr>
      <w:bookmarkStart w:id="4" w:name="sub_10031"/>
      <w:bookmarkEnd w:id="3"/>
      <w:r w:rsidRPr="00304DFF">
        <w:rPr>
          <w:sz w:val="28"/>
          <w:szCs w:val="28"/>
        </w:rPr>
        <w:t xml:space="preserve">а) в обеспечении соблюдения муниципальными служащими (далее -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8" w:history="1">
        <w:r w:rsidRPr="00304DFF">
          <w:rPr>
            <w:rStyle w:val="af0"/>
            <w:sz w:val="28"/>
            <w:szCs w:val="28"/>
          </w:rPr>
          <w:t>Федеральным законом</w:t>
        </w:r>
      </w:hyperlink>
      <w:r w:rsidRPr="00304DFF">
        <w:rPr>
          <w:sz w:val="28"/>
          <w:szCs w:val="28"/>
        </w:rPr>
        <w:t xml:space="preserve"> от 25 декабря </w:t>
      </w:r>
      <w:smartTag w:uri="urn:schemas-microsoft-com:office:smarttags" w:element="metricconverter">
        <w:smartTagPr>
          <w:attr w:name="ProductID" w:val="2008 г"/>
        </w:smartTagPr>
        <w:r w:rsidRPr="00304DFF">
          <w:rPr>
            <w:sz w:val="28"/>
            <w:szCs w:val="28"/>
          </w:rPr>
          <w:t>2008 г</w:t>
        </w:r>
      </w:smartTag>
      <w:r w:rsidRPr="00304DFF">
        <w:rPr>
          <w:sz w:val="28"/>
          <w:szCs w:val="28"/>
        </w:rPr>
        <w:t>. N 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E02531" w:rsidRPr="00304DFF" w:rsidRDefault="00E02531" w:rsidP="00E02531">
      <w:pPr>
        <w:jc w:val="both"/>
        <w:rPr>
          <w:sz w:val="28"/>
          <w:szCs w:val="28"/>
        </w:rPr>
      </w:pPr>
      <w:bookmarkStart w:id="5" w:name="sub_10032"/>
      <w:bookmarkEnd w:id="4"/>
      <w:r w:rsidRPr="00304DFF">
        <w:rPr>
          <w:sz w:val="28"/>
          <w:szCs w:val="28"/>
        </w:rPr>
        <w:t>б) в осуществлении в органе местного самоуправления мер по предупреждению коррупции;</w:t>
      </w:r>
    </w:p>
    <w:p w:rsidR="00E02531" w:rsidRPr="00476BD5" w:rsidRDefault="00E02531" w:rsidP="00E02531">
      <w:pPr>
        <w:jc w:val="both"/>
        <w:rPr>
          <w:sz w:val="28"/>
          <w:szCs w:val="28"/>
        </w:rPr>
      </w:pPr>
      <w:r w:rsidRPr="00476BD5">
        <w:rPr>
          <w:sz w:val="28"/>
          <w:szCs w:val="28"/>
        </w:rPr>
        <w:t>в) рассмотрение письменных обращений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договора.</w:t>
      </w:r>
    </w:p>
    <w:bookmarkStart w:id="6" w:name="sub_10004"/>
    <w:bookmarkEnd w:id="5"/>
    <w:p w:rsidR="00E02531" w:rsidRPr="00304DFF" w:rsidRDefault="00E02531" w:rsidP="00E02531">
      <w:pPr>
        <w:jc w:val="both"/>
        <w:rPr>
          <w:sz w:val="28"/>
          <w:szCs w:val="28"/>
        </w:rPr>
      </w:pPr>
      <w:r w:rsidRPr="00304DFF">
        <w:rPr>
          <w:sz w:val="28"/>
          <w:szCs w:val="28"/>
        </w:rPr>
        <w:fldChar w:fldCharType="begin"/>
      </w:r>
      <w:r w:rsidRPr="00304DFF">
        <w:rPr>
          <w:sz w:val="28"/>
          <w:szCs w:val="28"/>
        </w:rPr>
        <w:instrText>HYPERLINK "garantF1://55071568.0"</w:instrText>
      </w:r>
      <w:r w:rsidRPr="00304DFF">
        <w:rPr>
          <w:sz w:val="28"/>
          <w:szCs w:val="28"/>
        </w:rPr>
        <w:fldChar w:fldCharType="separate"/>
      </w:r>
      <w:r w:rsidRPr="00304DFF">
        <w:rPr>
          <w:rStyle w:val="af0"/>
          <w:sz w:val="28"/>
          <w:szCs w:val="28"/>
        </w:rPr>
        <w:t>4.</w:t>
      </w:r>
      <w:r w:rsidRPr="00304DFF">
        <w:rPr>
          <w:sz w:val="28"/>
          <w:szCs w:val="28"/>
        </w:rPr>
        <w:fldChar w:fldCharType="end"/>
      </w:r>
      <w:r w:rsidRPr="00304DFF">
        <w:rPr>
          <w:sz w:val="28"/>
          <w:szCs w:val="28"/>
        </w:rPr>
        <w:t xml:space="preserve"> Комиссии рассматривают вопросы, связанные с соблюдением </w:t>
      </w:r>
      <w:hyperlink r:id="rId9" w:history="1">
        <w:r w:rsidRPr="00304DFF">
          <w:rPr>
            <w:rStyle w:val="af0"/>
            <w:sz w:val="28"/>
            <w:szCs w:val="28"/>
          </w:rPr>
          <w:t>требований</w:t>
        </w:r>
      </w:hyperlink>
      <w:r w:rsidRPr="00304DFF">
        <w:rPr>
          <w:sz w:val="28"/>
          <w:szCs w:val="28"/>
        </w:rPr>
        <w:t xml:space="preserve"> к служебному поведению и (или) требований об урегулировании конфликта интересов, в отношении служащих, замещающих должности муниципальной службы в муниципальном органе.</w:t>
      </w:r>
    </w:p>
    <w:p w:rsidR="00E02531" w:rsidRPr="00304DFF" w:rsidRDefault="00E02531" w:rsidP="00E02531">
      <w:pPr>
        <w:jc w:val="both"/>
        <w:rPr>
          <w:sz w:val="28"/>
          <w:szCs w:val="28"/>
        </w:rPr>
      </w:pPr>
      <w:bookmarkStart w:id="7" w:name="sub_1007"/>
      <w:bookmarkEnd w:id="6"/>
      <w:r w:rsidRPr="00304DFF">
        <w:rPr>
          <w:sz w:val="28"/>
          <w:szCs w:val="28"/>
        </w:rPr>
        <w:t xml:space="preserve">5. Комиссия образуется распоряжением Администрации </w:t>
      </w:r>
      <w:r>
        <w:rPr>
          <w:sz w:val="28"/>
          <w:szCs w:val="28"/>
        </w:rPr>
        <w:t xml:space="preserve">Солоновского сельсовета </w:t>
      </w:r>
      <w:r w:rsidRPr="00304DFF">
        <w:rPr>
          <w:sz w:val="28"/>
          <w:szCs w:val="28"/>
        </w:rPr>
        <w:t>Новичихинского района. Указанным распоряжением утверждается состав комиссии.</w:t>
      </w:r>
    </w:p>
    <w:bookmarkEnd w:id="7"/>
    <w:p w:rsidR="00E02531" w:rsidRPr="00304DFF" w:rsidRDefault="00E02531" w:rsidP="00E02531">
      <w:pPr>
        <w:jc w:val="both"/>
        <w:rPr>
          <w:sz w:val="28"/>
          <w:szCs w:val="28"/>
        </w:rPr>
      </w:pPr>
      <w:r w:rsidRPr="00304DFF">
        <w:rPr>
          <w:sz w:val="28"/>
          <w:szCs w:val="28"/>
        </w:rPr>
        <w:t xml:space="preserve">В состав комиссии входят председатель комиссии, его заместитель, секретарь и члены комиссии. Все члены комиссии при принятии решений обладают </w:t>
      </w:r>
      <w:r w:rsidRPr="00304DFF">
        <w:rPr>
          <w:sz w:val="28"/>
          <w:szCs w:val="28"/>
        </w:rPr>
        <w:lastRenderedPageBreak/>
        <w:t>равными правами. В отсутствие председателя комиссии его обязанности исполняет заместитель председателя комиссии.</w:t>
      </w:r>
    </w:p>
    <w:p w:rsidR="00E02531" w:rsidRPr="00304DFF" w:rsidRDefault="00E02531" w:rsidP="00E02531">
      <w:pPr>
        <w:jc w:val="both"/>
        <w:rPr>
          <w:sz w:val="28"/>
          <w:szCs w:val="28"/>
        </w:rPr>
      </w:pPr>
      <w:bookmarkStart w:id="8" w:name="sub_1009"/>
      <w:r w:rsidRPr="00304DFF">
        <w:rPr>
          <w:sz w:val="28"/>
          <w:szCs w:val="28"/>
        </w:rPr>
        <w:t>6. В состав комиссии могут входить:</w:t>
      </w:r>
    </w:p>
    <w:p w:rsidR="00E02531" w:rsidRPr="00304DFF" w:rsidRDefault="00E02531" w:rsidP="00E02531">
      <w:pPr>
        <w:jc w:val="both"/>
        <w:rPr>
          <w:sz w:val="28"/>
          <w:szCs w:val="28"/>
        </w:rPr>
      </w:pPr>
      <w:bookmarkStart w:id="9" w:name="sub_10091"/>
      <w:bookmarkEnd w:id="8"/>
      <w:r w:rsidRPr="00304DFF">
        <w:rPr>
          <w:sz w:val="28"/>
          <w:szCs w:val="28"/>
        </w:rPr>
        <w:t>а) представители общественного совета, образованного при Администрации</w:t>
      </w:r>
      <w:r>
        <w:rPr>
          <w:sz w:val="28"/>
          <w:szCs w:val="28"/>
        </w:rPr>
        <w:t xml:space="preserve"> Солоновского сельсовета</w:t>
      </w:r>
      <w:r w:rsidRPr="00304DFF">
        <w:rPr>
          <w:sz w:val="28"/>
          <w:szCs w:val="28"/>
        </w:rPr>
        <w:t xml:space="preserve"> Новичихинского района;</w:t>
      </w:r>
    </w:p>
    <w:p w:rsidR="00E02531" w:rsidRPr="00304DFF" w:rsidRDefault="00E02531" w:rsidP="00E02531">
      <w:pPr>
        <w:jc w:val="both"/>
        <w:rPr>
          <w:sz w:val="28"/>
          <w:szCs w:val="28"/>
        </w:rPr>
      </w:pPr>
      <w:bookmarkStart w:id="10" w:name="sub_10092"/>
      <w:bookmarkEnd w:id="9"/>
      <w:r w:rsidRPr="00304DFF">
        <w:rPr>
          <w:sz w:val="28"/>
          <w:szCs w:val="28"/>
        </w:rPr>
        <w:t>б) представители общественных организаций;</w:t>
      </w:r>
    </w:p>
    <w:p w:rsidR="00E02531" w:rsidRPr="00304DFF" w:rsidRDefault="00E02531" w:rsidP="00E02531">
      <w:pPr>
        <w:jc w:val="both"/>
        <w:rPr>
          <w:sz w:val="28"/>
          <w:szCs w:val="28"/>
        </w:rPr>
      </w:pPr>
      <w:bookmarkStart w:id="11" w:name="sub_10093"/>
      <w:bookmarkEnd w:id="10"/>
      <w:r w:rsidRPr="00304DFF">
        <w:rPr>
          <w:sz w:val="28"/>
          <w:szCs w:val="28"/>
        </w:rPr>
        <w:t>в) представители профсоюзной организации.</w:t>
      </w:r>
    </w:p>
    <w:p w:rsidR="00E02531" w:rsidRPr="00304DFF" w:rsidRDefault="00E02531" w:rsidP="00E02531">
      <w:pPr>
        <w:jc w:val="both"/>
        <w:rPr>
          <w:sz w:val="28"/>
          <w:szCs w:val="28"/>
        </w:rPr>
      </w:pPr>
      <w:bookmarkStart w:id="12" w:name="sub_1011"/>
      <w:bookmarkEnd w:id="11"/>
      <w:r w:rsidRPr="00304DFF">
        <w:rPr>
          <w:sz w:val="28"/>
          <w:szCs w:val="28"/>
        </w:rPr>
        <w:t>7. Число членов комиссии, не замещающих должности муниципальной службы в должно составлять не менее одной четверти от общего числа членов комиссии.</w:t>
      </w:r>
    </w:p>
    <w:p w:rsidR="00E02531" w:rsidRPr="00304DFF" w:rsidRDefault="00E02531" w:rsidP="00E02531">
      <w:pPr>
        <w:jc w:val="both"/>
        <w:rPr>
          <w:sz w:val="28"/>
          <w:szCs w:val="28"/>
        </w:rPr>
      </w:pPr>
      <w:bookmarkStart w:id="13" w:name="sub_1012"/>
      <w:bookmarkEnd w:id="12"/>
      <w:r w:rsidRPr="00304DFF">
        <w:rPr>
          <w:sz w:val="28"/>
          <w:szCs w:val="28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02531" w:rsidRPr="00304DFF" w:rsidRDefault="00E02531" w:rsidP="00E02531">
      <w:pPr>
        <w:jc w:val="both"/>
        <w:rPr>
          <w:sz w:val="28"/>
          <w:szCs w:val="28"/>
        </w:rPr>
      </w:pPr>
      <w:bookmarkStart w:id="14" w:name="sub_1013"/>
      <w:bookmarkEnd w:id="13"/>
      <w:r w:rsidRPr="00304DFF">
        <w:rPr>
          <w:sz w:val="28"/>
          <w:szCs w:val="28"/>
        </w:rPr>
        <w:t>9. В заседаниях комиссии с правом совещательного голоса участвуют:</w:t>
      </w:r>
    </w:p>
    <w:p w:rsidR="00E02531" w:rsidRPr="00304DFF" w:rsidRDefault="00E02531" w:rsidP="00E02531">
      <w:pPr>
        <w:jc w:val="both"/>
        <w:rPr>
          <w:sz w:val="28"/>
          <w:szCs w:val="28"/>
        </w:rPr>
      </w:pPr>
      <w:bookmarkStart w:id="15" w:name="sub_10131"/>
      <w:bookmarkEnd w:id="14"/>
      <w:r w:rsidRPr="00304DFF">
        <w:rPr>
          <w:sz w:val="28"/>
          <w:szCs w:val="28"/>
        </w:rPr>
        <w:t>а) непосредственный руководитель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02531" w:rsidRPr="00304DFF" w:rsidRDefault="00E02531" w:rsidP="00E02531">
      <w:pPr>
        <w:jc w:val="both"/>
        <w:rPr>
          <w:sz w:val="28"/>
          <w:szCs w:val="28"/>
        </w:rPr>
      </w:pPr>
      <w:bookmarkStart w:id="16" w:name="sub_10132"/>
      <w:bookmarkEnd w:id="15"/>
      <w:r w:rsidRPr="00304DFF">
        <w:rPr>
          <w:sz w:val="28"/>
          <w:szCs w:val="28"/>
        </w:rPr>
        <w:t>б) другие служащие, замещающие должности муниципальной службы;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служащего, в отношении которого комиссией рассматривается этот вопрос, или любого члена комиссии.</w:t>
      </w:r>
    </w:p>
    <w:p w:rsidR="00E02531" w:rsidRPr="00304DFF" w:rsidRDefault="00E02531" w:rsidP="00E02531">
      <w:pPr>
        <w:jc w:val="both"/>
        <w:rPr>
          <w:sz w:val="28"/>
          <w:szCs w:val="28"/>
        </w:rPr>
      </w:pPr>
      <w:bookmarkStart w:id="17" w:name="sub_1014"/>
      <w:bookmarkEnd w:id="16"/>
      <w:r w:rsidRPr="00304DFF">
        <w:rPr>
          <w:sz w:val="28"/>
          <w:szCs w:val="28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недопустимо.</w:t>
      </w:r>
    </w:p>
    <w:p w:rsidR="00E02531" w:rsidRPr="00304DFF" w:rsidRDefault="00E02531" w:rsidP="00E02531">
      <w:pPr>
        <w:jc w:val="both"/>
        <w:rPr>
          <w:sz w:val="28"/>
          <w:szCs w:val="28"/>
        </w:rPr>
      </w:pPr>
      <w:bookmarkStart w:id="18" w:name="sub_1015"/>
      <w:bookmarkEnd w:id="17"/>
      <w:r w:rsidRPr="00304DFF">
        <w:rPr>
          <w:sz w:val="28"/>
          <w:szCs w:val="28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02531" w:rsidRPr="00304DFF" w:rsidRDefault="00E02531" w:rsidP="00E02531">
      <w:pPr>
        <w:jc w:val="both"/>
        <w:rPr>
          <w:sz w:val="28"/>
          <w:szCs w:val="28"/>
        </w:rPr>
      </w:pPr>
      <w:bookmarkStart w:id="19" w:name="sub_1016"/>
      <w:bookmarkEnd w:id="18"/>
      <w:r w:rsidRPr="00304DFF">
        <w:rPr>
          <w:sz w:val="28"/>
          <w:szCs w:val="28"/>
        </w:rPr>
        <w:t>12. Основаниями для проведения заседания комиссии являются:</w:t>
      </w:r>
    </w:p>
    <w:p w:rsidR="00E02531" w:rsidRPr="00304DFF" w:rsidRDefault="00E02531" w:rsidP="00E02531">
      <w:pPr>
        <w:jc w:val="both"/>
        <w:rPr>
          <w:sz w:val="28"/>
          <w:szCs w:val="28"/>
        </w:rPr>
      </w:pPr>
      <w:bookmarkStart w:id="20" w:name="sub_10161"/>
      <w:bookmarkEnd w:id="19"/>
      <w:r w:rsidRPr="00304DFF">
        <w:rPr>
          <w:sz w:val="28"/>
          <w:szCs w:val="28"/>
        </w:rPr>
        <w:t xml:space="preserve">а) </w:t>
      </w:r>
      <w:bookmarkStart w:id="21" w:name="sub_101613"/>
      <w:bookmarkEnd w:id="20"/>
      <w:r w:rsidRPr="00304DFF">
        <w:rPr>
          <w:sz w:val="28"/>
          <w:szCs w:val="28"/>
        </w:rPr>
        <w:t>представление руководителем муниципального органа материалов проверки, свидетельствующих:</w:t>
      </w:r>
    </w:p>
    <w:p w:rsidR="00E02531" w:rsidRPr="00304DFF" w:rsidRDefault="00E02531" w:rsidP="00E02531">
      <w:pPr>
        <w:jc w:val="both"/>
        <w:rPr>
          <w:sz w:val="28"/>
          <w:szCs w:val="28"/>
        </w:rPr>
      </w:pPr>
      <w:r w:rsidRPr="00304DFF">
        <w:rPr>
          <w:sz w:val="28"/>
          <w:szCs w:val="28"/>
        </w:rPr>
        <w:t>о представлении муниципальным служащим недостоверных или неполных сведений, предусмотренных федеральным законом от 02.03.2007 г. № 25-ФЗ</w:t>
      </w:r>
      <w:r>
        <w:rPr>
          <w:sz w:val="28"/>
          <w:szCs w:val="28"/>
        </w:rPr>
        <w:t xml:space="preserve">  «</w:t>
      </w:r>
      <w:r w:rsidRPr="00304DFF">
        <w:rPr>
          <w:sz w:val="28"/>
          <w:szCs w:val="28"/>
        </w:rPr>
        <w:t>О муниципальной службе в Российской Федерации»;</w:t>
      </w:r>
    </w:p>
    <w:p w:rsidR="00E02531" w:rsidRPr="00304DFF" w:rsidRDefault="00E02531" w:rsidP="00E02531">
      <w:pPr>
        <w:jc w:val="both"/>
        <w:rPr>
          <w:sz w:val="28"/>
          <w:szCs w:val="28"/>
        </w:rPr>
      </w:pPr>
      <w:r w:rsidRPr="00304DFF">
        <w:rPr>
          <w:sz w:val="28"/>
          <w:szCs w:val="28"/>
        </w:rPr>
        <w:t>о несоблюдении муниципальным служащим запретов, связанных с прохождением муниципальной службы;</w:t>
      </w:r>
    </w:p>
    <w:bookmarkEnd w:id="21"/>
    <w:p w:rsidR="00E02531" w:rsidRPr="00304DFF" w:rsidRDefault="00E02531" w:rsidP="00E02531">
      <w:pPr>
        <w:jc w:val="both"/>
        <w:rPr>
          <w:sz w:val="28"/>
          <w:szCs w:val="28"/>
        </w:rPr>
      </w:pPr>
      <w:r w:rsidRPr="00304DFF">
        <w:rPr>
          <w:sz w:val="28"/>
          <w:szCs w:val="28"/>
        </w:rPr>
        <w:lastRenderedPageBreak/>
        <w:t>б) поступившее в кадровую службы муниципального органа:</w:t>
      </w:r>
    </w:p>
    <w:p w:rsidR="00E02531" w:rsidRPr="00304DFF" w:rsidRDefault="00E02531" w:rsidP="00E02531">
      <w:pPr>
        <w:jc w:val="both"/>
        <w:rPr>
          <w:sz w:val="28"/>
          <w:szCs w:val="28"/>
        </w:rPr>
      </w:pPr>
      <w:bookmarkStart w:id="22" w:name="sub_101622"/>
      <w:r w:rsidRPr="00304DFF">
        <w:rPr>
          <w:sz w:val="28"/>
          <w:szCs w:val="28"/>
        </w:rPr>
        <w:t xml:space="preserve">обращение гражданина, замещавшего в муниципальном органе должность муниципальной службы, включенную в перечень должностей, утвержденный муниципальным </w:t>
      </w:r>
      <w:hyperlink r:id="rId10" w:history="1">
        <w:r w:rsidRPr="00304DFF">
          <w:rPr>
            <w:rStyle w:val="af0"/>
            <w:sz w:val="28"/>
            <w:szCs w:val="28"/>
          </w:rPr>
          <w:t>нормативным правовым актом</w:t>
        </w:r>
      </w:hyperlink>
      <w:r w:rsidRPr="00304DFF">
        <w:rPr>
          <w:sz w:val="28"/>
          <w:szCs w:val="28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E02531" w:rsidRPr="00304DFF" w:rsidRDefault="00E02531" w:rsidP="00E02531">
      <w:pPr>
        <w:jc w:val="both"/>
        <w:rPr>
          <w:sz w:val="28"/>
          <w:szCs w:val="28"/>
        </w:rPr>
      </w:pPr>
      <w:bookmarkStart w:id="23" w:name="sub_101623"/>
      <w:bookmarkEnd w:id="22"/>
      <w:r w:rsidRPr="00304DFF">
        <w:rPr>
          <w:sz w:val="28"/>
          <w:szCs w:val="28"/>
        </w:rPr>
        <w:t>заявление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02531" w:rsidRDefault="00E02531" w:rsidP="00E02531">
      <w:pPr>
        <w:jc w:val="both"/>
        <w:rPr>
          <w:sz w:val="28"/>
          <w:szCs w:val="28"/>
        </w:rPr>
      </w:pPr>
      <w:bookmarkStart w:id="24" w:name="sub_101624"/>
      <w:bookmarkEnd w:id="23"/>
      <w:r w:rsidRPr="00304DFF">
        <w:rPr>
          <w:sz w:val="28"/>
          <w:szCs w:val="28"/>
        </w:rPr>
        <w:t xml:space="preserve">заявление служащего о невозможности выполнить требования </w:t>
      </w:r>
      <w:hyperlink r:id="rId11" w:history="1">
        <w:r w:rsidRPr="00304DFF">
          <w:rPr>
            <w:rStyle w:val="af0"/>
            <w:sz w:val="28"/>
            <w:szCs w:val="28"/>
          </w:rPr>
          <w:t>Федерального закона</w:t>
        </w:r>
      </w:hyperlink>
      <w:r w:rsidRPr="00304DFF">
        <w:rPr>
          <w:sz w:val="28"/>
          <w:szCs w:val="28"/>
        </w:rPr>
        <w:t xml:space="preserve"> от 7 мая </w:t>
      </w:r>
      <w:smartTag w:uri="urn:schemas-microsoft-com:office:smarttags" w:element="metricconverter">
        <w:smartTagPr>
          <w:attr w:name="ProductID" w:val="2013 г"/>
        </w:smartTagPr>
        <w:r w:rsidRPr="00304DFF">
          <w:rPr>
            <w:sz w:val="28"/>
            <w:szCs w:val="28"/>
          </w:rPr>
          <w:t>2013 г</w:t>
        </w:r>
      </w:smartTag>
      <w:r w:rsidRPr="00304DFF">
        <w:rPr>
          <w:sz w:val="28"/>
          <w:szCs w:val="28"/>
        </w:rPr>
        <w:t>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E02531" w:rsidRPr="00E20F96" w:rsidRDefault="00E02531" w:rsidP="00E02531">
      <w:pPr>
        <w:jc w:val="both"/>
        <w:rPr>
          <w:sz w:val="28"/>
          <w:szCs w:val="28"/>
        </w:rPr>
      </w:pPr>
      <w:r w:rsidRPr="00E20F96">
        <w:rPr>
          <w:sz w:val="28"/>
          <w:szCs w:val="28"/>
        </w:rPr>
        <w:t xml:space="preserve">уведомление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   </w:t>
      </w:r>
    </w:p>
    <w:p w:rsidR="00E02531" w:rsidRPr="00304DFF" w:rsidRDefault="00E02531" w:rsidP="00E02531">
      <w:pPr>
        <w:jc w:val="both"/>
        <w:rPr>
          <w:sz w:val="28"/>
          <w:szCs w:val="28"/>
        </w:rPr>
      </w:pPr>
      <w:bookmarkStart w:id="25" w:name="sub_10163"/>
      <w:bookmarkEnd w:id="24"/>
      <w:r w:rsidRPr="00304DFF">
        <w:rPr>
          <w:sz w:val="28"/>
          <w:szCs w:val="28"/>
        </w:rPr>
        <w:t>в) представление руководителя муниципального органа или любого члена комиссии, касающееся обеспечения соблюдения служащим требований к служебному поведению и (или) требований об урегулировании конфликта интересов либо осуществления в муниципальном органе мер по предупреждению коррупции;</w:t>
      </w:r>
    </w:p>
    <w:bookmarkEnd w:id="25"/>
    <w:p w:rsidR="00E02531" w:rsidRPr="00304DFF" w:rsidRDefault="00E02531" w:rsidP="00E02531">
      <w:pPr>
        <w:jc w:val="both"/>
        <w:rPr>
          <w:sz w:val="28"/>
          <w:szCs w:val="28"/>
        </w:rPr>
      </w:pPr>
      <w:r w:rsidRPr="00304DFF">
        <w:rPr>
          <w:sz w:val="28"/>
          <w:szCs w:val="28"/>
        </w:rPr>
        <w:t xml:space="preserve">г) представление </w:t>
      </w:r>
      <w:r>
        <w:rPr>
          <w:sz w:val="28"/>
          <w:szCs w:val="28"/>
        </w:rPr>
        <w:t xml:space="preserve">Губернатора Алтайского края и его заместителя </w:t>
      </w:r>
      <w:r w:rsidRPr="00304DFF">
        <w:rPr>
          <w:sz w:val="28"/>
          <w:szCs w:val="28"/>
        </w:rPr>
        <w:t xml:space="preserve"> материалов проверки, свидетельствующих о представлении служащим недостоверных или неполных сведений, предусмотренных </w:t>
      </w:r>
      <w:hyperlink r:id="rId12" w:history="1">
        <w:r w:rsidRPr="00304DFF">
          <w:rPr>
            <w:rStyle w:val="af0"/>
            <w:sz w:val="28"/>
            <w:szCs w:val="28"/>
          </w:rPr>
          <w:t>частью 1 статьи 3</w:t>
        </w:r>
      </w:hyperlink>
      <w:r w:rsidRPr="00304DFF">
        <w:rPr>
          <w:sz w:val="28"/>
          <w:szCs w:val="28"/>
        </w:rPr>
        <w:t xml:space="preserve"> Федерального закона от 3 декабря </w:t>
      </w:r>
      <w:smartTag w:uri="urn:schemas-microsoft-com:office:smarttags" w:element="metricconverter">
        <w:smartTagPr>
          <w:attr w:name="ProductID" w:val="2012 г"/>
        </w:smartTagPr>
        <w:r w:rsidRPr="00304DFF">
          <w:rPr>
            <w:sz w:val="28"/>
            <w:szCs w:val="28"/>
          </w:rPr>
          <w:t>2012 г</w:t>
        </w:r>
      </w:smartTag>
      <w:r w:rsidRPr="00304DFF">
        <w:rPr>
          <w:sz w:val="28"/>
          <w:szCs w:val="28"/>
        </w:rPr>
        <w:t>. N 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E02531" w:rsidRPr="00304DFF" w:rsidRDefault="00E02531" w:rsidP="00E02531">
      <w:pPr>
        <w:jc w:val="both"/>
        <w:rPr>
          <w:sz w:val="28"/>
          <w:szCs w:val="28"/>
        </w:rPr>
      </w:pPr>
      <w:r w:rsidRPr="00304DFF">
        <w:rPr>
          <w:sz w:val="28"/>
          <w:szCs w:val="28"/>
        </w:rPr>
        <w:lastRenderedPageBreak/>
        <w:t xml:space="preserve">д) поступившее в соответствии с </w:t>
      </w:r>
      <w:hyperlink r:id="rId13" w:history="1">
        <w:r w:rsidRPr="00304DFF">
          <w:rPr>
            <w:rStyle w:val="af0"/>
            <w:sz w:val="28"/>
            <w:szCs w:val="28"/>
          </w:rPr>
          <w:t>частью 4 статьи 12</w:t>
        </w:r>
      </w:hyperlink>
      <w:r w:rsidRPr="00304DFF">
        <w:rPr>
          <w:sz w:val="28"/>
          <w:szCs w:val="28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 г"/>
        </w:smartTagPr>
        <w:r w:rsidRPr="00304DFF">
          <w:rPr>
            <w:sz w:val="28"/>
            <w:szCs w:val="28"/>
          </w:rPr>
          <w:t>2008 г</w:t>
        </w:r>
      </w:smartTag>
      <w:r w:rsidRPr="00304DFF">
        <w:rPr>
          <w:sz w:val="28"/>
          <w:szCs w:val="28"/>
        </w:rPr>
        <w:t xml:space="preserve">. N 273-ФЗ "О противодействии коррупции" и </w:t>
      </w:r>
      <w:hyperlink r:id="rId14" w:history="1">
        <w:r w:rsidRPr="00304DFF">
          <w:rPr>
            <w:rStyle w:val="af0"/>
            <w:sz w:val="28"/>
            <w:szCs w:val="28"/>
          </w:rPr>
          <w:t>статьей 64.1</w:t>
        </w:r>
      </w:hyperlink>
      <w:r w:rsidRPr="00304DFF">
        <w:rPr>
          <w:sz w:val="28"/>
          <w:szCs w:val="28"/>
        </w:rPr>
        <w:t xml:space="preserve"> Трудового кодекса Российской Федерации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E02531" w:rsidRPr="00304DFF" w:rsidRDefault="00E02531" w:rsidP="00E02531">
      <w:pPr>
        <w:jc w:val="both"/>
        <w:rPr>
          <w:sz w:val="28"/>
          <w:szCs w:val="28"/>
        </w:rPr>
      </w:pPr>
      <w:bookmarkStart w:id="26" w:name="sub_1017"/>
      <w:r w:rsidRPr="00304DFF">
        <w:rPr>
          <w:sz w:val="28"/>
          <w:szCs w:val="28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bookmarkEnd w:id="26"/>
    <w:p w:rsidR="00E02531" w:rsidRDefault="00E02531" w:rsidP="00E02531">
      <w:pPr>
        <w:jc w:val="both"/>
        <w:rPr>
          <w:sz w:val="28"/>
          <w:szCs w:val="28"/>
        </w:rPr>
      </w:pPr>
      <w:r w:rsidRPr="00304DFF">
        <w:rPr>
          <w:sz w:val="28"/>
          <w:szCs w:val="28"/>
        </w:rPr>
        <w:t xml:space="preserve">14. Обращение, указанное в </w:t>
      </w:r>
      <w:hyperlink w:anchor="sub_101622" w:history="1">
        <w:r w:rsidRPr="00304DFF">
          <w:rPr>
            <w:rStyle w:val="af0"/>
            <w:sz w:val="28"/>
            <w:szCs w:val="28"/>
          </w:rPr>
          <w:t>абзаце втором подпункта "б" пункта 1</w:t>
        </w:r>
      </w:hyperlink>
      <w:r w:rsidRPr="00304DFF">
        <w:rPr>
          <w:sz w:val="28"/>
          <w:szCs w:val="28"/>
        </w:rPr>
        <w:t xml:space="preserve">2 настоящего Положения, подается гражданином, замещавшим должность муниципальной службы в муниципальном органе, в подразделение кадровой службы муниципального органа.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муниципального органа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5" w:history="1">
        <w:r w:rsidRPr="00304DFF">
          <w:rPr>
            <w:rStyle w:val="af0"/>
            <w:sz w:val="28"/>
            <w:szCs w:val="28"/>
          </w:rPr>
          <w:t>статьи 12</w:t>
        </w:r>
      </w:hyperlink>
      <w:r w:rsidRPr="00304DFF">
        <w:rPr>
          <w:sz w:val="28"/>
          <w:szCs w:val="28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 г"/>
        </w:smartTagPr>
        <w:r w:rsidRPr="00304DFF">
          <w:rPr>
            <w:sz w:val="28"/>
            <w:szCs w:val="28"/>
          </w:rPr>
          <w:t>2008 г</w:t>
        </w:r>
      </w:smartTag>
      <w:r w:rsidRPr="00304DFF">
        <w:rPr>
          <w:sz w:val="28"/>
          <w:szCs w:val="28"/>
        </w:rPr>
        <w:t xml:space="preserve">. N 273-ФЗ "О противодействии коррупции". </w:t>
      </w:r>
    </w:p>
    <w:p w:rsidR="00E02531" w:rsidRPr="00304DFF" w:rsidRDefault="00E02531" w:rsidP="00E02531">
      <w:pPr>
        <w:jc w:val="both"/>
        <w:rPr>
          <w:sz w:val="28"/>
          <w:szCs w:val="28"/>
        </w:rPr>
      </w:pPr>
      <w:r w:rsidRPr="00304DFF">
        <w:rPr>
          <w:sz w:val="28"/>
          <w:szCs w:val="28"/>
        </w:rPr>
        <w:t xml:space="preserve">15. Обращение, указанное в </w:t>
      </w:r>
      <w:hyperlink w:anchor="sub_101622" w:history="1">
        <w:r w:rsidRPr="00304DFF">
          <w:rPr>
            <w:rStyle w:val="af0"/>
            <w:sz w:val="28"/>
            <w:szCs w:val="28"/>
          </w:rPr>
          <w:t>абзаце втором подпункта "б" пункта 1</w:t>
        </w:r>
      </w:hyperlink>
      <w:r w:rsidRPr="00304DFF">
        <w:rPr>
          <w:sz w:val="28"/>
          <w:szCs w:val="28"/>
        </w:rPr>
        <w:t>2 настоящего Положения, может быть подано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E02531" w:rsidRDefault="00E02531" w:rsidP="00E02531">
      <w:pPr>
        <w:jc w:val="both"/>
        <w:rPr>
          <w:color w:val="00B050"/>
          <w:sz w:val="28"/>
          <w:szCs w:val="28"/>
        </w:rPr>
      </w:pPr>
      <w:r w:rsidRPr="00304DFF">
        <w:rPr>
          <w:sz w:val="28"/>
          <w:szCs w:val="28"/>
        </w:rPr>
        <w:t xml:space="preserve">16. Уведомление, указанное в </w:t>
      </w:r>
      <w:hyperlink w:anchor="sub_10165" w:history="1">
        <w:r w:rsidRPr="00304DFF">
          <w:rPr>
            <w:rStyle w:val="af0"/>
            <w:sz w:val="28"/>
            <w:szCs w:val="28"/>
          </w:rPr>
          <w:t>подпункте "д" пункта 1</w:t>
        </w:r>
      </w:hyperlink>
      <w:r w:rsidRPr="00304DFF">
        <w:rPr>
          <w:sz w:val="28"/>
          <w:szCs w:val="28"/>
        </w:rPr>
        <w:t xml:space="preserve">2 настоящего Положения, рассматривается подразделением кадровой службы муниципального органа, которое осуществляет подготовку мотивированного заключения о соблюдении гражданином, замещавшим должность муниципальной службы в </w:t>
      </w:r>
      <w:r w:rsidRPr="00304DFF">
        <w:rPr>
          <w:sz w:val="28"/>
          <w:szCs w:val="28"/>
        </w:rPr>
        <w:lastRenderedPageBreak/>
        <w:t xml:space="preserve">муниципальном органе, требований </w:t>
      </w:r>
      <w:hyperlink r:id="rId16" w:history="1">
        <w:r w:rsidRPr="00304DFF">
          <w:rPr>
            <w:rStyle w:val="af0"/>
            <w:sz w:val="28"/>
            <w:szCs w:val="28"/>
          </w:rPr>
          <w:t>статьи 12</w:t>
        </w:r>
      </w:hyperlink>
      <w:r w:rsidRPr="00304DFF">
        <w:rPr>
          <w:sz w:val="28"/>
          <w:szCs w:val="28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 г"/>
        </w:smartTagPr>
        <w:r w:rsidRPr="00304DFF">
          <w:rPr>
            <w:sz w:val="28"/>
            <w:szCs w:val="28"/>
          </w:rPr>
          <w:t>2008 г</w:t>
        </w:r>
      </w:smartTag>
      <w:r w:rsidRPr="00304DFF">
        <w:rPr>
          <w:sz w:val="28"/>
          <w:szCs w:val="28"/>
        </w:rPr>
        <w:t xml:space="preserve">. N 273-ФЗ "О противодействии коррупции". </w:t>
      </w:r>
    </w:p>
    <w:p w:rsidR="00E02531" w:rsidRPr="00E20F96" w:rsidRDefault="00E02531" w:rsidP="00E02531">
      <w:pPr>
        <w:jc w:val="both"/>
        <w:rPr>
          <w:sz w:val="28"/>
          <w:szCs w:val="28"/>
        </w:rPr>
      </w:pPr>
      <w:r w:rsidRPr="00E20F96">
        <w:rPr>
          <w:sz w:val="28"/>
          <w:szCs w:val="28"/>
        </w:rPr>
        <w:t>17. Уведомление, указанное в абзаце пятом подпункта «б» пункта 12 настоящего Положения, рассматривается подразделением кадровой службы  муниципального органа, котор</w:t>
      </w:r>
      <w:r>
        <w:rPr>
          <w:sz w:val="28"/>
          <w:szCs w:val="28"/>
        </w:rPr>
        <w:t>о</w:t>
      </w:r>
      <w:r w:rsidRPr="00E20F96">
        <w:rPr>
          <w:sz w:val="28"/>
          <w:szCs w:val="28"/>
        </w:rPr>
        <w:t>е осуществляет подготовку мотивированного заключения по результатам рассмотрения уведомления.</w:t>
      </w:r>
    </w:p>
    <w:p w:rsidR="00E02531" w:rsidRPr="00E20F96" w:rsidRDefault="00E02531" w:rsidP="00E02531">
      <w:pPr>
        <w:jc w:val="both"/>
        <w:rPr>
          <w:sz w:val="28"/>
          <w:szCs w:val="28"/>
        </w:rPr>
      </w:pPr>
      <w:r w:rsidRPr="00E20F96">
        <w:rPr>
          <w:sz w:val="28"/>
          <w:szCs w:val="28"/>
        </w:rPr>
        <w:t>18. При подготовке мотивированного заключения по результатам рассмотрения обращения, указанного в абзаце втором подпункта «б» пункта 12 настоящего Положения, или уведомлений, указанных в абзаце пятом подпункта «б» и подпункте «д» пункта 12 настоящего Положения, должностные лица кадровой службы имеют право проводить собеседование со служащими, представившими обращение или уведомление, получать от него письменные пояснения, а руководитель</w:t>
      </w:r>
      <w:r>
        <w:rPr>
          <w:sz w:val="28"/>
          <w:szCs w:val="28"/>
        </w:rPr>
        <w:t xml:space="preserve"> </w:t>
      </w:r>
      <w:r w:rsidRPr="00E20F96">
        <w:rPr>
          <w:sz w:val="28"/>
          <w:szCs w:val="28"/>
        </w:rPr>
        <w:t>муниципального органа или его заместитель, специально на то уполномоченный, может направлять 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течении семи рабочих дней со дня поступления обращения или уведомления представляются председателю комиссии. В случае направления запросов обращение</w:t>
      </w:r>
      <w:r>
        <w:rPr>
          <w:sz w:val="28"/>
          <w:szCs w:val="28"/>
        </w:rPr>
        <w:t xml:space="preserve"> </w:t>
      </w:r>
      <w:r w:rsidRPr="00E20F96">
        <w:rPr>
          <w:sz w:val="28"/>
          <w:szCs w:val="28"/>
        </w:rPr>
        <w:t xml:space="preserve">или уведомление, а также заключение и другие материалы представляются председателю комиссии в течении 45 дней со дня поступления обращения или уведомления. Указанный срок может быть продлен, но не более чем на 30 дней.     </w:t>
      </w:r>
    </w:p>
    <w:p w:rsidR="00E02531" w:rsidRPr="00304DFF" w:rsidRDefault="00E02531" w:rsidP="00E02531">
      <w:pPr>
        <w:jc w:val="both"/>
        <w:rPr>
          <w:sz w:val="28"/>
          <w:szCs w:val="28"/>
        </w:rPr>
      </w:pPr>
      <w:bookmarkStart w:id="27" w:name="sub_1018"/>
      <w:r w:rsidRPr="00304DFF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304DFF">
        <w:rPr>
          <w:sz w:val="28"/>
          <w:szCs w:val="28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bookmarkEnd w:id="27"/>
    <w:p w:rsidR="00E02531" w:rsidRPr="00E20F96" w:rsidRDefault="00E02531" w:rsidP="00E02531">
      <w:pPr>
        <w:jc w:val="both"/>
        <w:rPr>
          <w:sz w:val="28"/>
          <w:szCs w:val="28"/>
        </w:rPr>
      </w:pPr>
      <w:r w:rsidRPr="00304DFF">
        <w:rPr>
          <w:sz w:val="28"/>
          <w:szCs w:val="28"/>
        </w:rPr>
        <w:t xml:space="preserve">а) </w:t>
      </w:r>
      <w:r w:rsidRPr="00E20F96">
        <w:rPr>
          <w:sz w:val="28"/>
          <w:szCs w:val="28"/>
        </w:rPr>
        <w:t xml:space="preserve">в 10-дневный срок назначает дату заседания комиссии. При этом дата заседания комиссии не может быть назначена позднее 20-ти дней со дня поступления указанной информации, за исключением случаев, предусмотренных </w:t>
      </w:r>
      <w:hyperlink w:anchor="sub_181" w:history="1">
        <w:r w:rsidRPr="00E20F96">
          <w:rPr>
            <w:rStyle w:val="af0"/>
            <w:sz w:val="28"/>
            <w:szCs w:val="28"/>
          </w:rPr>
          <w:t>пунктами 20.</w:t>
        </w:r>
      </w:hyperlink>
      <w:r w:rsidRPr="00E20F96">
        <w:rPr>
          <w:sz w:val="28"/>
          <w:szCs w:val="28"/>
        </w:rPr>
        <w:t xml:space="preserve"> и 20.1 настоящего Положения;</w:t>
      </w:r>
    </w:p>
    <w:p w:rsidR="00E02531" w:rsidRPr="00304DFF" w:rsidRDefault="00E02531" w:rsidP="00E02531">
      <w:pPr>
        <w:jc w:val="both"/>
        <w:rPr>
          <w:sz w:val="28"/>
          <w:szCs w:val="28"/>
        </w:rPr>
      </w:pPr>
      <w:bookmarkStart w:id="28" w:name="sub_10182"/>
      <w:r w:rsidRPr="00304DFF">
        <w:rPr>
          <w:sz w:val="28"/>
          <w:szCs w:val="28"/>
        </w:rPr>
        <w:t>б) организует ознакомление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кадровое подразделение муниципального органа, и с результатами ее проверки;</w:t>
      </w:r>
    </w:p>
    <w:p w:rsidR="00E02531" w:rsidRPr="00304DFF" w:rsidRDefault="00E02531" w:rsidP="00E02531">
      <w:pPr>
        <w:jc w:val="both"/>
        <w:rPr>
          <w:sz w:val="28"/>
          <w:szCs w:val="28"/>
        </w:rPr>
      </w:pPr>
      <w:bookmarkStart w:id="29" w:name="sub_10183"/>
      <w:bookmarkEnd w:id="28"/>
      <w:r w:rsidRPr="00304DFF">
        <w:rPr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sub_10132" w:history="1">
        <w:r w:rsidRPr="00304DFF">
          <w:rPr>
            <w:rStyle w:val="af0"/>
            <w:sz w:val="28"/>
            <w:szCs w:val="28"/>
          </w:rPr>
          <w:t>подпункте "б" пункта 9</w:t>
        </w:r>
      </w:hyperlink>
      <w:r w:rsidRPr="00304DFF">
        <w:rPr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bookmarkEnd w:id="29"/>
    <w:p w:rsidR="00E02531" w:rsidRPr="00304DFF" w:rsidRDefault="00E02531" w:rsidP="00E02531">
      <w:pPr>
        <w:jc w:val="both"/>
        <w:rPr>
          <w:sz w:val="28"/>
          <w:szCs w:val="28"/>
        </w:rPr>
      </w:pPr>
      <w:r w:rsidRPr="00E20F96">
        <w:rPr>
          <w:sz w:val="28"/>
          <w:szCs w:val="28"/>
        </w:rPr>
        <w:t xml:space="preserve">20. </w:t>
      </w:r>
      <w:r w:rsidRPr="00304DFF">
        <w:rPr>
          <w:sz w:val="28"/>
          <w:szCs w:val="28"/>
        </w:rPr>
        <w:t xml:space="preserve">Заседание комиссии по рассмотрению заявления, указанного в </w:t>
      </w:r>
      <w:hyperlink w:anchor="sub_101623" w:history="1">
        <w:r w:rsidRPr="00304DFF">
          <w:rPr>
            <w:rStyle w:val="af0"/>
            <w:sz w:val="28"/>
            <w:szCs w:val="28"/>
          </w:rPr>
          <w:t>абзаце третьем</w:t>
        </w:r>
        <w:r>
          <w:rPr>
            <w:rStyle w:val="af0"/>
            <w:sz w:val="28"/>
            <w:szCs w:val="28"/>
          </w:rPr>
          <w:t xml:space="preserve"> и </w:t>
        </w:r>
        <w:r w:rsidRPr="00E20F96">
          <w:rPr>
            <w:rStyle w:val="af0"/>
            <w:sz w:val="28"/>
            <w:szCs w:val="28"/>
          </w:rPr>
          <w:t>четвертом</w:t>
        </w:r>
        <w:r w:rsidRPr="00304DFF">
          <w:rPr>
            <w:rStyle w:val="af0"/>
            <w:sz w:val="28"/>
            <w:szCs w:val="28"/>
          </w:rPr>
          <w:t xml:space="preserve"> подпункта "б" пункта 1</w:t>
        </w:r>
      </w:hyperlink>
      <w:r w:rsidRPr="00304DFF">
        <w:rPr>
          <w:sz w:val="28"/>
          <w:szCs w:val="28"/>
        </w:rPr>
        <w:t>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02531" w:rsidRPr="00304DFF" w:rsidRDefault="00E02531" w:rsidP="00E02531">
      <w:pPr>
        <w:jc w:val="both"/>
        <w:rPr>
          <w:sz w:val="28"/>
          <w:szCs w:val="28"/>
        </w:rPr>
      </w:pPr>
      <w:r w:rsidRPr="00E20F96">
        <w:rPr>
          <w:sz w:val="28"/>
          <w:szCs w:val="28"/>
        </w:rPr>
        <w:lastRenderedPageBreak/>
        <w:t>20.1.</w:t>
      </w:r>
      <w:r w:rsidRPr="00304DFF">
        <w:rPr>
          <w:sz w:val="28"/>
          <w:szCs w:val="28"/>
        </w:rPr>
        <w:t xml:space="preserve"> Уведомление, указанное в </w:t>
      </w:r>
      <w:hyperlink w:anchor="sub_10165" w:history="1">
        <w:r w:rsidRPr="00304DFF">
          <w:rPr>
            <w:rStyle w:val="af0"/>
            <w:sz w:val="28"/>
            <w:szCs w:val="28"/>
          </w:rPr>
          <w:t>подпункте "д" пункта 1</w:t>
        </w:r>
      </w:hyperlink>
      <w:r w:rsidRPr="00304DFF">
        <w:rPr>
          <w:sz w:val="28"/>
          <w:szCs w:val="28"/>
        </w:rPr>
        <w:t>2 настоящего Положения, как правило, рассматривается на очередном (плановом) заседании комиссии.</w:t>
      </w:r>
    </w:p>
    <w:p w:rsidR="00E02531" w:rsidRPr="00E20F96" w:rsidRDefault="00E02531" w:rsidP="00E02531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304DFF">
        <w:rPr>
          <w:sz w:val="28"/>
          <w:szCs w:val="28"/>
        </w:rPr>
        <w:t xml:space="preserve">. Заседание комиссии проводится в присутствии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</w:t>
      </w:r>
      <w:r>
        <w:rPr>
          <w:sz w:val="28"/>
          <w:szCs w:val="28"/>
        </w:rPr>
        <w:t xml:space="preserve">О намерении лично присутствовать на заседании комиссии служащий или гражданин указывает в обращении, заявлении или уведомлении, представленных в соответствии с подпунктом «б» пункта 12   </w:t>
      </w:r>
      <w:r w:rsidRPr="00E20F96">
        <w:rPr>
          <w:sz w:val="28"/>
          <w:szCs w:val="28"/>
        </w:rPr>
        <w:t>21.1 Заседание комиссии могут проводиться в отсутс</w:t>
      </w:r>
      <w:r>
        <w:rPr>
          <w:sz w:val="28"/>
          <w:szCs w:val="28"/>
        </w:rPr>
        <w:t>т</w:t>
      </w:r>
      <w:r w:rsidRPr="00E20F96">
        <w:rPr>
          <w:sz w:val="28"/>
          <w:szCs w:val="28"/>
        </w:rPr>
        <w:t>вии служащего или гражданина в случае:</w:t>
      </w:r>
    </w:p>
    <w:p w:rsidR="00E02531" w:rsidRPr="00E20F96" w:rsidRDefault="00E02531" w:rsidP="00E02531">
      <w:pPr>
        <w:jc w:val="both"/>
        <w:rPr>
          <w:sz w:val="28"/>
          <w:szCs w:val="28"/>
        </w:rPr>
      </w:pPr>
      <w:r w:rsidRPr="00E20F96">
        <w:rPr>
          <w:sz w:val="28"/>
          <w:szCs w:val="28"/>
        </w:rPr>
        <w:t>а) если обращении, заявлении или уведомлении, предусмотренных подпунктом «б» пункта 12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E02531" w:rsidRPr="00E20F96" w:rsidRDefault="00E02531" w:rsidP="00E02531">
      <w:pPr>
        <w:jc w:val="both"/>
        <w:rPr>
          <w:sz w:val="28"/>
          <w:szCs w:val="28"/>
        </w:rPr>
      </w:pPr>
      <w:r w:rsidRPr="00E20F96">
        <w:rPr>
          <w:sz w:val="28"/>
          <w:szCs w:val="28"/>
        </w:rPr>
        <w:t xml:space="preserve"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       </w:t>
      </w:r>
    </w:p>
    <w:p w:rsidR="00E02531" w:rsidRPr="00304DFF" w:rsidRDefault="00E02531" w:rsidP="00E02531">
      <w:pPr>
        <w:jc w:val="both"/>
        <w:rPr>
          <w:sz w:val="28"/>
          <w:szCs w:val="28"/>
        </w:rPr>
      </w:pPr>
      <w:r w:rsidRPr="00304DFF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304DFF">
        <w:rPr>
          <w:sz w:val="28"/>
          <w:szCs w:val="28"/>
        </w:rPr>
        <w:t>. На заседании комиссии заслушиваются пояснения служащего или гражданина, замещавшего должность муниципальной службы в муниципальном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02531" w:rsidRPr="00304DFF" w:rsidRDefault="00E02531" w:rsidP="00E02531">
      <w:pPr>
        <w:jc w:val="both"/>
        <w:rPr>
          <w:sz w:val="28"/>
          <w:szCs w:val="28"/>
        </w:rPr>
      </w:pPr>
      <w:bookmarkStart w:id="30" w:name="sub_1021"/>
      <w:r w:rsidRPr="00304DFF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304DFF">
        <w:rPr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02531" w:rsidRPr="00304DFF" w:rsidRDefault="00E02531" w:rsidP="00E02531">
      <w:pPr>
        <w:jc w:val="both"/>
        <w:rPr>
          <w:sz w:val="28"/>
          <w:szCs w:val="28"/>
        </w:rPr>
      </w:pPr>
      <w:bookmarkStart w:id="31" w:name="sub_1022"/>
      <w:bookmarkEnd w:id="30"/>
      <w:r w:rsidRPr="00304DFF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304DFF">
        <w:rPr>
          <w:sz w:val="28"/>
          <w:szCs w:val="28"/>
        </w:rPr>
        <w:t xml:space="preserve">. По итогам рассмотрения вопроса, указанного в </w:t>
      </w:r>
      <w:hyperlink w:anchor="sub_101612" w:history="1">
        <w:r w:rsidRPr="00304DFF">
          <w:rPr>
            <w:rStyle w:val="af0"/>
            <w:sz w:val="28"/>
            <w:szCs w:val="28"/>
          </w:rPr>
          <w:t>абзаце втором подпункта "а" пункта 1</w:t>
        </w:r>
      </w:hyperlink>
      <w:r w:rsidRPr="00304DFF">
        <w:rPr>
          <w:sz w:val="28"/>
          <w:szCs w:val="28"/>
        </w:rPr>
        <w:t>2 настоящего Положения, комиссия принимает одно из следующих решений:</w:t>
      </w:r>
    </w:p>
    <w:p w:rsidR="00E02531" w:rsidRPr="00304DFF" w:rsidRDefault="00E02531" w:rsidP="00E02531">
      <w:pPr>
        <w:jc w:val="both"/>
        <w:rPr>
          <w:sz w:val="28"/>
          <w:szCs w:val="28"/>
        </w:rPr>
      </w:pPr>
      <w:bookmarkStart w:id="32" w:name="sub_10221"/>
      <w:bookmarkEnd w:id="31"/>
      <w:r w:rsidRPr="00304DFF">
        <w:rPr>
          <w:sz w:val="28"/>
          <w:szCs w:val="28"/>
        </w:rPr>
        <w:t>а) установить, что сведения, представленные служащим в соответствии с требованиями Федерального закона «О муниципальной службе в Российской Федерации» №25-ФЗ от 02.03.2007г., являются достоверными и полными;</w:t>
      </w:r>
    </w:p>
    <w:p w:rsidR="00E02531" w:rsidRPr="00304DFF" w:rsidRDefault="00E02531" w:rsidP="00E02531">
      <w:pPr>
        <w:jc w:val="both"/>
        <w:rPr>
          <w:sz w:val="28"/>
          <w:szCs w:val="28"/>
        </w:rPr>
      </w:pPr>
      <w:bookmarkStart w:id="33" w:name="sub_10223"/>
      <w:bookmarkEnd w:id="32"/>
      <w:r w:rsidRPr="00304DFF">
        <w:rPr>
          <w:sz w:val="28"/>
          <w:szCs w:val="28"/>
        </w:rPr>
        <w:t>б) установить, что сведения, представленные служащим в соответствии с Федерального закона «О муниципальной службе в Российской Федерации» №25-ФЗ от 02.03.2007г., являются недостоверными и (или) неполными. В этом случае комиссия рекомендует руководителю муниципального органа применить к муниципальному служащему конкретную меру ответственности.</w:t>
      </w:r>
    </w:p>
    <w:p w:rsidR="00E02531" w:rsidRPr="00304DFF" w:rsidRDefault="00E02531" w:rsidP="00E02531">
      <w:pPr>
        <w:jc w:val="both"/>
        <w:rPr>
          <w:sz w:val="28"/>
          <w:szCs w:val="28"/>
        </w:rPr>
      </w:pPr>
      <w:bookmarkStart w:id="34" w:name="sub_1023"/>
      <w:bookmarkEnd w:id="33"/>
      <w:r w:rsidRPr="00304DFF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304DFF">
        <w:rPr>
          <w:sz w:val="28"/>
          <w:szCs w:val="28"/>
        </w:rPr>
        <w:t xml:space="preserve">. По итогам рассмотрения вопроса, указанного в </w:t>
      </w:r>
      <w:hyperlink w:anchor="sub_101613" w:history="1">
        <w:r w:rsidRPr="00304DFF">
          <w:rPr>
            <w:rStyle w:val="af0"/>
            <w:sz w:val="28"/>
            <w:szCs w:val="28"/>
          </w:rPr>
          <w:t>абзаце третьем подпункта "а" пункта 12</w:t>
        </w:r>
      </w:hyperlink>
      <w:r w:rsidRPr="00304DFF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E02531" w:rsidRPr="00304DFF" w:rsidRDefault="00E02531" w:rsidP="00E02531">
      <w:pPr>
        <w:jc w:val="both"/>
        <w:rPr>
          <w:sz w:val="28"/>
          <w:szCs w:val="28"/>
        </w:rPr>
      </w:pPr>
      <w:bookmarkStart w:id="35" w:name="sub_10231"/>
      <w:bookmarkEnd w:id="34"/>
      <w:r w:rsidRPr="00304DFF">
        <w:rPr>
          <w:sz w:val="28"/>
          <w:szCs w:val="28"/>
        </w:rPr>
        <w:t>а) установить, что служащий соблюдал требования к служебному поведению и (или) требования об урегулировании конфликта интересов;</w:t>
      </w:r>
    </w:p>
    <w:p w:rsidR="00E02531" w:rsidRPr="00304DFF" w:rsidRDefault="00E02531" w:rsidP="00E02531">
      <w:pPr>
        <w:jc w:val="both"/>
        <w:rPr>
          <w:sz w:val="28"/>
          <w:szCs w:val="28"/>
        </w:rPr>
      </w:pPr>
      <w:bookmarkStart w:id="36" w:name="sub_10232"/>
      <w:bookmarkEnd w:id="35"/>
      <w:r w:rsidRPr="00304DFF">
        <w:rPr>
          <w:sz w:val="28"/>
          <w:szCs w:val="28"/>
        </w:rPr>
        <w:t xml:space="preserve">б) установить, что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муниципального органа указать </w:t>
      </w:r>
      <w:r w:rsidRPr="00304DFF">
        <w:rPr>
          <w:sz w:val="28"/>
          <w:szCs w:val="28"/>
        </w:rPr>
        <w:lastRenderedPageBreak/>
        <w:t>служащему на недопустимость нарушения требований к служебному поведению и (или) требований об урегулировании конфликта интересов либо применить к служащему конкретную меру ответственности.</w:t>
      </w:r>
    </w:p>
    <w:p w:rsidR="00E02531" w:rsidRPr="00304DFF" w:rsidRDefault="00E02531" w:rsidP="00E02531">
      <w:pPr>
        <w:jc w:val="both"/>
        <w:rPr>
          <w:sz w:val="28"/>
          <w:szCs w:val="28"/>
        </w:rPr>
      </w:pPr>
      <w:bookmarkStart w:id="37" w:name="sub_1024"/>
      <w:bookmarkEnd w:id="36"/>
      <w:r w:rsidRPr="00304DFF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304DFF">
        <w:rPr>
          <w:sz w:val="28"/>
          <w:szCs w:val="28"/>
        </w:rPr>
        <w:t xml:space="preserve">. По итогам рассмотрения вопроса, указанного в </w:t>
      </w:r>
      <w:hyperlink w:anchor="sub_101622" w:history="1">
        <w:r w:rsidRPr="00304DFF">
          <w:rPr>
            <w:rStyle w:val="af0"/>
            <w:sz w:val="28"/>
            <w:szCs w:val="28"/>
          </w:rPr>
          <w:t>абзаце втором подпункта "б" пункта 1</w:t>
        </w:r>
      </w:hyperlink>
      <w:r w:rsidRPr="00304DFF">
        <w:rPr>
          <w:sz w:val="28"/>
          <w:szCs w:val="28"/>
        </w:rPr>
        <w:t>2 настоящего Положения, комиссия принимает одно из следующих решений:</w:t>
      </w:r>
    </w:p>
    <w:p w:rsidR="00E02531" w:rsidRPr="00304DFF" w:rsidRDefault="00E02531" w:rsidP="00E02531">
      <w:pPr>
        <w:jc w:val="both"/>
        <w:rPr>
          <w:sz w:val="28"/>
          <w:szCs w:val="28"/>
        </w:rPr>
      </w:pPr>
      <w:bookmarkStart w:id="38" w:name="sub_10241"/>
      <w:bookmarkEnd w:id="37"/>
      <w:r w:rsidRPr="00304DFF">
        <w:rPr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02531" w:rsidRPr="00304DFF" w:rsidRDefault="00E02531" w:rsidP="00E02531">
      <w:pPr>
        <w:jc w:val="both"/>
        <w:rPr>
          <w:sz w:val="28"/>
          <w:szCs w:val="28"/>
        </w:rPr>
      </w:pPr>
      <w:bookmarkStart w:id="39" w:name="sub_10242"/>
      <w:bookmarkEnd w:id="38"/>
      <w:r w:rsidRPr="00304DFF">
        <w:rPr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E02531" w:rsidRPr="00304DFF" w:rsidRDefault="00E02531" w:rsidP="00E02531">
      <w:pPr>
        <w:jc w:val="both"/>
        <w:rPr>
          <w:sz w:val="28"/>
          <w:szCs w:val="28"/>
        </w:rPr>
      </w:pPr>
      <w:bookmarkStart w:id="40" w:name="sub_1025"/>
      <w:bookmarkEnd w:id="39"/>
      <w:r w:rsidRPr="00304DFF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304DFF">
        <w:rPr>
          <w:sz w:val="28"/>
          <w:szCs w:val="28"/>
        </w:rPr>
        <w:t xml:space="preserve">. По итогам рассмотрения вопроса, указанного в </w:t>
      </w:r>
      <w:hyperlink w:anchor="sub_101623" w:history="1">
        <w:r w:rsidRPr="00304DFF">
          <w:rPr>
            <w:rStyle w:val="af0"/>
            <w:sz w:val="28"/>
            <w:szCs w:val="28"/>
          </w:rPr>
          <w:t>абзаце третьем подпункта "б" пункта 1</w:t>
        </w:r>
      </w:hyperlink>
      <w:r w:rsidRPr="00304DFF">
        <w:rPr>
          <w:sz w:val="28"/>
          <w:szCs w:val="28"/>
        </w:rPr>
        <w:t>2 настоящего Положения, комиссия принимает одно из следующих решений:</w:t>
      </w:r>
    </w:p>
    <w:p w:rsidR="00E02531" w:rsidRPr="00304DFF" w:rsidRDefault="00E02531" w:rsidP="00E02531">
      <w:pPr>
        <w:jc w:val="both"/>
        <w:rPr>
          <w:sz w:val="28"/>
          <w:szCs w:val="28"/>
        </w:rPr>
      </w:pPr>
      <w:bookmarkStart w:id="41" w:name="sub_10251"/>
      <w:bookmarkEnd w:id="40"/>
      <w:r w:rsidRPr="00304DFF">
        <w:rPr>
          <w:sz w:val="28"/>
          <w:szCs w:val="28"/>
        </w:rPr>
        <w:t>а) признать, что причина непредставления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02531" w:rsidRPr="00304DFF" w:rsidRDefault="00E02531" w:rsidP="00E02531">
      <w:pPr>
        <w:jc w:val="both"/>
        <w:rPr>
          <w:sz w:val="28"/>
          <w:szCs w:val="28"/>
        </w:rPr>
      </w:pPr>
      <w:bookmarkStart w:id="42" w:name="sub_10252"/>
      <w:bookmarkEnd w:id="41"/>
      <w:r w:rsidRPr="00304DFF">
        <w:rPr>
          <w:sz w:val="28"/>
          <w:szCs w:val="28"/>
        </w:rPr>
        <w:t>б) признать, что причина непредставления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служащему принять меры по представлению указанных сведений;</w:t>
      </w:r>
    </w:p>
    <w:p w:rsidR="00E02531" w:rsidRPr="00304DFF" w:rsidRDefault="00E02531" w:rsidP="00E02531">
      <w:pPr>
        <w:jc w:val="both"/>
        <w:rPr>
          <w:sz w:val="28"/>
          <w:szCs w:val="28"/>
        </w:rPr>
      </w:pPr>
      <w:bookmarkStart w:id="43" w:name="sub_10253"/>
      <w:bookmarkEnd w:id="42"/>
      <w:r w:rsidRPr="00304DFF">
        <w:rPr>
          <w:sz w:val="28"/>
          <w:szCs w:val="28"/>
        </w:rPr>
        <w:t>в) признать, что причина непредставления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муниципального органа применить к  служащему конкретную меру ответственности.</w:t>
      </w:r>
    </w:p>
    <w:bookmarkEnd w:id="43"/>
    <w:p w:rsidR="00E02531" w:rsidRPr="00304DFF" w:rsidRDefault="00E02531" w:rsidP="00E02531">
      <w:pPr>
        <w:jc w:val="both"/>
        <w:rPr>
          <w:sz w:val="28"/>
          <w:szCs w:val="28"/>
        </w:rPr>
      </w:pPr>
      <w:r w:rsidRPr="00304DFF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304DFF">
        <w:rPr>
          <w:sz w:val="28"/>
          <w:szCs w:val="28"/>
        </w:rPr>
        <w:t xml:space="preserve">.1. По итогам рассмотрения вопроса, указанного в </w:t>
      </w:r>
      <w:hyperlink w:anchor="sub_10164" w:history="1">
        <w:r w:rsidRPr="00304DFF">
          <w:rPr>
            <w:rStyle w:val="af0"/>
            <w:sz w:val="28"/>
            <w:szCs w:val="28"/>
          </w:rPr>
          <w:t>подпункте "г" пункта 1</w:t>
        </w:r>
      </w:hyperlink>
      <w:r w:rsidRPr="00304DFF">
        <w:rPr>
          <w:sz w:val="28"/>
          <w:szCs w:val="28"/>
        </w:rPr>
        <w:t>2 настоящего Положения, комиссия принимает одно из следующих решений:</w:t>
      </w:r>
    </w:p>
    <w:p w:rsidR="00E02531" w:rsidRPr="00304DFF" w:rsidRDefault="00E02531" w:rsidP="00E02531">
      <w:pPr>
        <w:jc w:val="both"/>
        <w:rPr>
          <w:sz w:val="28"/>
          <w:szCs w:val="28"/>
        </w:rPr>
      </w:pPr>
      <w:bookmarkStart w:id="44" w:name="sub_12511"/>
      <w:r w:rsidRPr="00304DFF">
        <w:rPr>
          <w:sz w:val="28"/>
          <w:szCs w:val="28"/>
        </w:rPr>
        <w:t xml:space="preserve">а) признать, что сведения, представленные служащим в соответствии с </w:t>
      </w:r>
      <w:hyperlink r:id="rId17" w:history="1">
        <w:r w:rsidRPr="00304DFF">
          <w:rPr>
            <w:rStyle w:val="af0"/>
            <w:sz w:val="28"/>
            <w:szCs w:val="28"/>
          </w:rPr>
          <w:t>частью 1 статьи 3</w:t>
        </w:r>
      </w:hyperlink>
      <w:r w:rsidRPr="00304DFF">
        <w:rPr>
          <w:sz w:val="28"/>
          <w:szCs w:val="28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E02531" w:rsidRPr="00304DFF" w:rsidRDefault="00E02531" w:rsidP="00E02531">
      <w:pPr>
        <w:jc w:val="both"/>
        <w:rPr>
          <w:sz w:val="28"/>
          <w:szCs w:val="28"/>
        </w:rPr>
      </w:pPr>
      <w:bookmarkStart w:id="45" w:name="sub_12512"/>
      <w:bookmarkEnd w:id="44"/>
      <w:r w:rsidRPr="00304DFF">
        <w:rPr>
          <w:sz w:val="28"/>
          <w:szCs w:val="28"/>
        </w:rPr>
        <w:t xml:space="preserve">б) признать, что сведения, представленные служащим в соответствии с </w:t>
      </w:r>
      <w:hyperlink r:id="rId18" w:history="1">
        <w:r w:rsidRPr="00304DFF">
          <w:rPr>
            <w:rStyle w:val="af0"/>
            <w:sz w:val="28"/>
            <w:szCs w:val="28"/>
          </w:rPr>
          <w:t>частью 1 статьи 3</w:t>
        </w:r>
      </w:hyperlink>
      <w:r w:rsidRPr="00304DFF">
        <w:rPr>
          <w:sz w:val="28"/>
          <w:szCs w:val="28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муниципального органа применить к служащему </w:t>
      </w:r>
      <w:r w:rsidRPr="00304DFF">
        <w:rPr>
          <w:sz w:val="28"/>
          <w:szCs w:val="28"/>
        </w:rPr>
        <w:lastRenderedPageBreak/>
        <w:t>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bookmarkEnd w:id="45"/>
    <w:p w:rsidR="00E02531" w:rsidRPr="00304DFF" w:rsidRDefault="00E02531" w:rsidP="00E02531">
      <w:pPr>
        <w:jc w:val="both"/>
        <w:rPr>
          <w:sz w:val="28"/>
          <w:szCs w:val="28"/>
        </w:rPr>
      </w:pPr>
      <w:r w:rsidRPr="00304DFF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304DFF">
        <w:rPr>
          <w:sz w:val="28"/>
          <w:szCs w:val="28"/>
        </w:rPr>
        <w:t xml:space="preserve">.2. По итогам рассмотрения вопроса, указанного в </w:t>
      </w:r>
      <w:hyperlink w:anchor="sub_101624" w:history="1">
        <w:r w:rsidRPr="00304DFF">
          <w:rPr>
            <w:rStyle w:val="af0"/>
            <w:sz w:val="28"/>
            <w:szCs w:val="28"/>
          </w:rPr>
          <w:t>абзаце четвертом подпункта "б" пункта 1</w:t>
        </w:r>
      </w:hyperlink>
      <w:r w:rsidRPr="00304DFF">
        <w:rPr>
          <w:sz w:val="28"/>
          <w:szCs w:val="28"/>
        </w:rPr>
        <w:t>2 настоящего Положения, комиссия принимает одно из следующих решений:</w:t>
      </w:r>
    </w:p>
    <w:p w:rsidR="00E02531" w:rsidRPr="00304DFF" w:rsidRDefault="00E02531" w:rsidP="00E02531">
      <w:pPr>
        <w:jc w:val="both"/>
        <w:rPr>
          <w:sz w:val="28"/>
          <w:szCs w:val="28"/>
        </w:rPr>
      </w:pPr>
      <w:bookmarkStart w:id="46" w:name="sub_12521"/>
      <w:r w:rsidRPr="00304DFF">
        <w:rPr>
          <w:sz w:val="28"/>
          <w:szCs w:val="28"/>
        </w:rPr>
        <w:t xml:space="preserve">а) признать, что обстоятельства, препятствующие выполнению требований </w:t>
      </w:r>
      <w:hyperlink r:id="rId19" w:history="1">
        <w:r w:rsidRPr="00304DFF">
          <w:rPr>
            <w:rStyle w:val="af0"/>
            <w:sz w:val="28"/>
            <w:szCs w:val="28"/>
          </w:rPr>
          <w:t>Федерального закона</w:t>
        </w:r>
      </w:hyperlink>
      <w:r w:rsidRPr="00304DFF">
        <w:rPr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E02531" w:rsidRPr="00304DFF" w:rsidRDefault="00E02531" w:rsidP="00E02531">
      <w:pPr>
        <w:jc w:val="both"/>
        <w:rPr>
          <w:sz w:val="28"/>
          <w:szCs w:val="28"/>
        </w:rPr>
      </w:pPr>
      <w:bookmarkStart w:id="47" w:name="sub_12522"/>
      <w:bookmarkEnd w:id="46"/>
      <w:r w:rsidRPr="00304DFF">
        <w:rPr>
          <w:sz w:val="28"/>
          <w:szCs w:val="28"/>
        </w:rPr>
        <w:t xml:space="preserve">б) признать, что обстоятельства, препятствующие выполнению требований </w:t>
      </w:r>
      <w:hyperlink r:id="rId20" w:history="1">
        <w:r w:rsidRPr="00304DFF">
          <w:rPr>
            <w:rStyle w:val="af0"/>
            <w:sz w:val="28"/>
            <w:szCs w:val="28"/>
          </w:rPr>
          <w:t>Федерального закона</w:t>
        </w:r>
      </w:hyperlink>
      <w:r w:rsidRPr="00304DFF">
        <w:rPr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муниципального органа применить к служащему конкретную меру ответственности.</w:t>
      </w:r>
    </w:p>
    <w:bookmarkEnd w:id="47"/>
    <w:p w:rsidR="00E02531" w:rsidRPr="00304DFF" w:rsidRDefault="00E02531" w:rsidP="00E02531">
      <w:pPr>
        <w:jc w:val="both"/>
        <w:rPr>
          <w:sz w:val="28"/>
          <w:szCs w:val="28"/>
        </w:rPr>
      </w:pPr>
      <w:r w:rsidRPr="00304DFF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304DFF">
        <w:rPr>
          <w:sz w:val="28"/>
          <w:szCs w:val="28"/>
        </w:rPr>
        <w:t xml:space="preserve">. По итогам рассмотрения вопросов, указанных в </w:t>
      </w:r>
      <w:hyperlink w:anchor="sub_10161" w:history="1">
        <w:r w:rsidRPr="00304DFF">
          <w:rPr>
            <w:rStyle w:val="af0"/>
            <w:sz w:val="28"/>
            <w:szCs w:val="28"/>
          </w:rPr>
          <w:t>подпунктах "а"</w:t>
        </w:r>
      </w:hyperlink>
      <w:r w:rsidRPr="00304DFF">
        <w:rPr>
          <w:sz w:val="28"/>
          <w:szCs w:val="28"/>
        </w:rPr>
        <w:t xml:space="preserve">, </w:t>
      </w:r>
      <w:hyperlink w:anchor="sub_10162" w:history="1">
        <w:r w:rsidRPr="00304DFF">
          <w:rPr>
            <w:rStyle w:val="af0"/>
            <w:sz w:val="28"/>
            <w:szCs w:val="28"/>
          </w:rPr>
          <w:t>"б"</w:t>
        </w:r>
      </w:hyperlink>
      <w:r w:rsidRPr="00304DFF">
        <w:rPr>
          <w:sz w:val="28"/>
          <w:szCs w:val="28"/>
        </w:rPr>
        <w:t xml:space="preserve">, </w:t>
      </w:r>
      <w:hyperlink w:anchor="sub_10164" w:history="1">
        <w:r w:rsidRPr="00304DFF">
          <w:rPr>
            <w:rStyle w:val="af0"/>
            <w:sz w:val="28"/>
            <w:szCs w:val="28"/>
          </w:rPr>
          <w:t>"г"</w:t>
        </w:r>
      </w:hyperlink>
      <w:r w:rsidRPr="00304DFF">
        <w:rPr>
          <w:sz w:val="28"/>
          <w:szCs w:val="28"/>
        </w:rPr>
        <w:t xml:space="preserve"> и </w:t>
      </w:r>
      <w:hyperlink w:anchor="sub_10165" w:history="1">
        <w:r w:rsidRPr="00304DFF">
          <w:rPr>
            <w:rStyle w:val="af0"/>
            <w:sz w:val="28"/>
            <w:szCs w:val="28"/>
          </w:rPr>
          <w:t>"д" пункта 1</w:t>
        </w:r>
      </w:hyperlink>
      <w:r w:rsidRPr="00304DFF">
        <w:rPr>
          <w:sz w:val="28"/>
          <w:szCs w:val="28"/>
        </w:rPr>
        <w:t xml:space="preserve">2 настоящего Положения, и при наличии к тому оснований комиссия может принять иное решение, чем это предусмотрено </w:t>
      </w:r>
      <w:hyperlink w:anchor="sub_1022" w:history="1">
        <w:r w:rsidRPr="00E20F96">
          <w:rPr>
            <w:rStyle w:val="af0"/>
            <w:sz w:val="28"/>
            <w:szCs w:val="28"/>
          </w:rPr>
          <w:t>пунктами 24-27, 27.1-27.2</w:t>
        </w:r>
      </w:hyperlink>
      <w:r w:rsidRPr="00E20F96">
        <w:rPr>
          <w:sz w:val="28"/>
          <w:szCs w:val="28"/>
        </w:rPr>
        <w:t xml:space="preserve"> и </w:t>
      </w:r>
      <w:hyperlink w:anchor="sub_10261" w:history="1">
        <w:r w:rsidRPr="00E20F96">
          <w:rPr>
            <w:rStyle w:val="af0"/>
            <w:sz w:val="28"/>
            <w:szCs w:val="28"/>
          </w:rPr>
          <w:t>28.1</w:t>
        </w:r>
      </w:hyperlink>
      <w:r w:rsidRPr="00E20F96">
        <w:rPr>
          <w:sz w:val="28"/>
          <w:szCs w:val="28"/>
        </w:rPr>
        <w:t xml:space="preserve"> </w:t>
      </w:r>
      <w:r w:rsidRPr="00304DFF">
        <w:rPr>
          <w:sz w:val="28"/>
          <w:szCs w:val="28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E02531" w:rsidRPr="00304DFF" w:rsidRDefault="00E02531" w:rsidP="00E02531">
      <w:pPr>
        <w:jc w:val="both"/>
        <w:rPr>
          <w:sz w:val="28"/>
          <w:szCs w:val="28"/>
        </w:rPr>
      </w:pPr>
      <w:r w:rsidRPr="00304DFF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304DFF">
        <w:rPr>
          <w:sz w:val="28"/>
          <w:szCs w:val="28"/>
        </w:rPr>
        <w:t xml:space="preserve">.1. По итогам рассмотрения вопроса, указанного в </w:t>
      </w:r>
      <w:hyperlink w:anchor="sub_10165" w:history="1">
        <w:r w:rsidRPr="00304DFF">
          <w:rPr>
            <w:rStyle w:val="af0"/>
            <w:sz w:val="28"/>
            <w:szCs w:val="28"/>
          </w:rPr>
          <w:t>подпункте "д" пункта 1</w:t>
        </w:r>
      </w:hyperlink>
      <w:r w:rsidRPr="00304DFF">
        <w:rPr>
          <w:sz w:val="28"/>
          <w:szCs w:val="28"/>
        </w:rPr>
        <w:t>2 настоящего Положения, комиссия принимает в отношении гражданина, замещавшего должность муниципальной службы в муниципальном органе, одно из следующих решений:</w:t>
      </w:r>
    </w:p>
    <w:p w:rsidR="00E02531" w:rsidRPr="00304DFF" w:rsidRDefault="00E02531" w:rsidP="00E02531">
      <w:pPr>
        <w:jc w:val="both"/>
        <w:rPr>
          <w:sz w:val="28"/>
          <w:szCs w:val="28"/>
        </w:rPr>
      </w:pPr>
      <w:bookmarkStart w:id="48" w:name="sub_2611"/>
      <w:r w:rsidRPr="00304DFF">
        <w:rPr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02531" w:rsidRPr="00304DFF" w:rsidRDefault="00E02531" w:rsidP="00E02531">
      <w:pPr>
        <w:jc w:val="both"/>
        <w:rPr>
          <w:sz w:val="28"/>
          <w:szCs w:val="28"/>
        </w:rPr>
      </w:pPr>
      <w:bookmarkStart w:id="49" w:name="sub_2612"/>
      <w:bookmarkEnd w:id="48"/>
      <w:r w:rsidRPr="00304DFF">
        <w:rPr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1" w:history="1">
        <w:r w:rsidRPr="00304DFF">
          <w:rPr>
            <w:rStyle w:val="af0"/>
            <w:sz w:val="28"/>
            <w:szCs w:val="28"/>
          </w:rPr>
          <w:t>статьи 12</w:t>
        </w:r>
      </w:hyperlink>
      <w:r w:rsidRPr="00304DFF">
        <w:rPr>
          <w:sz w:val="28"/>
          <w:szCs w:val="28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 г"/>
        </w:smartTagPr>
        <w:r w:rsidRPr="00304DFF">
          <w:rPr>
            <w:sz w:val="28"/>
            <w:szCs w:val="28"/>
          </w:rPr>
          <w:t>2008 г</w:t>
        </w:r>
      </w:smartTag>
      <w:r w:rsidRPr="00304DFF">
        <w:rPr>
          <w:sz w:val="28"/>
          <w:szCs w:val="28"/>
        </w:rPr>
        <w:t>. N 273-ФЗ "О противодействии коррупции". В этом случае комиссия рекомендует руководителю муниципального органа проинформировать об указанных обстоятельствах органы прокуратуры и уведомившую организацию.</w:t>
      </w:r>
    </w:p>
    <w:p w:rsidR="00E02531" w:rsidRPr="00304DFF" w:rsidRDefault="00E02531" w:rsidP="00E02531">
      <w:pPr>
        <w:jc w:val="both"/>
        <w:rPr>
          <w:sz w:val="28"/>
          <w:szCs w:val="28"/>
        </w:rPr>
      </w:pPr>
      <w:bookmarkStart w:id="50" w:name="sub_1027"/>
      <w:bookmarkEnd w:id="49"/>
      <w:r w:rsidRPr="00304DFF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304DFF">
        <w:rPr>
          <w:sz w:val="28"/>
          <w:szCs w:val="28"/>
        </w:rPr>
        <w:t xml:space="preserve">. По итогам рассмотрения вопроса, предусмотренного </w:t>
      </w:r>
      <w:hyperlink w:anchor="sub_10163" w:history="1">
        <w:r w:rsidRPr="00304DFF">
          <w:rPr>
            <w:rStyle w:val="af0"/>
            <w:sz w:val="28"/>
            <w:szCs w:val="28"/>
          </w:rPr>
          <w:t>подпунктом "в" пункта 1</w:t>
        </w:r>
      </w:hyperlink>
      <w:r w:rsidRPr="00304DFF">
        <w:rPr>
          <w:sz w:val="28"/>
          <w:szCs w:val="28"/>
        </w:rPr>
        <w:t>2 настоящего Положения, комиссия принимает соответствующее решение.</w:t>
      </w:r>
    </w:p>
    <w:p w:rsidR="00E02531" w:rsidRPr="00304DFF" w:rsidRDefault="00E02531" w:rsidP="00E02531">
      <w:pPr>
        <w:jc w:val="both"/>
        <w:rPr>
          <w:sz w:val="28"/>
          <w:szCs w:val="28"/>
        </w:rPr>
      </w:pPr>
      <w:bookmarkStart w:id="51" w:name="sub_1028"/>
      <w:bookmarkEnd w:id="50"/>
      <w:r>
        <w:rPr>
          <w:sz w:val="28"/>
          <w:szCs w:val="28"/>
        </w:rPr>
        <w:t>30</w:t>
      </w:r>
      <w:r w:rsidRPr="00304DFF">
        <w:rPr>
          <w:sz w:val="28"/>
          <w:szCs w:val="28"/>
        </w:rPr>
        <w:t xml:space="preserve">. Для исполнения решений комиссии могут быть подготовлены проекты нормативных правовых актов муниципального органа, решений или поручений </w:t>
      </w:r>
      <w:r w:rsidRPr="00304DFF">
        <w:rPr>
          <w:sz w:val="28"/>
          <w:szCs w:val="28"/>
        </w:rPr>
        <w:lastRenderedPageBreak/>
        <w:t>руководителя муниципального органа, которые в установленном порядке представляются на рассмотрение руководителя муниципального органа.</w:t>
      </w:r>
    </w:p>
    <w:p w:rsidR="00E02531" w:rsidRPr="00304DFF" w:rsidRDefault="00E02531" w:rsidP="00E02531">
      <w:pPr>
        <w:jc w:val="both"/>
        <w:rPr>
          <w:sz w:val="28"/>
          <w:szCs w:val="28"/>
        </w:rPr>
      </w:pPr>
      <w:bookmarkStart w:id="52" w:name="sub_1029"/>
      <w:bookmarkEnd w:id="51"/>
      <w:r>
        <w:rPr>
          <w:sz w:val="28"/>
          <w:szCs w:val="28"/>
        </w:rPr>
        <w:t>31</w:t>
      </w:r>
      <w:r w:rsidRPr="00304DFF">
        <w:rPr>
          <w:sz w:val="28"/>
          <w:szCs w:val="28"/>
        </w:rPr>
        <w:t xml:space="preserve">. Решения комиссии по вопросам, указанным в </w:t>
      </w:r>
      <w:hyperlink w:anchor="sub_1016" w:history="1">
        <w:r w:rsidRPr="00304DFF">
          <w:rPr>
            <w:rStyle w:val="af0"/>
            <w:sz w:val="28"/>
            <w:szCs w:val="28"/>
          </w:rPr>
          <w:t>пункте 1</w:t>
        </w:r>
      </w:hyperlink>
      <w:r w:rsidRPr="00304DFF">
        <w:rPr>
          <w:sz w:val="28"/>
          <w:szCs w:val="28"/>
        </w:rPr>
        <w:t>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02531" w:rsidRPr="00304DFF" w:rsidRDefault="00E02531" w:rsidP="00E02531">
      <w:pPr>
        <w:jc w:val="both"/>
        <w:rPr>
          <w:sz w:val="28"/>
          <w:szCs w:val="28"/>
        </w:rPr>
      </w:pPr>
      <w:bookmarkStart w:id="53" w:name="sub_1030"/>
      <w:bookmarkEnd w:id="52"/>
      <w:r w:rsidRPr="00304DFF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304DFF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101622" w:history="1">
        <w:r w:rsidRPr="00304DFF">
          <w:rPr>
            <w:rStyle w:val="af0"/>
            <w:sz w:val="28"/>
            <w:szCs w:val="28"/>
          </w:rPr>
          <w:t>абзаце втором подпункта "б" пункта 1</w:t>
        </w:r>
      </w:hyperlink>
      <w:r w:rsidRPr="00304DFF">
        <w:rPr>
          <w:sz w:val="28"/>
          <w:szCs w:val="28"/>
        </w:rPr>
        <w:t>2 настоящего Положения, для руководителя муниципального органа носят рекомендательный характер. Решение, принимаемое по итогам рассмотрения вопроса, указанного в абзаце втором подпункта "б" пункта 12 настоящего Положения, носит обязательный характер.</w:t>
      </w:r>
    </w:p>
    <w:p w:rsidR="00E02531" w:rsidRPr="00304DFF" w:rsidRDefault="00E02531" w:rsidP="00E02531">
      <w:pPr>
        <w:jc w:val="both"/>
        <w:rPr>
          <w:sz w:val="28"/>
          <w:szCs w:val="28"/>
        </w:rPr>
      </w:pPr>
      <w:bookmarkStart w:id="54" w:name="sub_10310"/>
      <w:bookmarkEnd w:id="53"/>
      <w:r w:rsidRPr="00304DFF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304DFF">
        <w:rPr>
          <w:sz w:val="28"/>
          <w:szCs w:val="28"/>
        </w:rPr>
        <w:t>. В протоколе заседания комиссии указываются:</w:t>
      </w:r>
    </w:p>
    <w:p w:rsidR="00E02531" w:rsidRPr="00304DFF" w:rsidRDefault="00E02531" w:rsidP="00E02531">
      <w:pPr>
        <w:jc w:val="both"/>
        <w:rPr>
          <w:sz w:val="28"/>
          <w:szCs w:val="28"/>
        </w:rPr>
      </w:pPr>
      <w:bookmarkStart w:id="55" w:name="sub_10311"/>
      <w:bookmarkEnd w:id="54"/>
      <w:r w:rsidRPr="00304DFF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E02531" w:rsidRPr="00304DFF" w:rsidRDefault="00E02531" w:rsidP="00E02531">
      <w:pPr>
        <w:jc w:val="both"/>
        <w:rPr>
          <w:sz w:val="28"/>
          <w:szCs w:val="28"/>
        </w:rPr>
      </w:pPr>
      <w:bookmarkStart w:id="56" w:name="sub_10312"/>
      <w:bookmarkEnd w:id="55"/>
      <w:r w:rsidRPr="00304DFF"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02531" w:rsidRPr="00304DFF" w:rsidRDefault="00E02531" w:rsidP="00E02531">
      <w:pPr>
        <w:jc w:val="both"/>
        <w:rPr>
          <w:sz w:val="28"/>
          <w:szCs w:val="28"/>
        </w:rPr>
      </w:pPr>
      <w:bookmarkStart w:id="57" w:name="sub_10313"/>
      <w:bookmarkEnd w:id="56"/>
      <w:r w:rsidRPr="00304DFF">
        <w:rPr>
          <w:sz w:val="28"/>
          <w:szCs w:val="28"/>
        </w:rPr>
        <w:t>в) предъявляемые к служащему претензии, материалы, на которых они основываются;</w:t>
      </w:r>
    </w:p>
    <w:p w:rsidR="00E02531" w:rsidRPr="00304DFF" w:rsidRDefault="00E02531" w:rsidP="00E02531">
      <w:pPr>
        <w:jc w:val="both"/>
        <w:rPr>
          <w:sz w:val="28"/>
          <w:szCs w:val="28"/>
        </w:rPr>
      </w:pPr>
      <w:bookmarkStart w:id="58" w:name="sub_10314"/>
      <w:bookmarkEnd w:id="57"/>
      <w:r w:rsidRPr="00304DFF">
        <w:rPr>
          <w:sz w:val="28"/>
          <w:szCs w:val="28"/>
        </w:rPr>
        <w:t>г) содержание пояснений служащего и других лиц по существу предъявляемых претензий;</w:t>
      </w:r>
    </w:p>
    <w:p w:rsidR="00E02531" w:rsidRPr="00304DFF" w:rsidRDefault="00E02531" w:rsidP="00E02531">
      <w:pPr>
        <w:jc w:val="both"/>
        <w:rPr>
          <w:sz w:val="28"/>
          <w:szCs w:val="28"/>
        </w:rPr>
      </w:pPr>
      <w:bookmarkStart w:id="59" w:name="sub_10315"/>
      <w:bookmarkEnd w:id="58"/>
      <w:r w:rsidRPr="00304DFF"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E02531" w:rsidRPr="00304DFF" w:rsidRDefault="00E02531" w:rsidP="00E02531">
      <w:pPr>
        <w:jc w:val="both"/>
        <w:rPr>
          <w:sz w:val="28"/>
          <w:szCs w:val="28"/>
        </w:rPr>
      </w:pPr>
      <w:bookmarkStart w:id="60" w:name="sub_10316"/>
      <w:bookmarkEnd w:id="59"/>
      <w:r w:rsidRPr="00304DFF">
        <w:rPr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муниципальный орган;</w:t>
      </w:r>
    </w:p>
    <w:p w:rsidR="00E02531" w:rsidRPr="00304DFF" w:rsidRDefault="00E02531" w:rsidP="00E02531">
      <w:pPr>
        <w:jc w:val="both"/>
        <w:rPr>
          <w:sz w:val="28"/>
          <w:szCs w:val="28"/>
        </w:rPr>
      </w:pPr>
      <w:bookmarkStart w:id="61" w:name="sub_10317"/>
      <w:bookmarkEnd w:id="60"/>
      <w:r w:rsidRPr="00304DFF">
        <w:rPr>
          <w:sz w:val="28"/>
          <w:szCs w:val="28"/>
        </w:rPr>
        <w:t>ж) другие сведения;</w:t>
      </w:r>
    </w:p>
    <w:p w:rsidR="00E02531" w:rsidRPr="00304DFF" w:rsidRDefault="00E02531" w:rsidP="00E02531">
      <w:pPr>
        <w:jc w:val="both"/>
        <w:rPr>
          <w:sz w:val="28"/>
          <w:szCs w:val="28"/>
        </w:rPr>
      </w:pPr>
      <w:bookmarkStart w:id="62" w:name="sub_10318"/>
      <w:bookmarkEnd w:id="61"/>
      <w:r w:rsidRPr="00304DFF">
        <w:rPr>
          <w:sz w:val="28"/>
          <w:szCs w:val="28"/>
        </w:rPr>
        <w:t>з) результаты голосования;</w:t>
      </w:r>
    </w:p>
    <w:p w:rsidR="00E02531" w:rsidRPr="00304DFF" w:rsidRDefault="00E02531" w:rsidP="00E02531">
      <w:pPr>
        <w:jc w:val="both"/>
        <w:rPr>
          <w:sz w:val="28"/>
          <w:szCs w:val="28"/>
        </w:rPr>
      </w:pPr>
      <w:bookmarkStart w:id="63" w:name="sub_10319"/>
      <w:bookmarkEnd w:id="62"/>
      <w:r w:rsidRPr="00304DFF">
        <w:rPr>
          <w:sz w:val="28"/>
          <w:szCs w:val="28"/>
        </w:rPr>
        <w:t>и) решение и обоснование его принятия.</w:t>
      </w:r>
    </w:p>
    <w:p w:rsidR="00E02531" w:rsidRPr="00304DFF" w:rsidRDefault="00E02531" w:rsidP="00E02531">
      <w:pPr>
        <w:jc w:val="both"/>
        <w:rPr>
          <w:sz w:val="28"/>
          <w:szCs w:val="28"/>
        </w:rPr>
      </w:pPr>
      <w:bookmarkStart w:id="64" w:name="sub_10320"/>
      <w:bookmarkEnd w:id="63"/>
      <w:r w:rsidRPr="00304DFF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304DFF">
        <w:rPr>
          <w:sz w:val="28"/>
          <w:szCs w:val="28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служащий.</w:t>
      </w:r>
    </w:p>
    <w:p w:rsidR="00E02531" w:rsidRPr="00304DFF" w:rsidRDefault="00E02531" w:rsidP="00E02531">
      <w:pPr>
        <w:jc w:val="both"/>
        <w:rPr>
          <w:sz w:val="28"/>
          <w:szCs w:val="28"/>
        </w:rPr>
      </w:pPr>
      <w:bookmarkStart w:id="65" w:name="sub_10330"/>
      <w:bookmarkEnd w:id="64"/>
      <w:r w:rsidRPr="00304DFF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304DFF">
        <w:rPr>
          <w:sz w:val="28"/>
          <w:szCs w:val="28"/>
        </w:rPr>
        <w:t xml:space="preserve">. Копии протокола заседания комиссии в </w:t>
      </w:r>
      <w:r w:rsidRPr="00E20F96">
        <w:rPr>
          <w:sz w:val="28"/>
          <w:szCs w:val="28"/>
        </w:rPr>
        <w:t>7-дневный срок</w:t>
      </w:r>
      <w:r w:rsidRPr="00304DFF">
        <w:rPr>
          <w:sz w:val="28"/>
          <w:szCs w:val="28"/>
        </w:rPr>
        <w:t xml:space="preserve"> со дня заседания направляются руководителю муниципального органа, полностью или в виде выписок из него -  служащему, а также по решению комиссии - иным заинтересованным лицам.</w:t>
      </w:r>
    </w:p>
    <w:p w:rsidR="00E02531" w:rsidRPr="00304DFF" w:rsidRDefault="00E02531" w:rsidP="00E02531">
      <w:pPr>
        <w:jc w:val="both"/>
        <w:rPr>
          <w:sz w:val="28"/>
          <w:szCs w:val="28"/>
        </w:rPr>
      </w:pPr>
      <w:bookmarkStart w:id="66" w:name="sub_1034"/>
      <w:bookmarkEnd w:id="65"/>
      <w:r w:rsidRPr="00304DFF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304DFF">
        <w:rPr>
          <w:sz w:val="28"/>
          <w:szCs w:val="28"/>
        </w:rPr>
        <w:t xml:space="preserve">. Руководитель муниципального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служащему мер ответственности, предусмотренных нормативными правовыми актами Российской Федерации, а также по иным вопросам организации </w:t>
      </w:r>
      <w:r w:rsidRPr="00304DFF">
        <w:rPr>
          <w:sz w:val="28"/>
          <w:szCs w:val="28"/>
        </w:rPr>
        <w:lastRenderedPageBreak/>
        <w:t>противодействия коррупции. О рассмотрении рекомендаций комиссии и принятом решении руководитель муниципального органа в письменной форме уведомляет комиссию в месячный срок со дня поступления к нему протокола заседания комиссии. Решение руководителя муниципального органа оглашается на ближайшем заседании комиссии и принимается к сведению без обсуждения.</w:t>
      </w:r>
    </w:p>
    <w:p w:rsidR="00E02531" w:rsidRPr="00304DFF" w:rsidRDefault="00E02531" w:rsidP="00E02531">
      <w:pPr>
        <w:jc w:val="both"/>
        <w:rPr>
          <w:sz w:val="28"/>
          <w:szCs w:val="28"/>
        </w:rPr>
      </w:pPr>
      <w:bookmarkStart w:id="67" w:name="sub_1035"/>
      <w:bookmarkEnd w:id="66"/>
      <w:r w:rsidRPr="00304DFF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Pr="00304DFF">
        <w:rPr>
          <w:sz w:val="28"/>
          <w:szCs w:val="28"/>
        </w:rPr>
        <w:t>. В случае установления комиссией признаков дисциплинарного проступка в действиях (бездействии) служащего информация об этом представляется руководителю муниципального органа для решения вопроса о применении к служащему мер ответственности, предусмотренных нормативными правовыми актами Российской Федерации.</w:t>
      </w:r>
    </w:p>
    <w:p w:rsidR="00E02531" w:rsidRPr="00304DFF" w:rsidRDefault="00E02531" w:rsidP="00E02531">
      <w:pPr>
        <w:jc w:val="both"/>
        <w:rPr>
          <w:sz w:val="28"/>
          <w:szCs w:val="28"/>
        </w:rPr>
      </w:pPr>
      <w:bookmarkStart w:id="68" w:name="sub_1036"/>
      <w:bookmarkEnd w:id="67"/>
      <w:r w:rsidRPr="00304DFF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Pr="00304DFF">
        <w:rPr>
          <w:sz w:val="28"/>
          <w:szCs w:val="28"/>
        </w:rPr>
        <w:t>. В случае установления комиссией факта совершения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E02531" w:rsidRPr="00304DFF" w:rsidRDefault="00E02531" w:rsidP="00E02531">
      <w:pPr>
        <w:jc w:val="both"/>
        <w:rPr>
          <w:sz w:val="28"/>
          <w:szCs w:val="28"/>
        </w:rPr>
      </w:pPr>
      <w:bookmarkStart w:id="69" w:name="sub_1037"/>
      <w:bookmarkEnd w:id="68"/>
      <w:r w:rsidRPr="00304DFF">
        <w:rPr>
          <w:sz w:val="28"/>
          <w:szCs w:val="28"/>
        </w:rPr>
        <w:t>3</w:t>
      </w:r>
      <w:r>
        <w:rPr>
          <w:sz w:val="28"/>
          <w:szCs w:val="28"/>
        </w:rPr>
        <w:t>9</w:t>
      </w:r>
      <w:r w:rsidRPr="00304DFF">
        <w:rPr>
          <w:sz w:val="28"/>
          <w:szCs w:val="28"/>
        </w:rPr>
        <w:t>. Копия протокола заседания комиссии или выписка из него приобщается к личному делу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bookmarkEnd w:id="69"/>
    <w:p w:rsidR="00E02531" w:rsidRPr="00304DFF" w:rsidRDefault="00E02531" w:rsidP="00E02531">
      <w:pPr>
        <w:jc w:val="both"/>
        <w:rPr>
          <w:sz w:val="28"/>
          <w:szCs w:val="28"/>
        </w:rPr>
      </w:pPr>
      <w:r w:rsidRPr="00304DFF">
        <w:rPr>
          <w:sz w:val="28"/>
          <w:szCs w:val="28"/>
        </w:rPr>
        <w:t>3</w:t>
      </w:r>
      <w:r>
        <w:rPr>
          <w:sz w:val="28"/>
          <w:szCs w:val="28"/>
        </w:rPr>
        <w:t>9</w:t>
      </w:r>
      <w:r w:rsidRPr="00304DFF">
        <w:rPr>
          <w:sz w:val="28"/>
          <w:szCs w:val="28"/>
        </w:rPr>
        <w:t xml:space="preserve">.1. Выписка из решения комиссии, заверенная подписью секретаря комиссии и печатью муниципального органа, вручается гражданину, замещавшему должность муниципальной службы в муниципальном органе, в отношении которого рассматривался вопрос, указанный в </w:t>
      </w:r>
      <w:hyperlink w:anchor="sub_101622" w:history="1">
        <w:r w:rsidRPr="00304DFF">
          <w:rPr>
            <w:rStyle w:val="af0"/>
            <w:sz w:val="28"/>
            <w:szCs w:val="28"/>
          </w:rPr>
          <w:t>абзаце втором подпункта "б" пункта 1</w:t>
        </w:r>
      </w:hyperlink>
      <w:r w:rsidRPr="00304DFF">
        <w:rPr>
          <w:sz w:val="28"/>
          <w:szCs w:val="28"/>
        </w:rPr>
        <w:t>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E02531" w:rsidRDefault="00E02531" w:rsidP="00E02531">
      <w:pPr>
        <w:jc w:val="both"/>
        <w:rPr>
          <w:sz w:val="28"/>
          <w:szCs w:val="28"/>
        </w:rPr>
      </w:pPr>
      <w:bookmarkStart w:id="70" w:name="sub_1038"/>
      <w:r>
        <w:rPr>
          <w:sz w:val="28"/>
          <w:szCs w:val="28"/>
        </w:rPr>
        <w:t>40</w:t>
      </w:r>
      <w:r w:rsidRPr="00304DFF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Администрацией </w:t>
      </w:r>
      <w:r>
        <w:rPr>
          <w:sz w:val="28"/>
          <w:szCs w:val="28"/>
        </w:rPr>
        <w:t xml:space="preserve">Солоновского сельсовета </w:t>
      </w:r>
      <w:r w:rsidRPr="00304DFF">
        <w:rPr>
          <w:sz w:val="28"/>
          <w:szCs w:val="28"/>
        </w:rPr>
        <w:t>Новичихинского района.</w:t>
      </w:r>
      <w:bookmarkEnd w:id="70"/>
    </w:p>
    <w:p w:rsidR="00E02531" w:rsidRDefault="00E02531" w:rsidP="00E02531">
      <w:pPr>
        <w:jc w:val="both"/>
        <w:rPr>
          <w:sz w:val="28"/>
          <w:szCs w:val="28"/>
        </w:rPr>
      </w:pPr>
    </w:p>
    <w:p w:rsidR="008058D6" w:rsidRPr="00E02531" w:rsidRDefault="008058D6" w:rsidP="00E02531">
      <w:bookmarkStart w:id="71" w:name="_GoBack"/>
      <w:bookmarkEnd w:id="71"/>
    </w:p>
    <w:sectPr w:rsidR="008058D6" w:rsidRPr="00E02531" w:rsidSect="0000745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BA2" w:rsidRDefault="00E95BA2" w:rsidP="00214BBE">
      <w:r>
        <w:separator/>
      </w:r>
    </w:p>
  </w:endnote>
  <w:endnote w:type="continuationSeparator" w:id="0">
    <w:p w:rsidR="00E95BA2" w:rsidRDefault="00E95BA2" w:rsidP="0021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BA2" w:rsidRDefault="00E95BA2" w:rsidP="00214BBE">
      <w:r>
        <w:separator/>
      </w:r>
    </w:p>
  </w:footnote>
  <w:footnote w:type="continuationSeparator" w:id="0">
    <w:p w:rsidR="00E95BA2" w:rsidRDefault="00E95BA2" w:rsidP="0021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A109D"/>
    <w:multiLevelType w:val="hybridMultilevel"/>
    <w:tmpl w:val="375C3FD2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824BAB"/>
    <w:multiLevelType w:val="hybridMultilevel"/>
    <w:tmpl w:val="915AC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3A"/>
    <w:rsid w:val="00007458"/>
    <w:rsid w:val="00171151"/>
    <w:rsid w:val="00214BBE"/>
    <w:rsid w:val="00267C83"/>
    <w:rsid w:val="00283A7F"/>
    <w:rsid w:val="002F4CA0"/>
    <w:rsid w:val="00362144"/>
    <w:rsid w:val="0041093A"/>
    <w:rsid w:val="004606F3"/>
    <w:rsid w:val="00571DB1"/>
    <w:rsid w:val="005A4B18"/>
    <w:rsid w:val="008058D6"/>
    <w:rsid w:val="00812D6C"/>
    <w:rsid w:val="008E597D"/>
    <w:rsid w:val="009A273D"/>
    <w:rsid w:val="00A7607A"/>
    <w:rsid w:val="00BA2479"/>
    <w:rsid w:val="00C547A5"/>
    <w:rsid w:val="00CC41A6"/>
    <w:rsid w:val="00D31F98"/>
    <w:rsid w:val="00DE069B"/>
    <w:rsid w:val="00DF5BC8"/>
    <w:rsid w:val="00E02531"/>
    <w:rsid w:val="00E95BA2"/>
    <w:rsid w:val="00F674E0"/>
    <w:rsid w:val="00FC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C51ED7C-ED68-4476-91D2-EF8FD799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4B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B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214BBE"/>
    <w:pPr>
      <w:ind w:left="720"/>
      <w:contextualSpacing/>
    </w:pPr>
  </w:style>
  <w:style w:type="character" w:styleId="a5">
    <w:name w:val="Hyperlink"/>
    <w:unhideWhenUsed/>
    <w:rsid w:val="00214BBE"/>
    <w:rPr>
      <w:color w:val="0000FF"/>
      <w:u w:val="single"/>
    </w:rPr>
  </w:style>
  <w:style w:type="paragraph" w:styleId="a6">
    <w:name w:val="Normal (Web)"/>
    <w:basedOn w:val="a"/>
    <w:rsid w:val="00214BBE"/>
    <w:pPr>
      <w:spacing w:before="100" w:beforeAutospacing="1" w:after="100" w:afterAutospacing="1"/>
    </w:pPr>
  </w:style>
  <w:style w:type="character" w:styleId="a7">
    <w:name w:val="Strong"/>
    <w:basedOn w:val="a0"/>
    <w:qFormat/>
    <w:rsid w:val="00214BBE"/>
    <w:rPr>
      <w:b/>
      <w:bCs/>
    </w:rPr>
  </w:style>
  <w:style w:type="paragraph" w:customStyle="1" w:styleId="ConsPlusCell">
    <w:name w:val="ConsPlusCell"/>
    <w:rsid w:val="00214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14BBE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note text"/>
    <w:basedOn w:val="a"/>
    <w:link w:val="a9"/>
    <w:rsid w:val="00214BB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14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214BBE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214BB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1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214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C547A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547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A76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rsid w:val="003621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58D6"/>
  </w:style>
  <w:style w:type="character" w:customStyle="1" w:styleId="fontstyle30">
    <w:name w:val="fontstyle30"/>
    <w:basedOn w:val="a0"/>
    <w:rsid w:val="008058D6"/>
  </w:style>
  <w:style w:type="paragraph" w:customStyle="1" w:styleId="21">
    <w:name w:val="Документы2"/>
    <w:basedOn w:val="a"/>
    <w:rsid w:val="00E02531"/>
    <w:pPr>
      <w:spacing w:line="360" w:lineRule="auto"/>
      <w:ind w:firstLine="567"/>
    </w:pPr>
    <w:rPr>
      <w:szCs w:val="20"/>
    </w:rPr>
  </w:style>
  <w:style w:type="character" w:customStyle="1" w:styleId="af0">
    <w:name w:val="Гипертекстовая ссылка"/>
    <w:basedOn w:val="a0"/>
    <w:rsid w:val="00E02531"/>
    <w:rPr>
      <w:color w:val="106BBE"/>
    </w:rPr>
  </w:style>
  <w:style w:type="paragraph" w:customStyle="1" w:styleId="af1">
    <w:name w:val="Комментарий"/>
    <w:basedOn w:val="a"/>
    <w:next w:val="a"/>
    <w:rsid w:val="00E0253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8" TargetMode="External"/><Relationship Id="rId13" Type="http://schemas.openxmlformats.org/officeDocument/2006/relationships/hyperlink" Target="garantF1://12064203.1204" TargetMode="External"/><Relationship Id="rId18" Type="http://schemas.openxmlformats.org/officeDocument/2006/relationships/hyperlink" Target="garantF1://70171682.301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64203.12" TargetMode="External"/><Relationship Id="rId7" Type="http://schemas.openxmlformats.org/officeDocument/2006/relationships/hyperlink" Target="garantF1://10003000.0" TargetMode="External"/><Relationship Id="rId12" Type="http://schemas.openxmlformats.org/officeDocument/2006/relationships/hyperlink" Target="garantF1://70171682.301" TargetMode="External"/><Relationship Id="rId17" Type="http://schemas.openxmlformats.org/officeDocument/2006/relationships/hyperlink" Target="garantF1://70171682.301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64203.12" TargetMode="External"/><Relationship Id="rId20" Type="http://schemas.openxmlformats.org/officeDocument/2006/relationships/hyperlink" Target="garantF1://70272954.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0272954.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2064203.12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98780.1" TargetMode="External"/><Relationship Id="rId19" Type="http://schemas.openxmlformats.org/officeDocument/2006/relationships/hyperlink" Target="garantF1://7027295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55071108.0" TargetMode="External"/><Relationship Id="rId14" Type="http://schemas.openxmlformats.org/officeDocument/2006/relationships/hyperlink" Target="garantF1://12025268.64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4414</Words>
  <Characters>25166</Characters>
  <Application>Microsoft Office Word</Application>
  <DocSecurity>0</DocSecurity>
  <Lines>209</Lines>
  <Paragraphs>59</Paragraphs>
  <ScaleCrop>false</ScaleCrop>
  <Company/>
  <LinksUpToDate>false</LinksUpToDate>
  <CharactersWithSpaces>29521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14</cp:revision>
  <dcterms:created xsi:type="dcterms:W3CDTF">2017-10-04T09:54:00Z</dcterms:created>
  <dcterms:modified xsi:type="dcterms:W3CDTF">2021-03-01T06:53:00Z</dcterms:modified>
</cp:coreProperties>
</file>