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DFEC" w14:textId="77777777" w:rsidR="00C600D0" w:rsidRDefault="00C600D0" w:rsidP="00C600D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6993A80" w14:textId="77777777" w:rsidR="00C600D0" w:rsidRDefault="00C600D0" w:rsidP="00C60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5F660B34" w14:textId="77777777" w:rsidR="00C600D0" w:rsidRDefault="00C600D0" w:rsidP="00C600D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8C8A766" w14:textId="77777777" w:rsidR="00C600D0" w:rsidRDefault="00C600D0" w:rsidP="00C600D0">
      <w:pPr>
        <w:tabs>
          <w:tab w:val="left" w:pos="2320"/>
        </w:tabs>
        <w:rPr>
          <w:sz w:val="28"/>
          <w:szCs w:val="28"/>
        </w:rPr>
      </w:pPr>
    </w:p>
    <w:p w14:paraId="74CAE844" w14:textId="77777777" w:rsidR="00C600D0" w:rsidRDefault="00C600D0" w:rsidP="00C600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73D6E58" w14:textId="77777777" w:rsidR="00C600D0" w:rsidRDefault="00C600D0" w:rsidP="00C600D0">
      <w:pPr>
        <w:jc w:val="center"/>
        <w:rPr>
          <w:sz w:val="28"/>
          <w:szCs w:val="28"/>
        </w:rPr>
      </w:pPr>
    </w:p>
    <w:p w14:paraId="7ABEE056" w14:textId="77777777" w:rsidR="00C600D0" w:rsidRDefault="00C600D0" w:rsidP="00C600D0">
      <w:pPr>
        <w:rPr>
          <w:sz w:val="28"/>
          <w:szCs w:val="28"/>
        </w:rPr>
      </w:pPr>
      <w:r>
        <w:rPr>
          <w:sz w:val="28"/>
          <w:szCs w:val="28"/>
        </w:rPr>
        <w:t xml:space="preserve">11.01.2010  № 2   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07B13031" w14:textId="77777777" w:rsidR="00C600D0" w:rsidRDefault="00C600D0" w:rsidP="00C600D0">
      <w:pPr>
        <w:rPr>
          <w:sz w:val="28"/>
          <w:szCs w:val="28"/>
        </w:rPr>
      </w:pPr>
    </w:p>
    <w:p w14:paraId="33927F79" w14:textId="77777777" w:rsidR="00C600D0" w:rsidRDefault="00C600D0" w:rsidP="00C600D0">
      <w:pPr>
        <w:jc w:val="both"/>
        <w:rPr>
          <w:sz w:val="28"/>
        </w:rPr>
      </w:pPr>
      <w:r>
        <w:rPr>
          <w:sz w:val="28"/>
        </w:rPr>
        <w:t>Об организации  подготовки</w:t>
      </w:r>
    </w:p>
    <w:p w14:paraId="16311D3A" w14:textId="77777777" w:rsidR="00C600D0" w:rsidRDefault="00C600D0" w:rsidP="00C600D0">
      <w:pPr>
        <w:rPr>
          <w:sz w:val="28"/>
        </w:rPr>
      </w:pPr>
      <w:r>
        <w:rPr>
          <w:sz w:val="28"/>
        </w:rPr>
        <w:t xml:space="preserve">и обучения всех  групп населения  </w:t>
      </w:r>
    </w:p>
    <w:p w14:paraId="753AEC7E" w14:textId="77777777" w:rsidR="00C600D0" w:rsidRDefault="00C600D0" w:rsidP="00C600D0">
      <w:pPr>
        <w:rPr>
          <w:sz w:val="28"/>
        </w:rPr>
      </w:pPr>
      <w:r>
        <w:rPr>
          <w:sz w:val="28"/>
        </w:rPr>
        <w:t>в области гражданской обороны, защиты</w:t>
      </w:r>
    </w:p>
    <w:p w14:paraId="708FA757" w14:textId="77777777" w:rsidR="00C600D0" w:rsidRDefault="00C600D0" w:rsidP="00C600D0">
      <w:pPr>
        <w:rPr>
          <w:sz w:val="28"/>
        </w:rPr>
      </w:pPr>
      <w:r>
        <w:rPr>
          <w:sz w:val="28"/>
        </w:rPr>
        <w:t>от чрезвычайных ситуаций  и</w:t>
      </w:r>
    </w:p>
    <w:p w14:paraId="5213A153" w14:textId="77777777" w:rsidR="00C600D0" w:rsidRDefault="00C600D0" w:rsidP="00C600D0">
      <w:pPr>
        <w:rPr>
          <w:sz w:val="28"/>
        </w:rPr>
      </w:pPr>
      <w:r>
        <w:rPr>
          <w:sz w:val="28"/>
        </w:rPr>
        <w:t>пожарной безопасности в 2010 году</w:t>
      </w:r>
    </w:p>
    <w:p w14:paraId="5620DC92" w14:textId="77777777" w:rsidR="00C600D0" w:rsidRDefault="00C600D0" w:rsidP="00C600D0">
      <w:pPr>
        <w:rPr>
          <w:sz w:val="28"/>
          <w:szCs w:val="28"/>
        </w:rPr>
      </w:pPr>
    </w:p>
    <w:p w14:paraId="45BAAAB3" w14:textId="77777777" w:rsidR="00C600D0" w:rsidRDefault="00C600D0" w:rsidP="00C600D0">
      <w:pPr>
        <w:rPr>
          <w:sz w:val="28"/>
          <w:szCs w:val="28"/>
        </w:rPr>
      </w:pPr>
    </w:p>
    <w:p w14:paraId="253370D1" w14:textId="77777777" w:rsidR="00C600D0" w:rsidRDefault="00C600D0" w:rsidP="00C600D0">
      <w:pPr>
        <w:pStyle w:val="Normal"/>
        <w:spacing w:before="18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требованиями постановления Правительства Российской Федерации от 4 сентября 2003 № 547 «О порядке подготовки населения в области защиты от чрезвычайных ситуаций», от 2 ноября 2000 № 841 «Об утверждении Положения об организации обучения населения в области ГО», программ обучения, Организационно - методических указаний МЧС РФ «По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  на 2006-2010 гг.».</w:t>
      </w:r>
    </w:p>
    <w:p w14:paraId="417BC8F5" w14:textId="77777777" w:rsidR="00C600D0" w:rsidRDefault="00C600D0" w:rsidP="00C600D0">
      <w:pPr>
        <w:jc w:val="both"/>
        <w:rPr>
          <w:sz w:val="28"/>
        </w:rPr>
      </w:pPr>
      <w:r>
        <w:rPr>
          <w:sz w:val="28"/>
        </w:rPr>
        <w:t xml:space="preserve">         В целях качественного обучения всех групп населения </w:t>
      </w:r>
      <w:proofErr w:type="spellStart"/>
      <w:r>
        <w:rPr>
          <w:sz w:val="28"/>
        </w:rPr>
        <w:t>с.Солоновка</w:t>
      </w:r>
      <w:proofErr w:type="spellEnd"/>
      <w:r>
        <w:rPr>
          <w:sz w:val="28"/>
        </w:rPr>
        <w:t xml:space="preserve"> в области гражданской обороны, защиты от чрезвычайных ситуаций, пожарной безопасности людей на водных объектах, ПОСТАНОВЛЯЮ:                                                                                 </w:t>
      </w:r>
    </w:p>
    <w:p w14:paraId="44D94056" w14:textId="77777777" w:rsidR="00C600D0" w:rsidRDefault="00C600D0" w:rsidP="00C600D0">
      <w:pPr>
        <w:pStyle w:val="a3"/>
        <w:ind w:right="-5"/>
      </w:pPr>
      <w:r w:rsidRPr="00A54171">
        <w:rPr>
          <w:b/>
        </w:rPr>
        <w:t xml:space="preserve">         Главной задачей</w:t>
      </w:r>
      <w:r>
        <w:t xml:space="preserve"> по подготовке населения  в области безопасности жизнедеятельности считается</w:t>
      </w:r>
      <w:r>
        <w:rPr>
          <w:b/>
        </w:rPr>
        <w:t xml:space="preserve">  </w:t>
      </w:r>
      <w:r>
        <w:t>ра</w:t>
      </w:r>
      <w:r>
        <w:t>з</w:t>
      </w:r>
      <w:r>
        <w:t>витие</w:t>
      </w:r>
      <w:r>
        <w:rPr>
          <w:b/>
        </w:rPr>
        <w:t xml:space="preserve"> </w:t>
      </w:r>
      <w:r>
        <w:t>единой системы подготовки населения в области гражданской обороны и з</w:t>
      </w:r>
      <w:r>
        <w:t>а</w:t>
      </w:r>
      <w:r>
        <w:t>щиты от чрезвычайных ситуаций природного и техногенного характера  с уч</w:t>
      </w:r>
      <w:r>
        <w:t>е</w:t>
      </w:r>
      <w:r>
        <w:t>том обучения населения вопросам пожарной безопасности и безопасности людей на водных объектах, расширение ее возможн</w:t>
      </w:r>
      <w:r>
        <w:t>о</w:t>
      </w:r>
      <w:r>
        <w:t>стей, в том числе за счет  создания Общероссийской комплексной системы информирования и оповещ</w:t>
      </w:r>
      <w:r>
        <w:t>е</w:t>
      </w:r>
      <w:r>
        <w:t>ния населения в местах массового</w:t>
      </w:r>
      <w:r>
        <w:rPr>
          <w:b/>
        </w:rPr>
        <w:t xml:space="preserve"> </w:t>
      </w:r>
      <w:r>
        <w:t>пребывания людей, совершенствование  о</w:t>
      </w:r>
      <w:r>
        <w:t>р</w:t>
      </w:r>
      <w:r>
        <w:t>ганизации подготовки населения на основе требований новых норм</w:t>
      </w:r>
      <w:r>
        <w:t>а</w:t>
      </w:r>
      <w:r>
        <w:t>тивных правовых а</w:t>
      </w:r>
      <w:r>
        <w:t>к</w:t>
      </w:r>
      <w:r>
        <w:t xml:space="preserve">тов. </w:t>
      </w:r>
    </w:p>
    <w:p w14:paraId="5D85FB35" w14:textId="77777777" w:rsidR="00C600D0" w:rsidRPr="00E62968" w:rsidRDefault="00C600D0" w:rsidP="00C600D0">
      <w:pPr>
        <w:spacing w:line="228" w:lineRule="auto"/>
        <w:ind w:right="-2"/>
        <w:jc w:val="both"/>
        <w:rPr>
          <w:sz w:val="28"/>
        </w:rPr>
      </w:pPr>
      <w:r>
        <w:rPr>
          <w:b/>
          <w:sz w:val="28"/>
        </w:rPr>
        <w:t xml:space="preserve">   </w:t>
      </w:r>
      <w:r w:rsidRPr="00D35609">
        <w:rPr>
          <w:sz w:val="28"/>
        </w:rPr>
        <w:t>1.</w:t>
      </w:r>
      <w:r w:rsidRPr="00E62968">
        <w:rPr>
          <w:sz w:val="28"/>
        </w:rPr>
        <w:t>Обучение</w:t>
      </w:r>
      <w:r w:rsidRPr="00E62968">
        <w:rPr>
          <w:color w:val="000000"/>
          <w:sz w:val="28"/>
        </w:rPr>
        <w:t xml:space="preserve">   групп </w:t>
      </w:r>
      <w:r w:rsidRPr="00E62968">
        <w:rPr>
          <w:sz w:val="28"/>
        </w:rPr>
        <w:t xml:space="preserve">населения </w:t>
      </w:r>
      <w:proofErr w:type="spellStart"/>
      <w:r w:rsidRPr="00E62968">
        <w:rPr>
          <w:sz w:val="28"/>
        </w:rPr>
        <w:t>с.Солоновка</w:t>
      </w:r>
      <w:proofErr w:type="spellEnd"/>
      <w:r>
        <w:rPr>
          <w:sz w:val="28"/>
        </w:rPr>
        <w:t xml:space="preserve">   в 2010</w:t>
      </w:r>
      <w:r w:rsidRPr="00E62968">
        <w:rPr>
          <w:sz w:val="28"/>
        </w:rPr>
        <w:t xml:space="preserve">  году</w:t>
      </w:r>
      <w:r w:rsidRPr="00E62968">
        <w:rPr>
          <w:color w:val="000000"/>
          <w:sz w:val="28"/>
        </w:rPr>
        <w:t xml:space="preserve"> о</w:t>
      </w:r>
      <w:r w:rsidRPr="00E62968">
        <w:rPr>
          <w:sz w:val="28"/>
        </w:rPr>
        <w:t xml:space="preserve">рганизовать по следующим </w:t>
      </w:r>
      <w:r w:rsidRPr="00E62968">
        <w:rPr>
          <w:color w:val="000000"/>
          <w:sz w:val="28"/>
        </w:rPr>
        <w:t>основным направл</w:t>
      </w:r>
      <w:r w:rsidRPr="00E62968">
        <w:rPr>
          <w:color w:val="000000"/>
          <w:sz w:val="28"/>
        </w:rPr>
        <w:t>е</w:t>
      </w:r>
      <w:r w:rsidRPr="00E62968">
        <w:rPr>
          <w:color w:val="000000"/>
          <w:sz w:val="28"/>
        </w:rPr>
        <w:t>ниям</w:t>
      </w:r>
      <w:r w:rsidRPr="00E62968">
        <w:rPr>
          <w:sz w:val="28"/>
        </w:rPr>
        <w:t>:</w:t>
      </w:r>
    </w:p>
    <w:p w14:paraId="78030388" w14:textId="77777777" w:rsidR="00C600D0" w:rsidRDefault="00C600D0" w:rsidP="00C600D0">
      <w:pPr>
        <w:spacing w:line="228" w:lineRule="auto"/>
        <w:ind w:right="-2" w:firstLine="709"/>
        <w:jc w:val="both"/>
        <w:rPr>
          <w:sz w:val="28"/>
        </w:rPr>
      </w:pPr>
      <w:r>
        <w:rPr>
          <w:sz w:val="28"/>
        </w:rPr>
        <w:t>обучение  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14:paraId="26AB6C19" w14:textId="77777777" w:rsidR="00C600D0" w:rsidRDefault="00C600D0" w:rsidP="00C600D0">
      <w:pPr>
        <w:spacing w:line="228" w:lineRule="auto"/>
        <w:ind w:right="-2" w:firstLine="709"/>
        <w:jc w:val="both"/>
        <w:rPr>
          <w:sz w:val="28"/>
        </w:rPr>
      </w:pPr>
      <w:r>
        <w:rPr>
          <w:sz w:val="28"/>
        </w:rPr>
        <w:t xml:space="preserve">обучение  мерам пожарной безопасности. </w:t>
      </w:r>
    </w:p>
    <w:p w14:paraId="195EBFF2" w14:textId="77777777" w:rsidR="00C600D0" w:rsidRDefault="00C600D0" w:rsidP="00C600D0">
      <w:pPr>
        <w:spacing w:line="228" w:lineRule="auto"/>
        <w:ind w:right="-2" w:firstLine="708"/>
        <w:jc w:val="both"/>
        <w:rPr>
          <w:color w:val="000000"/>
          <w:sz w:val="28"/>
        </w:rPr>
      </w:pPr>
      <w:r>
        <w:rPr>
          <w:sz w:val="28"/>
        </w:rPr>
        <w:t>Основные усилия по обеспечению реализации указанных основных направлений подг</w:t>
      </w:r>
      <w:r>
        <w:rPr>
          <w:sz w:val="28"/>
        </w:rPr>
        <w:t>о</w:t>
      </w:r>
      <w:r>
        <w:rPr>
          <w:sz w:val="28"/>
        </w:rPr>
        <w:t xml:space="preserve">товки в 2010 году сосредоточить на </w:t>
      </w:r>
      <w:r>
        <w:rPr>
          <w:color w:val="000000"/>
          <w:sz w:val="28"/>
        </w:rPr>
        <w:t xml:space="preserve">повышении уровня </w:t>
      </w:r>
      <w:r>
        <w:rPr>
          <w:sz w:val="28"/>
        </w:rPr>
        <w:t xml:space="preserve">профессиональной подготовки в области ГО и защиты от ЧС личного состава </w:t>
      </w:r>
      <w:r>
        <w:rPr>
          <w:sz w:val="28"/>
        </w:rPr>
        <w:lastRenderedPageBreak/>
        <w:t>формирований, привлекаемых к выполнению задач по предупреждению и ликвидации чрезвычайных ситуаций природного, техногенного и военного характера;</w:t>
      </w:r>
    </w:p>
    <w:p w14:paraId="62F6579E" w14:textId="77777777" w:rsidR="00C600D0" w:rsidRDefault="00C600D0" w:rsidP="00C600D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формировании «культуры безопасности» населения в условиях повседневной жи</w:t>
      </w:r>
      <w:r>
        <w:rPr>
          <w:sz w:val="28"/>
        </w:rPr>
        <w:t>з</w:t>
      </w:r>
      <w:r>
        <w:rPr>
          <w:sz w:val="28"/>
        </w:rPr>
        <w:t>недеятельности и в чрезвычайных с</w:t>
      </w:r>
      <w:r>
        <w:rPr>
          <w:sz w:val="28"/>
        </w:rPr>
        <w:t>и</w:t>
      </w:r>
      <w:r>
        <w:rPr>
          <w:sz w:val="28"/>
        </w:rPr>
        <w:t>туациях;</w:t>
      </w:r>
    </w:p>
    <w:p w14:paraId="1F8C24CA" w14:textId="77777777" w:rsidR="00C600D0" w:rsidRDefault="00C600D0" w:rsidP="00C600D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совершенствовании учебно-материальной базы организаций, образовательных учреждений в области гражданской обороны и защиты от ЧС;</w:t>
      </w:r>
    </w:p>
    <w:p w14:paraId="5E6C0B6F" w14:textId="77777777" w:rsidR="00C600D0" w:rsidRDefault="00C600D0" w:rsidP="00C600D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проведении комплекса практических мероприятий по обучению всех категорий населения, популяризации знаний и практических навыков в области гражданской обороны, защиты от ЧС, пожарной безопасности;</w:t>
      </w:r>
    </w:p>
    <w:p w14:paraId="71FF880C" w14:textId="77777777" w:rsidR="00C600D0" w:rsidRDefault="00C600D0" w:rsidP="00C600D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предоставлении возможности населению получить исчерпывающую информацию по вопросам защиты от чрезвычайных ситуаций природного, техногенного  и военного характера;</w:t>
      </w:r>
    </w:p>
    <w:p w14:paraId="731335AF" w14:textId="77777777" w:rsidR="00C600D0" w:rsidRDefault="00C600D0" w:rsidP="00C600D0">
      <w:pPr>
        <w:pStyle w:val="2"/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>повышении уровня пропагандистской работы среди населения на основе открытости, повышения качества информационного обеспечения населения с помощью средств массовой информации.</w:t>
      </w:r>
    </w:p>
    <w:p w14:paraId="42FF6832" w14:textId="77777777" w:rsidR="00C600D0" w:rsidRPr="00E62968" w:rsidRDefault="00C600D0" w:rsidP="00C600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2968">
        <w:rPr>
          <w:sz w:val="28"/>
          <w:szCs w:val="28"/>
        </w:rPr>
        <w:t>. Обучение неработающего населения осуществлять по месту жительства п</w:t>
      </w:r>
      <w:r w:rsidRPr="00E62968">
        <w:rPr>
          <w:sz w:val="28"/>
          <w:szCs w:val="28"/>
        </w:rPr>
        <w:t>у</w:t>
      </w:r>
      <w:r>
        <w:rPr>
          <w:sz w:val="28"/>
          <w:szCs w:val="28"/>
        </w:rPr>
        <w:t>тем  проведения занятий в А</w:t>
      </w:r>
      <w:r w:rsidRPr="00E62968">
        <w:rPr>
          <w:sz w:val="28"/>
          <w:szCs w:val="28"/>
        </w:rPr>
        <w:t>дминистрации сельсовета,  посещения пропагандистских и агитационных мероприятий, проводимых по планам органов управления по делам ГОЧС и должностных лиц ГО и РСЧС, привлечения, в установленном порядке, на учения и тренировки по ГО и защите от ЧС по месту жительства, самостоятельного изучения пособий, памяток, листовок и буклетов, прослушивания радиопер</w:t>
      </w:r>
      <w:r w:rsidRPr="00E62968">
        <w:rPr>
          <w:sz w:val="28"/>
          <w:szCs w:val="28"/>
        </w:rPr>
        <w:t>е</w:t>
      </w:r>
      <w:r w:rsidRPr="00E62968">
        <w:rPr>
          <w:sz w:val="28"/>
          <w:szCs w:val="28"/>
        </w:rPr>
        <w:t>дач и просмотра телепрограмм по вопросам гражданской обороны и защиты от чрезвычайных ситуаций.</w:t>
      </w:r>
    </w:p>
    <w:p w14:paraId="5B4D161C" w14:textId="77777777" w:rsidR="00C600D0" w:rsidRPr="00E62968" w:rsidRDefault="00C600D0" w:rsidP="00C600D0">
      <w:pPr>
        <w:pStyle w:val="a4"/>
        <w:ind w:firstLine="708"/>
        <w:jc w:val="both"/>
        <w:rPr>
          <w:sz w:val="28"/>
          <w:szCs w:val="28"/>
        </w:rPr>
      </w:pPr>
      <w:r w:rsidRPr="00E62968">
        <w:rPr>
          <w:sz w:val="28"/>
          <w:szCs w:val="28"/>
        </w:rPr>
        <w:t>Основное внимание при обучении этой группы населения обращать на умелые действия  в чрезвычайных ситуациях, характерных для мест его прож</w:t>
      </w:r>
      <w:r w:rsidRPr="00E62968">
        <w:rPr>
          <w:sz w:val="28"/>
          <w:szCs w:val="28"/>
        </w:rPr>
        <w:t>и</w:t>
      </w:r>
      <w:r w:rsidRPr="00E62968">
        <w:rPr>
          <w:sz w:val="28"/>
          <w:szCs w:val="28"/>
        </w:rPr>
        <w:t>вания, воспитание чувства ответственности за свою подготовку и  подготовку своей семьи к защите от опасностей, в том числе вызванных пожарами.</w:t>
      </w:r>
    </w:p>
    <w:p w14:paraId="3756291B" w14:textId="77777777" w:rsidR="00C600D0" w:rsidRDefault="00C600D0" w:rsidP="00C600D0">
      <w:pPr>
        <w:pStyle w:val="BodyTextIndent3"/>
        <w:widowControl/>
      </w:pPr>
      <w:r>
        <w:t xml:space="preserve">Продолжить работу по созданию, восстановлению и оборудованию  уголков ГО для неработающего и не занятого в производстве населения. </w:t>
      </w:r>
    </w:p>
    <w:p w14:paraId="7F73D117" w14:textId="77777777" w:rsidR="00C600D0" w:rsidRDefault="00C600D0" w:rsidP="00C600D0">
      <w:pPr>
        <w:pStyle w:val="Normal"/>
        <w:pBdr>
          <w:bottom w:val="single" w:sz="6" w:space="31" w:color="auto"/>
        </w:pBd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192948DB" w14:textId="77777777" w:rsidR="00C600D0" w:rsidRDefault="00C600D0" w:rsidP="00C600D0">
      <w:pPr>
        <w:pStyle w:val="Normal"/>
        <w:pBdr>
          <w:bottom w:val="single" w:sz="6" w:space="31" w:color="auto"/>
        </w:pBd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FDCC9CE" w14:textId="77777777" w:rsidR="00C600D0" w:rsidRDefault="00C600D0" w:rsidP="00C600D0">
      <w:pPr>
        <w:pStyle w:val="Normal"/>
        <w:pBdr>
          <w:bottom w:val="single" w:sz="6" w:space="31" w:color="auto"/>
        </w:pBd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О.П.Мизерева</w:t>
      </w:r>
      <w:proofErr w:type="spellEnd"/>
    </w:p>
    <w:p w14:paraId="3436D248" w14:textId="77777777" w:rsidR="00C600D0" w:rsidRPr="00163864" w:rsidRDefault="00C600D0" w:rsidP="00C600D0"/>
    <w:p w14:paraId="362DE3F5" w14:textId="77777777" w:rsidR="00C600D0" w:rsidRPr="00163864" w:rsidRDefault="00C600D0" w:rsidP="00C600D0"/>
    <w:p w14:paraId="198EF2A4" w14:textId="77777777" w:rsidR="00C600D0" w:rsidRDefault="00C600D0" w:rsidP="00C600D0"/>
    <w:p w14:paraId="1BFF3FBE" w14:textId="77777777" w:rsidR="00C600D0" w:rsidRDefault="00C600D0" w:rsidP="00C600D0"/>
    <w:p w14:paraId="2A3D1E69" w14:textId="77777777" w:rsidR="00C600D0" w:rsidRDefault="00C600D0" w:rsidP="00C600D0">
      <w:pPr>
        <w:jc w:val="right"/>
      </w:pPr>
    </w:p>
    <w:p w14:paraId="05C47971" w14:textId="77777777" w:rsidR="00C600D0" w:rsidRDefault="00C600D0"/>
    <w:sectPr w:rsidR="00C6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D0"/>
    <w:rsid w:val="00721E29"/>
    <w:rsid w:val="00C6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CE174"/>
  <w15:chartTrackingRefBased/>
  <w15:docId w15:val="{6C98320C-3524-4383-96D6-F8D6B92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0D0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C600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 Indent"/>
    <w:basedOn w:val="a"/>
    <w:rsid w:val="00C600D0"/>
    <w:pPr>
      <w:ind w:right="544" w:hanging="30"/>
      <w:jc w:val="both"/>
    </w:pPr>
    <w:rPr>
      <w:sz w:val="28"/>
    </w:rPr>
  </w:style>
  <w:style w:type="paragraph" w:styleId="a4">
    <w:name w:val="Body Text"/>
    <w:basedOn w:val="a"/>
    <w:rsid w:val="00C600D0"/>
    <w:pPr>
      <w:spacing w:after="120"/>
    </w:pPr>
  </w:style>
  <w:style w:type="paragraph" w:customStyle="1" w:styleId="Normal">
    <w:name w:val="Normal"/>
    <w:rsid w:val="00C600D0"/>
    <w:pPr>
      <w:widowControl w:val="0"/>
      <w:snapToGrid w:val="0"/>
      <w:spacing w:line="278" w:lineRule="auto"/>
      <w:ind w:firstLine="240"/>
      <w:jc w:val="both"/>
    </w:pPr>
    <w:rPr>
      <w:rFonts w:ascii="Arial" w:hAnsi="Arial"/>
    </w:rPr>
  </w:style>
  <w:style w:type="paragraph" w:styleId="2">
    <w:name w:val="Body Text Indent 2"/>
    <w:basedOn w:val="a"/>
    <w:rsid w:val="00C600D0"/>
    <w:pPr>
      <w:spacing w:after="120" w:line="480" w:lineRule="auto"/>
      <w:ind w:left="283"/>
    </w:pPr>
    <w:rPr>
      <w:sz w:val="20"/>
      <w:szCs w:val="20"/>
    </w:rPr>
  </w:style>
  <w:style w:type="paragraph" w:customStyle="1" w:styleId="BodyTextIndent3">
    <w:name w:val="Body Text Indent 3"/>
    <w:basedOn w:val="a"/>
    <w:rsid w:val="00C600D0"/>
    <w:pPr>
      <w:widowControl w:val="0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2023-07-04T02:28:00Z</dcterms:created>
  <dcterms:modified xsi:type="dcterms:W3CDTF">2023-07-04T02:28:00Z</dcterms:modified>
</cp:coreProperties>
</file>