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337A" w14:textId="77777777" w:rsidR="00A65F44" w:rsidRPr="00AD7781" w:rsidRDefault="00A65F44" w:rsidP="00A65F44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AD7781">
        <w:rPr>
          <w:b w:val="0"/>
          <w:sz w:val="28"/>
          <w:szCs w:val="28"/>
        </w:rPr>
        <w:t xml:space="preserve">АДМИНИСТРАЦИЯ </w:t>
      </w:r>
    </w:p>
    <w:p w14:paraId="5E7D9F7E" w14:textId="77777777" w:rsidR="00A65F44" w:rsidRDefault="00A65F44" w:rsidP="00A65F44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AD7781">
        <w:rPr>
          <w:b w:val="0"/>
          <w:sz w:val="28"/>
          <w:szCs w:val="28"/>
        </w:rPr>
        <w:t xml:space="preserve">СОЛОНОВСКОГО СЕЛЬСОВЕТА </w:t>
      </w:r>
    </w:p>
    <w:p w14:paraId="145C8C41" w14:textId="77777777" w:rsidR="00A65F44" w:rsidRPr="00AD7781" w:rsidRDefault="00A65F44" w:rsidP="00A65F44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AD7781">
        <w:rPr>
          <w:b w:val="0"/>
          <w:sz w:val="28"/>
          <w:szCs w:val="28"/>
        </w:rPr>
        <w:t>НОВИЧИХИНСКОГО РАЙОНА АЛТАЙСКОГО КРАЯ</w:t>
      </w:r>
    </w:p>
    <w:p w14:paraId="3D7D472C" w14:textId="77777777" w:rsidR="00A65F44" w:rsidRPr="00AD7781" w:rsidRDefault="00A65F44" w:rsidP="00A65F44">
      <w:pPr>
        <w:pStyle w:val="4"/>
        <w:spacing w:before="0" w:after="0"/>
        <w:jc w:val="center"/>
        <w:rPr>
          <w:b w:val="0"/>
        </w:rPr>
      </w:pPr>
      <w:r w:rsidRPr="00AD7781">
        <w:rPr>
          <w:b w:val="0"/>
        </w:rPr>
        <w:t>П О С Т А Н О В Л Е Н И Е</w:t>
      </w:r>
    </w:p>
    <w:p w14:paraId="0A20273F" w14:textId="77777777" w:rsidR="00A65F44" w:rsidRPr="00AD7781" w:rsidRDefault="00A65F44" w:rsidP="00A65F44">
      <w:pPr>
        <w:rPr>
          <w:sz w:val="28"/>
          <w:szCs w:val="28"/>
        </w:rPr>
      </w:pPr>
    </w:p>
    <w:p w14:paraId="0E8E6193" w14:textId="77777777" w:rsidR="00A65F44" w:rsidRPr="00AD7781" w:rsidRDefault="00A65F44" w:rsidP="00A65F44">
      <w:pPr>
        <w:rPr>
          <w:sz w:val="28"/>
        </w:rPr>
      </w:pPr>
    </w:p>
    <w:p w14:paraId="0741F509" w14:textId="77777777" w:rsidR="00A65F44" w:rsidRPr="00AD7781" w:rsidRDefault="00A65F44" w:rsidP="00A65F44">
      <w:pPr>
        <w:rPr>
          <w:sz w:val="28"/>
        </w:rPr>
      </w:pPr>
      <w:r w:rsidRPr="00AD7781">
        <w:rPr>
          <w:sz w:val="28"/>
        </w:rPr>
        <w:t>26.10.2011   №  31                                                                    с. Солоновка</w:t>
      </w:r>
    </w:p>
    <w:p w14:paraId="08620954" w14:textId="77777777" w:rsidR="00A65F44" w:rsidRPr="00AD7781" w:rsidRDefault="00A65F44" w:rsidP="00A65F44">
      <w:pPr>
        <w:rPr>
          <w:sz w:val="28"/>
        </w:rPr>
      </w:pPr>
    </w:p>
    <w:p w14:paraId="340C91B1" w14:textId="77777777" w:rsidR="00A65F44" w:rsidRPr="00AD7781" w:rsidRDefault="00A65F44" w:rsidP="00A65F44">
      <w:pPr>
        <w:rPr>
          <w:sz w:val="28"/>
        </w:rPr>
      </w:pPr>
    </w:p>
    <w:tbl>
      <w:tblPr>
        <w:tblStyle w:val="a3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766"/>
      </w:tblGrid>
      <w:tr w:rsidR="00A65F44" w:rsidRPr="00AD7781" w14:paraId="230446C9" w14:textId="77777777">
        <w:tc>
          <w:tcPr>
            <w:tcW w:w="5508" w:type="dxa"/>
          </w:tcPr>
          <w:p w14:paraId="613DF34A" w14:textId="77777777" w:rsidR="00A65F44" w:rsidRPr="00AD7781" w:rsidRDefault="00A65F44" w:rsidP="00A65F44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D77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 определении типа муниципальных учреждений </w:t>
            </w:r>
            <w:proofErr w:type="spellStart"/>
            <w:r w:rsidRPr="00AD77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Солоновского</w:t>
            </w:r>
            <w:proofErr w:type="spellEnd"/>
            <w:r w:rsidRPr="00AD77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сельсовета Новичихинского района Алтайского края</w:t>
            </w:r>
          </w:p>
          <w:p w14:paraId="20AB3C5F" w14:textId="77777777" w:rsidR="00A65F44" w:rsidRPr="00AD7781" w:rsidRDefault="00A65F44" w:rsidP="00A65F44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D77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перечня недвижимого имущества, закрепленного за ними </w:t>
            </w:r>
          </w:p>
          <w:p w14:paraId="6437BDDC" w14:textId="77777777" w:rsidR="00A65F44" w:rsidRPr="00AD7781" w:rsidRDefault="00A65F44" w:rsidP="00A65F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14:paraId="497B8759" w14:textId="77777777" w:rsidR="00A65F44" w:rsidRPr="00AD7781" w:rsidRDefault="00A65F44" w:rsidP="00A65F44">
            <w:pPr>
              <w:rPr>
                <w:sz w:val="28"/>
                <w:szCs w:val="28"/>
              </w:rPr>
            </w:pPr>
          </w:p>
        </w:tc>
      </w:tr>
    </w:tbl>
    <w:p w14:paraId="761C649C" w14:textId="77777777" w:rsidR="00A65F44" w:rsidRPr="00AD7781" w:rsidRDefault="00A65F44" w:rsidP="00A65F44">
      <w:pPr>
        <w:ind w:firstLine="1134"/>
        <w:jc w:val="both"/>
        <w:rPr>
          <w:sz w:val="28"/>
          <w:szCs w:val="28"/>
        </w:rPr>
      </w:pPr>
    </w:p>
    <w:p w14:paraId="3A4C9B79" w14:textId="77777777" w:rsidR="00A65F44" w:rsidRPr="00AD7781" w:rsidRDefault="00A65F44" w:rsidP="00A65F44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77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Федерального закона N 83-ФЗ от 8 мая </w:t>
      </w:r>
      <w:smartTag w:uri="urn:schemas-microsoft-com:office:smarttags" w:element="metricconverter">
        <w:smartTagPr>
          <w:attr w:name="ProductID" w:val="2010 г"/>
        </w:smartTagPr>
        <w:r w:rsidRPr="00AD77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 г</w:t>
        </w:r>
      </w:smartTag>
      <w:r w:rsidRPr="00AD77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распоряжения Правительства Российской Федерации от 05 марта </w:t>
      </w:r>
      <w:smartTag w:uri="urn:schemas-microsoft-com:office:smarttags" w:element="metricconverter">
        <w:smartTagPr>
          <w:attr w:name="ProductID" w:val="2010 г"/>
        </w:smartTagPr>
        <w:r w:rsidRPr="00AD77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 г</w:t>
        </w:r>
      </w:smartTag>
      <w:r w:rsidRPr="00AD7781">
        <w:rPr>
          <w:rFonts w:ascii="Times New Roman" w:hAnsi="Times New Roman" w:cs="Times New Roman"/>
          <w:b w:val="0"/>
          <w:color w:val="auto"/>
          <w:sz w:val="28"/>
          <w:szCs w:val="28"/>
        </w:rPr>
        <w:t>. № 296-р, ПОСТАНОВЛЯЮ:</w:t>
      </w:r>
    </w:p>
    <w:p w14:paraId="27F552E4" w14:textId="77777777" w:rsidR="00A65F44" w:rsidRPr="00AD7781" w:rsidRDefault="00A65F44" w:rsidP="00A65F44">
      <w:pPr>
        <w:spacing w:after="120"/>
        <w:ind w:firstLine="720"/>
        <w:jc w:val="both"/>
        <w:rPr>
          <w:sz w:val="28"/>
          <w:szCs w:val="28"/>
        </w:rPr>
      </w:pPr>
      <w:r w:rsidRPr="00AD7781">
        <w:rPr>
          <w:sz w:val="28"/>
          <w:szCs w:val="28"/>
        </w:rPr>
        <w:t xml:space="preserve">1.Утвердить тип муниципальных учреждений </w:t>
      </w:r>
      <w:proofErr w:type="spellStart"/>
      <w:r w:rsidRPr="00AD7781">
        <w:rPr>
          <w:sz w:val="28"/>
          <w:szCs w:val="28"/>
        </w:rPr>
        <w:t>Солоновского</w:t>
      </w:r>
      <w:proofErr w:type="spellEnd"/>
      <w:r w:rsidRPr="00AD7781">
        <w:rPr>
          <w:sz w:val="28"/>
          <w:szCs w:val="28"/>
        </w:rPr>
        <w:t xml:space="preserve"> сельсовета Новичихинского района:</w:t>
      </w:r>
    </w:p>
    <w:p w14:paraId="0979B7D1" w14:textId="77777777" w:rsidR="00A65F44" w:rsidRPr="00AD7781" w:rsidRDefault="00A65F44" w:rsidP="00A65F44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940"/>
        <w:gridCol w:w="2700"/>
      </w:tblGrid>
      <w:tr w:rsidR="00A65F44" w:rsidRPr="00AD7781" w14:paraId="384A26D9" w14:textId="77777777">
        <w:tc>
          <w:tcPr>
            <w:tcW w:w="648" w:type="dxa"/>
          </w:tcPr>
          <w:p w14:paraId="1D8D8F3D" w14:textId="77777777" w:rsidR="00A65F44" w:rsidRPr="00AD7781" w:rsidRDefault="00A65F44" w:rsidP="00A65F44">
            <w:pPr>
              <w:jc w:val="center"/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№ п/п</w:t>
            </w:r>
          </w:p>
        </w:tc>
        <w:tc>
          <w:tcPr>
            <w:tcW w:w="5940" w:type="dxa"/>
          </w:tcPr>
          <w:p w14:paraId="5ABCE77B" w14:textId="77777777" w:rsidR="00A65F44" w:rsidRPr="00AD7781" w:rsidRDefault="00A65F44" w:rsidP="00A65F44">
            <w:pPr>
              <w:jc w:val="center"/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700" w:type="dxa"/>
          </w:tcPr>
          <w:p w14:paraId="1C094F19" w14:textId="77777777" w:rsidR="00A65F44" w:rsidRPr="00AD7781" w:rsidRDefault="00A65F44" w:rsidP="00A65F44">
            <w:pPr>
              <w:jc w:val="center"/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Тип муниципального учреждения</w:t>
            </w:r>
          </w:p>
          <w:p w14:paraId="2C2C3DC3" w14:textId="77777777" w:rsidR="00A65F44" w:rsidRPr="00AD7781" w:rsidRDefault="00A65F44" w:rsidP="00A65F44">
            <w:pPr>
              <w:jc w:val="center"/>
              <w:rPr>
                <w:sz w:val="28"/>
                <w:szCs w:val="28"/>
              </w:rPr>
            </w:pPr>
          </w:p>
        </w:tc>
      </w:tr>
      <w:tr w:rsidR="00A65F44" w:rsidRPr="00AD7781" w14:paraId="5D08292C" w14:textId="77777777">
        <w:tc>
          <w:tcPr>
            <w:tcW w:w="648" w:type="dxa"/>
          </w:tcPr>
          <w:p w14:paraId="0FC137D7" w14:textId="77777777" w:rsidR="00A65F44" w:rsidRPr="00AD7781" w:rsidRDefault="00A65F44" w:rsidP="00A65F44">
            <w:pPr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14:paraId="0287E0E4" w14:textId="77777777" w:rsidR="00A65F44" w:rsidRPr="00AD7781" w:rsidRDefault="00A65F44" w:rsidP="00A65F44">
            <w:pPr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Муниципальное учреждение культуры Солоновский Дом культуры</w:t>
            </w:r>
          </w:p>
        </w:tc>
        <w:tc>
          <w:tcPr>
            <w:tcW w:w="2700" w:type="dxa"/>
            <w:vAlign w:val="bottom"/>
          </w:tcPr>
          <w:p w14:paraId="31CB3DA1" w14:textId="77777777" w:rsidR="00A65F44" w:rsidRPr="00AD7781" w:rsidRDefault="00A65F44" w:rsidP="00A65F44">
            <w:pPr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t>казенное учреждение</w:t>
            </w:r>
          </w:p>
        </w:tc>
      </w:tr>
    </w:tbl>
    <w:p w14:paraId="1D206C1B" w14:textId="77777777" w:rsidR="00A65F44" w:rsidRPr="00AD7781" w:rsidRDefault="00A65F44" w:rsidP="00A65F44">
      <w:pPr>
        <w:spacing w:after="120"/>
        <w:ind w:firstLine="720"/>
        <w:jc w:val="both"/>
        <w:rPr>
          <w:sz w:val="28"/>
          <w:szCs w:val="28"/>
        </w:rPr>
      </w:pPr>
      <w:r w:rsidRPr="00AD7781">
        <w:rPr>
          <w:sz w:val="28"/>
          <w:szCs w:val="28"/>
        </w:rPr>
        <w:t>2. Закрепить за вышеуказанными  учреждениями недвижимое имущество на праве оперативного управления.</w:t>
      </w:r>
    </w:p>
    <w:p w14:paraId="7FE00998" w14:textId="77777777" w:rsidR="00A65F44" w:rsidRPr="00AD7781" w:rsidRDefault="00A65F44" w:rsidP="00A65F44">
      <w:pPr>
        <w:spacing w:after="120"/>
        <w:ind w:firstLine="720"/>
        <w:jc w:val="both"/>
        <w:rPr>
          <w:sz w:val="28"/>
          <w:szCs w:val="28"/>
        </w:rPr>
      </w:pPr>
      <w:r w:rsidRPr="00AD7781">
        <w:rPr>
          <w:sz w:val="28"/>
          <w:szCs w:val="28"/>
        </w:rPr>
        <w:t>3.  Постановление №3/1 от 12.01.2011 отменить.</w:t>
      </w:r>
    </w:p>
    <w:p w14:paraId="50DCF87D" w14:textId="77777777" w:rsidR="00A65F44" w:rsidRPr="00AD7781" w:rsidRDefault="00A65F44" w:rsidP="00A65F44">
      <w:pPr>
        <w:ind w:firstLine="720"/>
        <w:jc w:val="both"/>
        <w:rPr>
          <w:sz w:val="28"/>
          <w:szCs w:val="28"/>
        </w:rPr>
      </w:pPr>
      <w:r w:rsidRPr="00AD7781">
        <w:rPr>
          <w:sz w:val="28"/>
          <w:szCs w:val="28"/>
        </w:rPr>
        <w:t xml:space="preserve">3. Контроль за выполнением постановления возложить на главного специалиста по финансам, налогам и сборам Е.В. Эрфурт. </w:t>
      </w:r>
    </w:p>
    <w:p w14:paraId="4835BF62" w14:textId="77777777" w:rsidR="00A65F44" w:rsidRPr="00AD7781" w:rsidRDefault="00A65F44" w:rsidP="00A65F44">
      <w:pPr>
        <w:jc w:val="both"/>
        <w:rPr>
          <w:sz w:val="28"/>
          <w:szCs w:val="28"/>
        </w:rPr>
      </w:pPr>
    </w:p>
    <w:p w14:paraId="50FBE2A0" w14:textId="77777777" w:rsidR="00A65F44" w:rsidRPr="00AD7781" w:rsidRDefault="00A65F44" w:rsidP="00A65F4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A31EDA9" w14:textId="77777777" w:rsidR="00A65F44" w:rsidRPr="00AD7781" w:rsidRDefault="00A65F44" w:rsidP="00A65F4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77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Администрации                                                                 О.П. </w:t>
      </w:r>
      <w:proofErr w:type="spellStart"/>
      <w:r w:rsidRPr="00AD7781">
        <w:rPr>
          <w:rFonts w:ascii="Times New Roman" w:hAnsi="Times New Roman" w:cs="Times New Roman"/>
          <w:b w:val="0"/>
          <w:color w:val="auto"/>
          <w:sz w:val="28"/>
          <w:szCs w:val="28"/>
        </w:rPr>
        <w:t>Мизерева</w:t>
      </w:r>
      <w:proofErr w:type="spellEnd"/>
    </w:p>
    <w:p w14:paraId="18776EEC" w14:textId="77777777" w:rsidR="00A65F44" w:rsidRPr="00AD7781" w:rsidRDefault="00A65F44" w:rsidP="00A65F44">
      <w:pPr>
        <w:rPr>
          <w:sz w:val="28"/>
          <w:szCs w:val="28"/>
        </w:rPr>
      </w:pPr>
    </w:p>
    <w:p w14:paraId="38E7173F" w14:textId="77777777" w:rsidR="00A65F44" w:rsidRDefault="00A65F44"/>
    <w:sectPr w:rsidR="00A6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44"/>
    <w:rsid w:val="00A65F44"/>
    <w:rsid w:val="00C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1B298E0"/>
  <w15:chartTrackingRefBased/>
  <w15:docId w15:val="{90F76FCF-9A4E-4A60-9BBF-51A31CB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F44"/>
    <w:rPr>
      <w:sz w:val="24"/>
      <w:szCs w:val="24"/>
    </w:rPr>
  </w:style>
  <w:style w:type="paragraph" w:styleId="1">
    <w:name w:val="heading 1"/>
    <w:basedOn w:val="a"/>
    <w:next w:val="a"/>
    <w:qFormat/>
    <w:rsid w:val="00A65F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A65F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A65F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A6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A65F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Солоновский с\с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2023-07-04T03:03:00Z</dcterms:created>
  <dcterms:modified xsi:type="dcterms:W3CDTF">2023-07-04T03:03:00Z</dcterms:modified>
</cp:coreProperties>
</file>