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A4" w:rsidRPr="00F93041" w:rsidRDefault="000C3DA4" w:rsidP="000C3DA4">
      <w:pPr>
        <w:pStyle w:val="af7"/>
        <w:rPr>
          <w:bCs/>
          <w:i w:val="0"/>
          <w:iCs w:val="0"/>
          <w:sz w:val="28"/>
          <w:szCs w:val="28"/>
        </w:rPr>
      </w:pPr>
      <w:r w:rsidRPr="00F93041">
        <w:rPr>
          <w:bCs/>
          <w:i w:val="0"/>
          <w:iCs w:val="0"/>
          <w:sz w:val="28"/>
          <w:szCs w:val="28"/>
        </w:rPr>
        <w:t>РОССИЙСКАЯ  ФЕДЕРАЦИЯ</w:t>
      </w:r>
    </w:p>
    <w:p w:rsidR="000C3DA4" w:rsidRPr="00F93041" w:rsidRDefault="000C3DA4" w:rsidP="000C3DA4">
      <w:pPr>
        <w:pStyle w:val="af9"/>
        <w:rPr>
          <w:b w:val="0"/>
          <w:i w:val="0"/>
          <w:iCs w:val="0"/>
          <w:sz w:val="28"/>
          <w:szCs w:val="28"/>
        </w:rPr>
      </w:pPr>
      <w:r w:rsidRPr="00F93041">
        <w:rPr>
          <w:b w:val="0"/>
          <w:i w:val="0"/>
          <w:iCs w:val="0"/>
          <w:sz w:val="28"/>
          <w:szCs w:val="28"/>
        </w:rPr>
        <w:t>АДМИНИСТРАЦИЯ</w:t>
      </w:r>
      <w:r w:rsidRPr="00F93041">
        <w:rPr>
          <w:b w:val="0"/>
          <w:sz w:val="28"/>
          <w:szCs w:val="28"/>
        </w:rPr>
        <w:t xml:space="preserve">  </w:t>
      </w:r>
      <w:r w:rsidRPr="00F93041">
        <w:rPr>
          <w:b w:val="0"/>
          <w:i w:val="0"/>
          <w:iCs w:val="0"/>
          <w:sz w:val="28"/>
          <w:szCs w:val="28"/>
        </w:rPr>
        <w:t xml:space="preserve"> СОЛОНОВСКОГО СЕЛЬСОВЕТА</w:t>
      </w:r>
    </w:p>
    <w:p w:rsidR="000C3DA4" w:rsidRPr="00F93041" w:rsidRDefault="000C3DA4" w:rsidP="000C3DA4">
      <w:pPr>
        <w:pStyle w:val="af9"/>
        <w:rPr>
          <w:b w:val="0"/>
          <w:i w:val="0"/>
          <w:iCs w:val="0"/>
          <w:sz w:val="28"/>
          <w:szCs w:val="28"/>
        </w:rPr>
      </w:pPr>
      <w:r w:rsidRPr="00F93041">
        <w:rPr>
          <w:b w:val="0"/>
          <w:i w:val="0"/>
          <w:iCs w:val="0"/>
          <w:sz w:val="28"/>
          <w:szCs w:val="28"/>
        </w:rPr>
        <w:t>НОВИЧИХИНСКОГО  РАЙОНА АЛТАЙСКОГО КРАЯ</w:t>
      </w:r>
    </w:p>
    <w:p w:rsidR="000C3DA4" w:rsidRPr="00F93041" w:rsidRDefault="000C3DA4" w:rsidP="000C3DA4">
      <w:pPr>
        <w:pStyle w:val="af9"/>
        <w:rPr>
          <w:b w:val="0"/>
          <w:i w:val="0"/>
          <w:iCs w:val="0"/>
          <w:sz w:val="28"/>
          <w:szCs w:val="28"/>
        </w:rPr>
      </w:pPr>
    </w:p>
    <w:p w:rsidR="000C3DA4" w:rsidRPr="00F93041" w:rsidRDefault="000C3DA4" w:rsidP="000C3DA4">
      <w:pPr>
        <w:jc w:val="center"/>
        <w:rPr>
          <w:sz w:val="28"/>
          <w:szCs w:val="28"/>
        </w:rPr>
      </w:pPr>
    </w:p>
    <w:p w:rsidR="000C3DA4" w:rsidRPr="00F93041" w:rsidRDefault="000C3DA4" w:rsidP="000C3DA4">
      <w:pPr>
        <w:jc w:val="center"/>
        <w:rPr>
          <w:sz w:val="28"/>
          <w:szCs w:val="28"/>
        </w:rPr>
      </w:pPr>
      <w:r w:rsidRPr="00F93041">
        <w:rPr>
          <w:sz w:val="28"/>
          <w:szCs w:val="28"/>
        </w:rPr>
        <w:t>ПОСТАНОВЛЕНИЕ</w:t>
      </w:r>
    </w:p>
    <w:p w:rsidR="000C3DA4" w:rsidRPr="00F93041" w:rsidRDefault="000C3DA4" w:rsidP="000C3DA4">
      <w:pPr>
        <w:jc w:val="center"/>
        <w:rPr>
          <w:sz w:val="28"/>
          <w:szCs w:val="28"/>
        </w:rPr>
      </w:pPr>
    </w:p>
    <w:p w:rsidR="000C3DA4" w:rsidRPr="00F93041" w:rsidRDefault="000C3DA4" w:rsidP="000C3DA4">
      <w:pPr>
        <w:rPr>
          <w:sz w:val="28"/>
          <w:szCs w:val="28"/>
        </w:rPr>
      </w:pPr>
      <w:r>
        <w:rPr>
          <w:sz w:val="28"/>
          <w:szCs w:val="28"/>
        </w:rPr>
        <w:t>25.04.</w:t>
      </w:r>
      <w:r w:rsidRPr="00F93041">
        <w:rPr>
          <w:sz w:val="28"/>
          <w:szCs w:val="28"/>
        </w:rPr>
        <w:t xml:space="preserve">2016  №  </w:t>
      </w:r>
      <w:r>
        <w:rPr>
          <w:sz w:val="28"/>
          <w:szCs w:val="28"/>
        </w:rPr>
        <w:t>32</w:t>
      </w:r>
      <w:r w:rsidRPr="00F93041">
        <w:rPr>
          <w:sz w:val="28"/>
          <w:szCs w:val="28"/>
        </w:rPr>
        <w:t xml:space="preserve">                                                                      с. Солоновка</w:t>
      </w:r>
    </w:p>
    <w:p w:rsidR="000C3DA4" w:rsidRPr="00F93041" w:rsidRDefault="000C3DA4" w:rsidP="000C3DA4">
      <w:pPr>
        <w:rPr>
          <w:sz w:val="28"/>
          <w:szCs w:val="28"/>
        </w:rPr>
      </w:pPr>
    </w:p>
    <w:p w:rsidR="000C3DA4" w:rsidRPr="00F93041" w:rsidRDefault="000C3DA4" w:rsidP="000C3DA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C3DA4" w:rsidRPr="00F93041" w:rsidRDefault="000C3DA4" w:rsidP="000C3D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041">
        <w:rPr>
          <w:sz w:val="28"/>
          <w:szCs w:val="28"/>
        </w:rPr>
        <w:t>Об организации обработки</w:t>
      </w:r>
    </w:p>
    <w:p w:rsidR="000C3DA4" w:rsidRPr="00F93041" w:rsidRDefault="000C3DA4" w:rsidP="000C3D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041">
        <w:rPr>
          <w:sz w:val="28"/>
          <w:szCs w:val="28"/>
        </w:rPr>
        <w:t xml:space="preserve">персональных данных </w:t>
      </w:r>
    </w:p>
    <w:p w:rsidR="000C3DA4" w:rsidRDefault="000C3DA4" w:rsidP="000C3D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DA4" w:rsidRPr="00F93041" w:rsidRDefault="000C3DA4" w:rsidP="000C3DA4">
      <w:pPr>
        <w:pStyle w:val="aa"/>
        <w:tabs>
          <w:tab w:val="left" w:pos="142"/>
        </w:tabs>
        <w:ind w:left="0"/>
        <w:jc w:val="both"/>
        <w:rPr>
          <w:sz w:val="28"/>
          <w:szCs w:val="28"/>
        </w:rPr>
      </w:pPr>
      <w:r w:rsidRPr="00F93041">
        <w:rPr>
          <w:sz w:val="28"/>
          <w:szCs w:val="28"/>
        </w:rPr>
        <w:t xml:space="preserve">       </w:t>
      </w:r>
      <w:proofErr w:type="gramStart"/>
      <w:r w:rsidRPr="00F93041">
        <w:rPr>
          <w:sz w:val="28"/>
          <w:szCs w:val="28"/>
        </w:rPr>
        <w:t xml:space="preserve">В целях совершенствования работы по организации обработки персональных данных в Администрации </w:t>
      </w:r>
      <w:r>
        <w:rPr>
          <w:sz w:val="28"/>
          <w:szCs w:val="28"/>
        </w:rPr>
        <w:t>Солоновского</w:t>
      </w:r>
      <w:r w:rsidRPr="00F93041">
        <w:rPr>
          <w:sz w:val="28"/>
          <w:szCs w:val="28"/>
        </w:rPr>
        <w:t xml:space="preserve"> сельсовета Новичихинского района Алтайского края, в соответствии с постановлением Правительства Российской Федерации от 21.03.2012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ПОСТАНОВЛЯЮ:</w:t>
      </w:r>
      <w:proofErr w:type="gramEnd"/>
    </w:p>
    <w:p w:rsidR="000C3DA4" w:rsidRPr="00F93041" w:rsidRDefault="000C3DA4" w:rsidP="000C3DA4">
      <w:pPr>
        <w:pStyle w:val="aa"/>
        <w:tabs>
          <w:tab w:val="left" w:pos="142"/>
        </w:tabs>
        <w:ind w:left="0"/>
        <w:jc w:val="both"/>
        <w:rPr>
          <w:sz w:val="28"/>
          <w:szCs w:val="28"/>
        </w:rPr>
      </w:pPr>
      <w:r w:rsidRPr="00F93041">
        <w:rPr>
          <w:sz w:val="28"/>
          <w:szCs w:val="28"/>
        </w:rPr>
        <w:t xml:space="preserve">1. Утвердить Правила обработки персональных данных в Администрации </w:t>
      </w:r>
      <w:r>
        <w:rPr>
          <w:sz w:val="28"/>
          <w:szCs w:val="28"/>
        </w:rPr>
        <w:t>Солоновского</w:t>
      </w:r>
      <w:r w:rsidRPr="00F93041">
        <w:rPr>
          <w:sz w:val="28"/>
          <w:szCs w:val="28"/>
        </w:rPr>
        <w:t xml:space="preserve"> сельсовета Новичихинского района Алтайского края</w:t>
      </w:r>
      <w:r>
        <w:rPr>
          <w:sz w:val="28"/>
          <w:szCs w:val="28"/>
        </w:rPr>
        <w:t xml:space="preserve"> </w:t>
      </w:r>
      <w:r w:rsidRPr="00F93041">
        <w:rPr>
          <w:sz w:val="28"/>
          <w:szCs w:val="28"/>
        </w:rPr>
        <w:t>(Приложение № 1).</w:t>
      </w:r>
    </w:p>
    <w:p w:rsidR="000C3DA4" w:rsidRPr="00F93041" w:rsidRDefault="000C3DA4" w:rsidP="000C3DA4">
      <w:pPr>
        <w:pStyle w:val="aa"/>
        <w:tabs>
          <w:tab w:val="left" w:pos="142"/>
        </w:tabs>
        <w:ind w:left="0"/>
        <w:jc w:val="both"/>
        <w:rPr>
          <w:sz w:val="28"/>
          <w:szCs w:val="28"/>
        </w:rPr>
      </w:pPr>
      <w:r w:rsidRPr="00F93041">
        <w:rPr>
          <w:sz w:val="28"/>
          <w:szCs w:val="28"/>
        </w:rPr>
        <w:t>2.  Утвердить Правила рассмотрения запросов субъектов персональных данных или их представителей (Приложение № 2).</w:t>
      </w:r>
    </w:p>
    <w:p w:rsidR="000C3DA4" w:rsidRPr="00F93041" w:rsidRDefault="000C3DA4" w:rsidP="000C3DA4">
      <w:pPr>
        <w:pStyle w:val="aa"/>
        <w:tabs>
          <w:tab w:val="left" w:pos="142"/>
        </w:tabs>
        <w:ind w:left="0"/>
        <w:jc w:val="both"/>
        <w:rPr>
          <w:sz w:val="28"/>
          <w:szCs w:val="28"/>
        </w:rPr>
      </w:pPr>
      <w:r w:rsidRPr="00F93041">
        <w:rPr>
          <w:sz w:val="28"/>
          <w:szCs w:val="28"/>
        </w:rPr>
        <w:t xml:space="preserve">3. Утвердить Правила осуществления внутреннего контроля соответствия обработки персональных данных требованиям к защите персональных данных в Администрации </w:t>
      </w:r>
      <w:r>
        <w:rPr>
          <w:sz w:val="28"/>
          <w:szCs w:val="28"/>
        </w:rPr>
        <w:t>Солоновского</w:t>
      </w:r>
      <w:r w:rsidRPr="00F93041">
        <w:rPr>
          <w:sz w:val="28"/>
          <w:szCs w:val="28"/>
        </w:rPr>
        <w:t xml:space="preserve"> сельсовета Новичихинского района Алтайского края (Приложение № 3).</w:t>
      </w:r>
    </w:p>
    <w:p w:rsidR="000C3DA4" w:rsidRPr="00F93041" w:rsidRDefault="000C3DA4" w:rsidP="000C3DA4">
      <w:pPr>
        <w:pStyle w:val="aa"/>
        <w:tabs>
          <w:tab w:val="left" w:pos="142"/>
        </w:tabs>
        <w:ind w:left="0"/>
        <w:jc w:val="both"/>
        <w:rPr>
          <w:sz w:val="28"/>
          <w:szCs w:val="28"/>
        </w:rPr>
      </w:pPr>
      <w:r w:rsidRPr="00F93041">
        <w:rPr>
          <w:sz w:val="28"/>
          <w:szCs w:val="28"/>
        </w:rPr>
        <w:t xml:space="preserve">4. Утвердить Правила работы с обезличенными персональными данными в Администрации </w:t>
      </w:r>
      <w:r>
        <w:rPr>
          <w:sz w:val="28"/>
          <w:szCs w:val="28"/>
        </w:rPr>
        <w:t>Солоновского</w:t>
      </w:r>
      <w:r w:rsidRPr="00F93041">
        <w:rPr>
          <w:sz w:val="28"/>
          <w:szCs w:val="28"/>
        </w:rPr>
        <w:t xml:space="preserve"> сельсовета Новичихинского района Алтайского края (Приложение № 4).</w:t>
      </w:r>
    </w:p>
    <w:p w:rsidR="000C3DA4" w:rsidRPr="00F93041" w:rsidRDefault="000C3DA4" w:rsidP="000C3DA4">
      <w:pPr>
        <w:pStyle w:val="aa"/>
        <w:tabs>
          <w:tab w:val="left" w:pos="142"/>
        </w:tabs>
        <w:ind w:left="0"/>
        <w:jc w:val="both"/>
        <w:rPr>
          <w:sz w:val="28"/>
          <w:szCs w:val="28"/>
        </w:rPr>
      </w:pPr>
      <w:r w:rsidRPr="00F93041">
        <w:rPr>
          <w:sz w:val="28"/>
          <w:szCs w:val="28"/>
        </w:rPr>
        <w:t xml:space="preserve">5. Утвердить перечень информационных систем персональных данных Администрации </w:t>
      </w:r>
      <w:r>
        <w:rPr>
          <w:sz w:val="28"/>
          <w:szCs w:val="28"/>
        </w:rPr>
        <w:t>Солоновского</w:t>
      </w:r>
      <w:r w:rsidRPr="00F93041">
        <w:rPr>
          <w:sz w:val="28"/>
          <w:szCs w:val="28"/>
        </w:rPr>
        <w:t xml:space="preserve"> сельсовета Новичихинского района Алтайского края (Приложение № 5).</w:t>
      </w:r>
    </w:p>
    <w:p w:rsidR="000C3DA4" w:rsidRPr="00F93041" w:rsidRDefault="000C3DA4" w:rsidP="000C3DA4">
      <w:pPr>
        <w:pStyle w:val="aa"/>
        <w:tabs>
          <w:tab w:val="left" w:pos="142"/>
        </w:tabs>
        <w:ind w:left="0"/>
        <w:jc w:val="both"/>
        <w:rPr>
          <w:sz w:val="28"/>
          <w:szCs w:val="28"/>
        </w:rPr>
      </w:pPr>
      <w:r w:rsidRPr="00F93041">
        <w:rPr>
          <w:sz w:val="28"/>
          <w:szCs w:val="28"/>
        </w:rPr>
        <w:t xml:space="preserve">6. Утвердить перечень персональных данных, обрабатываемых в Администрации </w:t>
      </w:r>
      <w:r>
        <w:rPr>
          <w:sz w:val="28"/>
          <w:szCs w:val="28"/>
        </w:rPr>
        <w:t>Солоновского</w:t>
      </w:r>
      <w:r w:rsidRPr="00F93041">
        <w:rPr>
          <w:sz w:val="28"/>
          <w:szCs w:val="28"/>
        </w:rPr>
        <w:t xml:space="preserve"> сельсовета Новичихинского района Алтайского края в связи с реализацией трудовых отношений, оказанием муниципальных услуг или иных муниципальных функций (Приложению № 6).</w:t>
      </w:r>
    </w:p>
    <w:p w:rsidR="000C3DA4" w:rsidRPr="00F93041" w:rsidRDefault="000C3DA4" w:rsidP="000C3DA4">
      <w:pPr>
        <w:pStyle w:val="aa"/>
        <w:tabs>
          <w:tab w:val="left" w:pos="142"/>
        </w:tabs>
        <w:ind w:left="0"/>
        <w:jc w:val="both"/>
        <w:rPr>
          <w:sz w:val="28"/>
          <w:szCs w:val="28"/>
        </w:rPr>
      </w:pPr>
      <w:r w:rsidRPr="00F93041">
        <w:rPr>
          <w:sz w:val="28"/>
          <w:szCs w:val="28"/>
        </w:rPr>
        <w:lastRenderedPageBreak/>
        <w:t xml:space="preserve">7. Утвердить типовую должностную инструкцию ответственного за организацию обработки персональных данных в Администрации </w:t>
      </w:r>
      <w:r>
        <w:rPr>
          <w:sz w:val="28"/>
          <w:szCs w:val="28"/>
        </w:rPr>
        <w:t>Солоновского</w:t>
      </w:r>
      <w:r w:rsidRPr="00F93041">
        <w:rPr>
          <w:sz w:val="28"/>
          <w:szCs w:val="28"/>
        </w:rPr>
        <w:t xml:space="preserve"> сельсовета Новичихинского района Алтайского края (Приложение № 7).</w:t>
      </w:r>
    </w:p>
    <w:p w:rsidR="000C3DA4" w:rsidRPr="00F93041" w:rsidRDefault="000C3DA4" w:rsidP="000C3DA4">
      <w:pPr>
        <w:pStyle w:val="aa"/>
        <w:tabs>
          <w:tab w:val="left" w:pos="142"/>
        </w:tabs>
        <w:ind w:left="0"/>
        <w:jc w:val="both"/>
        <w:rPr>
          <w:sz w:val="28"/>
          <w:szCs w:val="28"/>
        </w:rPr>
      </w:pPr>
      <w:r w:rsidRPr="00F93041">
        <w:rPr>
          <w:sz w:val="28"/>
          <w:szCs w:val="28"/>
        </w:rPr>
        <w:t xml:space="preserve">8. Утвердить типовое обязательство муниципального служащего Администрации </w:t>
      </w:r>
      <w:r>
        <w:rPr>
          <w:sz w:val="28"/>
          <w:szCs w:val="28"/>
        </w:rPr>
        <w:t>Солоновского</w:t>
      </w:r>
      <w:r w:rsidRPr="00F93041">
        <w:rPr>
          <w:sz w:val="28"/>
          <w:szCs w:val="28"/>
        </w:rPr>
        <w:t xml:space="preserve"> сельсовета Новичихинского района Алтайского края, замещающего должность,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обязанностей, (Приложение № 8).</w:t>
      </w:r>
    </w:p>
    <w:p w:rsidR="000C3DA4" w:rsidRPr="00F93041" w:rsidRDefault="000C3DA4" w:rsidP="000C3DA4">
      <w:pPr>
        <w:pStyle w:val="aa"/>
        <w:tabs>
          <w:tab w:val="left" w:pos="142"/>
        </w:tabs>
        <w:ind w:left="0"/>
        <w:jc w:val="both"/>
        <w:rPr>
          <w:sz w:val="28"/>
          <w:szCs w:val="28"/>
        </w:rPr>
      </w:pPr>
      <w:r w:rsidRPr="00F93041">
        <w:rPr>
          <w:sz w:val="28"/>
          <w:szCs w:val="28"/>
        </w:rPr>
        <w:t>9. Утвердить типовую форму согласия на обработку персональных данных (Приложение № 9).</w:t>
      </w:r>
    </w:p>
    <w:p w:rsidR="000C3DA4" w:rsidRPr="00F93041" w:rsidRDefault="000C3DA4" w:rsidP="000C3DA4">
      <w:pPr>
        <w:pStyle w:val="aa"/>
        <w:tabs>
          <w:tab w:val="left" w:pos="142"/>
        </w:tabs>
        <w:ind w:left="0"/>
        <w:jc w:val="both"/>
        <w:rPr>
          <w:sz w:val="28"/>
          <w:szCs w:val="28"/>
        </w:rPr>
      </w:pPr>
      <w:r w:rsidRPr="00F93041">
        <w:rPr>
          <w:sz w:val="28"/>
          <w:szCs w:val="28"/>
        </w:rPr>
        <w:t>10. Утвердить типовую форму разъяснения субъекту персональных данных юридических последствий отказа предоставить свои персональные данные (Приложение № 10).</w:t>
      </w:r>
    </w:p>
    <w:p w:rsidR="000C3DA4" w:rsidRPr="00F93041" w:rsidRDefault="000C3DA4" w:rsidP="000C3DA4">
      <w:pPr>
        <w:pStyle w:val="aa"/>
        <w:tabs>
          <w:tab w:val="left" w:pos="142"/>
        </w:tabs>
        <w:ind w:left="0"/>
        <w:jc w:val="both"/>
        <w:rPr>
          <w:sz w:val="28"/>
          <w:szCs w:val="28"/>
        </w:rPr>
      </w:pPr>
      <w:r w:rsidRPr="00F93041">
        <w:rPr>
          <w:sz w:val="28"/>
          <w:szCs w:val="28"/>
        </w:rPr>
        <w:t xml:space="preserve">11. Утвердить Порядок доступа работников в помещения Администрации </w:t>
      </w:r>
      <w:r>
        <w:rPr>
          <w:sz w:val="28"/>
          <w:szCs w:val="28"/>
        </w:rPr>
        <w:t>Солоновского</w:t>
      </w:r>
      <w:r w:rsidRPr="00F93041">
        <w:rPr>
          <w:sz w:val="28"/>
          <w:szCs w:val="28"/>
        </w:rPr>
        <w:t xml:space="preserve"> сельсовета Новичихинского района Алтайского края, в которых ведется обработка персональных данных (Приложение № 11).</w:t>
      </w:r>
    </w:p>
    <w:p w:rsidR="000C3DA4" w:rsidRPr="00F93041" w:rsidRDefault="000C3DA4" w:rsidP="000C3DA4">
      <w:pPr>
        <w:pStyle w:val="aa"/>
        <w:tabs>
          <w:tab w:val="left" w:pos="142"/>
        </w:tabs>
        <w:ind w:left="0"/>
        <w:jc w:val="both"/>
        <w:rPr>
          <w:sz w:val="28"/>
          <w:szCs w:val="28"/>
        </w:rPr>
      </w:pPr>
      <w:r w:rsidRPr="00F93041">
        <w:rPr>
          <w:sz w:val="28"/>
          <w:szCs w:val="28"/>
        </w:rPr>
        <w:t xml:space="preserve">12. Утвердить Перечень должностей служащих МО </w:t>
      </w:r>
      <w:r>
        <w:rPr>
          <w:sz w:val="28"/>
          <w:szCs w:val="28"/>
        </w:rPr>
        <w:t>Солоновский</w:t>
      </w:r>
      <w:r w:rsidRPr="00F93041">
        <w:rPr>
          <w:sz w:val="28"/>
          <w:szCs w:val="28"/>
        </w:rPr>
        <w:t xml:space="preserve"> сельсовет Новичихинского района Алтайского края, ответственных за проведение мероприятий по обезличиванию обрабатываемых персональных данных (Приложение №12).</w:t>
      </w:r>
    </w:p>
    <w:p w:rsidR="000C3DA4" w:rsidRPr="00F93041" w:rsidRDefault="000C3DA4" w:rsidP="000C3DA4">
      <w:pPr>
        <w:pStyle w:val="aa"/>
        <w:tabs>
          <w:tab w:val="left" w:pos="142"/>
        </w:tabs>
        <w:ind w:left="0"/>
        <w:jc w:val="both"/>
        <w:rPr>
          <w:sz w:val="28"/>
          <w:szCs w:val="28"/>
        </w:rPr>
      </w:pPr>
      <w:r w:rsidRPr="00F93041">
        <w:rPr>
          <w:sz w:val="28"/>
          <w:szCs w:val="28"/>
        </w:rPr>
        <w:t xml:space="preserve">13. Утвердить Перечень должностей служащих МО </w:t>
      </w:r>
      <w:r>
        <w:rPr>
          <w:sz w:val="28"/>
          <w:szCs w:val="28"/>
        </w:rPr>
        <w:t>Солоновский</w:t>
      </w:r>
      <w:r w:rsidRPr="00F93041">
        <w:rPr>
          <w:sz w:val="28"/>
          <w:szCs w:val="28"/>
        </w:rPr>
        <w:t xml:space="preserve"> сельсовет Новичихинского района Алтайского края, замещение которых предусматривает осуществление обработки персональных данных либо осуществление доступа к персональным данным (Приложение №13). </w:t>
      </w:r>
    </w:p>
    <w:p w:rsidR="000C3DA4" w:rsidRPr="00F93041" w:rsidRDefault="000C3DA4" w:rsidP="000C3DA4">
      <w:pPr>
        <w:pStyle w:val="aa"/>
        <w:tabs>
          <w:tab w:val="left" w:pos="142"/>
        </w:tabs>
        <w:ind w:left="0"/>
        <w:jc w:val="both"/>
        <w:rPr>
          <w:sz w:val="28"/>
          <w:szCs w:val="28"/>
        </w:rPr>
      </w:pPr>
      <w:r w:rsidRPr="00F93041">
        <w:rPr>
          <w:sz w:val="28"/>
          <w:szCs w:val="28"/>
        </w:rPr>
        <w:t>14. Обнародовать настоящее постановление в установленном порядке.</w:t>
      </w:r>
    </w:p>
    <w:p w:rsidR="000C3DA4" w:rsidRPr="00F93041" w:rsidRDefault="000C3DA4" w:rsidP="000C3DA4">
      <w:pPr>
        <w:pStyle w:val="aa"/>
        <w:tabs>
          <w:tab w:val="left" w:pos="142"/>
        </w:tabs>
        <w:ind w:left="0"/>
        <w:jc w:val="both"/>
        <w:rPr>
          <w:sz w:val="28"/>
          <w:szCs w:val="28"/>
        </w:rPr>
      </w:pPr>
      <w:r w:rsidRPr="00F93041">
        <w:rPr>
          <w:sz w:val="28"/>
          <w:szCs w:val="28"/>
        </w:rPr>
        <w:t xml:space="preserve">15. </w:t>
      </w:r>
      <w:proofErr w:type="gramStart"/>
      <w:r w:rsidRPr="00F93041">
        <w:rPr>
          <w:sz w:val="28"/>
          <w:szCs w:val="28"/>
        </w:rPr>
        <w:t>Контроль за</w:t>
      </w:r>
      <w:proofErr w:type="gramEnd"/>
      <w:r w:rsidRPr="00F93041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</w:p>
    <w:p w:rsidR="000C3DA4" w:rsidRPr="00F93041" w:rsidRDefault="000C3DA4" w:rsidP="000C3DA4">
      <w:pPr>
        <w:pStyle w:val="aa"/>
        <w:tabs>
          <w:tab w:val="left" w:pos="142"/>
        </w:tabs>
        <w:ind w:left="0"/>
        <w:jc w:val="both"/>
        <w:rPr>
          <w:sz w:val="28"/>
          <w:szCs w:val="28"/>
        </w:rPr>
      </w:pPr>
    </w:p>
    <w:p w:rsidR="000C3DA4" w:rsidRDefault="000C3DA4" w:rsidP="000C3D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C3DA4" w:rsidRDefault="000C3DA4" w:rsidP="000C3DA4">
      <w:pPr>
        <w:jc w:val="both"/>
        <w:rPr>
          <w:sz w:val="28"/>
          <w:szCs w:val="28"/>
        </w:rPr>
      </w:pPr>
      <w:r>
        <w:rPr>
          <w:sz w:val="28"/>
          <w:szCs w:val="28"/>
        </w:rPr>
        <w:t>Солоновского  сельсовета                                                               П.А. Кротов</w:t>
      </w:r>
    </w:p>
    <w:p w:rsidR="000C3DA4" w:rsidRDefault="000C3DA4" w:rsidP="000C3DA4"/>
    <w:p w:rsidR="000C3DA4" w:rsidRDefault="000C3DA4" w:rsidP="000C3DA4"/>
    <w:p w:rsidR="000C3DA4" w:rsidRDefault="000C3DA4" w:rsidP="000C3DA4"/>
    <w:p w:rsidR="000C3DA4" w:rsidRPr="00F93041" w:rsidRDefault="000C3DA4" w:rsidP="000C3DA4">
      <w:pPr>
        <w:pStyle w:val="aa"/>
        <w:tabs>
          <w:tab w:val="left" w:pos="142"/>
        </w:tabs>
        <w:ind w:left="0"/>
        <w:rPr>
          <w:sz w:val="28"/>
          <w:szCs w:val="28"/>
        </w:rPr>
      </w:pPr>
    </w:p>
    <w:p w:rsidR="000C3DA4" w:rsidRPr="00F93041" w:rsidRDefault="000C3DA4" w:rsidP="000C3DA4">
      <w:pPr>
        <w:pStyle w:val="aa"/>
        <w:tabs>
          <w:tab w:val="left" w:pos="142"/>
        </w:tabs>
        <w:ind w:left="0"/>
        <w:rPr>
          <w:sz w:val="28"/>
          <w:szCs w:val="28"/>
        </w:rPr>
      </w:pPr>
    </w:p>
    <w:p w:rsidR="000C3DA4" w:rsidRPr="00F93041" w:rsidRDefault="000C3DA4" w:rsidP="000C3DA4">
      <w:pPr>
        <w:pStyle w:val="aa"/>
        <w:tabs>
          <w:tab w:val="left" w:pos="142"/>
        </w:tabs>
        <w:ind w:left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ind w:left="0"/>
        <w:rPr>
          <w:sz w:val="28"/>
          <w:szCs w:val="28"/>
        </w:rPr>
      </w:pPr>
    </w:p>
    <w:p w:rsidR="000C3DA4" w:rsidRPr="00F93041" w:rsidRDefault="000C3DA4" w:rsidP="000C3DA4">
      <w:pPr>
        <w:pStyle w:val="aa"/>
        <w:tabs>
          <w:tab w:val="left" w:pos="142"/>
        </w:tabs>
        <w:ind w:left="0"/>
        <w:rPr>
          <w:sz w:val="28"/>
          <w:szCs w:val="28"/>
        </w:rPr>
      </w:pPr>
    </w:p>
    <w:p w:rsidR="000C3DA4" w:rsidRPr="00F93041" w:rsidRDefault="000C3DA4" w:rsidP="000C3DA4">
      <w:pPr>
        <w:pStyle w:val="aa"/>
        <w:tabs>
          <w:tab w:val="left" w:pos="142"/>
        </w:tabs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>Приложение № 1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>к постановлению Администрации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 Солоновского сельсовета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3E5758">
        <w:rPr>
          <w:sz w:val="28"/>
          <w:szCs w:val="28"/>
        </w:rPr>
        <w:t xml:space="preserve"> апреля 2016 года № </w:t>
      </w:r>
      <w:r>
        <w:rPr>
          <w:sz w:val="28"/>
          <w:szCs w:val="28"/>
        </w:rPr>
        <w:t>32</w:t>
      </w:r>
    </w:p>
    <w:p w:rsidR="000C3DA4" w:rsidRDefault="000C3DA4" w:rsidP="000C3DA4">
      <w:pPr>
        <w:pStyle w:val="aa"/>
        <w:tabs>
          <w:tab w:val="left" w:pos="142"/>
        </w:tabs>
        <w:spacing w:after="0"/>
        <w:jc w:val="center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center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center"/>
        <w:rPr>
          <w:b/>
          <w:sz w:val="28"/>
          <w:szCs w:val="28"/>
        </w:rPr>
      </w:pPr>
      <w:r w:rsidRPr="003E5758">
        <w:rPr>
          <w:b/>
          <w:sz w:val="28"/>
          <w:szCs w:val="28"/>
        </w:rPr>
        <w:t>Правила обработки персональных данных в</w:t>
      </w:r>
      <w:r>
        <w:rPr>
          <w:b/>
          <w:sz w:val="28"/>
          <w:szCs w:val="28"/>
        </w:rPr>
        <w:t xml:space="preserve"> </w:t>
      </w:r>
      <w:r w:rsidRPr="003E5758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Солоновского</w:t>
      </w:r>
      <w:r w:rsidRPr="003E5758">
        <w:rPr>
          <w:b/>
          <w:sz w:val="28"/>
          <w:szCs w:val="28"/>
        </w:rPr>
        <w:t xml:space="preserve"> сельсовета Новичихинского района Алтайского края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 xml:space="preserve">1. Общие положения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E5758">
        <w:rPr>
          <w:sz w:val="28"/>
          <w:szCs w:val="28"/>
        </w:rPr>
        <w:t xml:space="preserve">Настоящие Правила обработки персональных данных в Администрации </w:t>
      </w:r>
      <w:r>
        <w:rPr>
          <w:sz w:val="28"/>
          <w:szCs w:val="28"/>
        </w:rPr>
        <w:t xml:space="preserve">Солоновского </w:t>
      </w:r>
      <w:r w:rsidRPr="003E5758">
        <w:rPr>
          <w:sz w:val="28"/>
          <w:szCs w:val="28"/>
        </w:rPr>
        <w:t xml:space="preserve">сельсовета (далее - Правила) направлены на предотвращение нарушений законодательства Российской Федерации, регулирующего обработку персональных данных (далее -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), а также определяющие содержание обрабатываемых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категории субъектов,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которых обрабатываются, сроки их обработки и хранения, порядок уничтожения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при достижении целей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3E5758">
        <w:rPr>
          <w:sz w:val="28"/>
          <w:szCs w:val="28"/>
        </w:rPr>
        <w:t>Правила разработаны в соответствии с федеральными законами от 27 июля 2006 г. N 149-ФЗ "Об информации, информационных технологиях и о защите информации", от 27 июля 2006 г. N 152-ФЗ "О персональных данных", Трудовым кодексом Российской Федерации, постановлением Правительства Российской Федерации от 21 марта 2012 г. N 211 "Об утверждении перечня мер, направленных на обеспечение выполнения обязанностей, предусмотренных Федеральным законом "О</w:t>
      </w:r>
      <w:proofErr w:type="gramEnd"/>
      <w:r w:rsidRPr="003E5758">
        <w:rPr>
          <w:sz w:val="28"/>
          <w:szCs w:val="28"/>
        </w:rPr>
        <w:t xml:space="preserve"> </w:t>
      </w:r>
      <w:proofErr w:type="gramStart"/>
      <w:r w:rsidRPr="003E5758">
        <w:rPr>
          <w:sz w:val="28"/>
          <w:szCs w:val="28"/>
        </w:rPr>
        <w:t xml:space="preserve">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требованиями к защите персональных данных при их обработке в информационных системах персональных данных, утвержденными постановлением Правительства Российской Федерации от 01 ноября 2012 г. N 1119, нормативными и методическими документами по технической защите информации </w:t>
      </w:r>
      <w:proofErr w:type="spellStart"/>
      <w:r w:rsidRPr="003E5758">
        <w:rPr>
          <w:sz w:val="28"/>
          <w:szCs w:val="28"/>
        </w:rPr>
        <w:t>Гостехкомиссии</w:t>
      </w:r>
      <w:proofErr w:type="spellEnd"/>
      <w:r w:rsidRPr="003E5758">
        <w:rPr>
          <w:sz w:val="28"/>
          <w:szCs w:val="28"/>
        </w:rPr>
        <w:t xml:space="preserve"> России, ФСТЭК России и ФСБ России, постановлением Правительства Российской</w:t>
      </w:r>
      <w:proofErr w:type="gramEnd"/>
      <w:r w:rsidRPr="003E5758">
        <w:rPr>
          <w:sz w:val="28"/>
          <w:szCs w:val="28"/>
        </w:rPr>
        <w:t xml:space="preserve"> Федерации от 15.09.2008 N 687 "Об утверждении Положения об особенностях обработки персональных данных, осуществляемой без использования средств автоматизации".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Default="000C3DA4" w:rsidP="000C3DA4">
      <w:pPr>
        <w:pStyle w:val="aa"/>
        <w:numPr>
          <w:ilvl w:val="0"/>
          <w:numId w:val="23"/>
        </w:numPr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 xml:space="preserve">Категории субъектов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ind w:left="72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E5758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осуществляется 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следующих субъектов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муниципальных служащих;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lastRenderedPageBreak/>
        <w:t>кандидатов, участвующих в конкурсе на замещение вакантных должностей муниципальной службы, на включение в кадровый резерв;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граждан, включенных в кадровый резерв муниципальной службы;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граждан, направляющих обращения в Администрацию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награждаемых юридических и физических лиц;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сведения о юридических и физических лицах, поступающие в рамках межведомственного взаимодействия;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избирателей, участников референдумов по </w:t>
      </w:r>
      <w:proofErr w:type="spellStart"/>
      <w:r>
        <w:rPr>
          <w:sz w:val="28"/>
          <w:szCs w:val="28"/>
        </w:rPr>
        <w:t>Солоновскому</w:t>
      </w:r>
      <w:proofErr w:type="spellEnd"/>
      <w:r>
        <w:rPr>
          <w:sz w:val="28"/>
          <w:szCs w:val="28"/>
        </w:rPr>
        <w:t xml:space="preserve"> </w:t>
      </w:r>
      <w:r w:rsidRPr="003E5758">
        <w:rPr>
          <w:sz w:val="28"/>
          <w:szCs w:val="28"/>
        </w:rPr>
        <w:t>сельсовету;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руководителей организаций и учреждений;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собственников и арендаторов земельных участков;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собственников рекламных конструкций.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Default="000C3DA4" w:rsidP="000C3DA4">
      <w:pPr>
        <w:pStyle w:val="aa"/>
        <w:numPr>
          <w:ilvl w:val="0"/>
          <w:numId w:val="23"/>
        </w:numPr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 xml:space="preserve">Принципы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ind w:left="72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E5758">
        <w:rPr>
          <w:sz w:val="28"/>
          <w:szCs w:val="28"/>
        </w:rPr>
        <w:t xml:space="preserve">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должна осуществляться на законной и справедливой основе.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должна ограничиваться достижением конкретных, заранее определенных и законных целей. Не допускается 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несовместимая с целями сбора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Не допускается объединение баз данных, содержащих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обработка которых осуществляется в целях, несовместимых между собой.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Обработке подлежат только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которые отвечают целям их обработки.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Содержание и объем </w:t>
      </w:r>
      <w:proofErr w:type="gramStart"/>
      <w:r w:rsidRPr="003E5758">
        <w:rPr>
          <w:sz w:val="28"/>
          <w:szCs w:val="28"/>
        </w:rPr>
        <w:t>обрабатываемых</w:t>
      </w:r>
      <w:proofErr w:type="gramEnd"/>
      <w:r w:rsidRPr="003E5758">
        <w:rPr>
          <w:sz w:val="28"/>
          <w:szCs w:val="28"/>
        </w:rPr>
        <w:t xml:space="preserve">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должны соответствовать заявленным целям обработки. Обрабатываемые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не должны быть избыточными по отношению к заявленным целям их обработки.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При обработке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должны быть обеспечены точность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их достаточность, а в необходимых случаях и актуальность по отношению к целям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 Должны приниматься необходимые меры по удалению или уточнению неполных или неточных данных.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Хранение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должно осуществляться в форме, позволяющей определить субъект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не дольше, чем этого требуют цели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если срок хранения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не установлен федеральным законом или иным нормативно-правовым актом. Обрабатываемые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numPr>
          <w:ilvl w:val="0"/>
          <w:numId w:val="23"/>
        </w:numPr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 xml:space="preserve">Цели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</w:p>
    <w:p w:rsidR="000C3DA4" w:rsidRPr="003E5758" w:rsidRDefault="000C3DA4" w:rsidP="000C3DA4">
      <w:pPr>
        <w:pStyle w:val="aa"/>
        <w:tabs>
          <w:tab w:val="left" w:pos="142"/>
        </w:tabs>
        <w:spacing w:after="0"/>
        <w:ind w:left="720"/>
        <w:rPr>
          <w:sz w:val="28"/>
          <w:szCs w:val="28"/>
        </w:rPr>
      </w:pPr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Цели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должны быть четко определены и соответствовать: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заявленным в Уставе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основным полномочиям и правам;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задачам и функциям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сельсовета, указанным в соответствующих положениях, регламентах, должностных инструкциях.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lastRenderedPageBreak/>
        <w:t xml:space="preserve">Цели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определяют: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содержание и объем </w:t>
      </w:r>
      <w:proofErr w:type="gramStart"/>
      <w:r w:rsidRPr="003E5758">
        <w:rPr>
          <w:sz w:val="28"/>
          <w:szCs w:val="28"/>
        </w:rPr>
        <w:t>обрабатываемых</w:t>
      </w:r>
      <w:proofErr w:type="gramEnd"/>
      <w:r w:rsidRPr="003E5758">
        <w:rPr>
          <w:sz w:val="28"/>
          <w:szCs w:val="28"/>
        </w:rPr>
        <w:t xml:space="preserve">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категории субъектов,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сроки их обработки и хранения;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порядок уничтожения при достижении целей обрабо</w:t>
      </w:r>
      <w:r>
        <w:rPr>
          <w:sz w:val="28"/>
          <w:szCs w:val="28"/>
        </w:rPr>
        <w:t>тки или при наступлении иных за</w:t>
      </w:r>
      <w:r w:rsidRPr="003E5758">
        <w:rPr>
          <w:sz w:val="28"/>
          <w:szCs w:val="28"/>
        </w:rPr>
        <w:t>конных оснований.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Цели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должны быть: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конкретны;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заранее определены;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законны;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заявлены.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 осуществляется для исполнения наделённых полномочий, организации кадровой работы, финансовой деятельности в соответствии с действующим Уставом, положениями, регламентами.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numPr>
          <w:ilvl w:val="0"/>
          <w:numId w:val="23"/>
        </w:numPr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 xml:space="preserve">Способы и правила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ind w:left="72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5.1. В Администрации </w:t>
      </w:r>
      <w:r>
        <w:rPr>
          <w:sz w:val="28"/>
          <w:szCs w:val="28"/>
        </w:rPr>
        <w:t xml:space="preserve">Солоновского </w:t>
      </w:r>
      <w:r w:rsidRPr="003E5758">
        <w:rPr>
          <w:sz w:val="28"/>
          <w:szCs w:val="28"/>
        </w:rPr>
        <w:t xml:space="preserve">сельсовета применяется два способа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без использования средств автоматизации;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 использованием средств автоматизации.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5.2. Правила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без использования средств автоматизации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при их обработке, осуществляемой без использования средств автоматизации, должны обособляться от иной информации, в частности путем фиксации их на отдельных материальных носителях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(далее - материальные носители), в специальных разделах или на полях форм (бланков).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При фиксации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на материальных носителях не допускается фиксация на одном материальном носителе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цели, обработки которых заведомо не совместимы. Для обработки различных категорий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осуществляемой без использования средств автоматизации, для каждой категории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должен использоваться отдельный материальный носитель.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При использовании типовых форм документов, характер информации в которых предполагает или допускает включение в них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(далее - типовая форма), должны соблюдаться следующие условия: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gramStart"/>
      <w:r w:rsidRPr="003E5758">
        <w:rPr>
          <w:sz w:val="28"/>
          <w:szCs w:val="28"/>
        </w:rPr>
        <w:t xml:space="preserve">типовая форма или связанные с ней документы (инструкция по ее заполнению, карточки, реестры и журналы) должны содержать сведения о цели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осуществляемой без использования средств автоматизации; имя (наименование) и адрес оператора; фамилию, имя, отчество и адрес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; источник получения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; сроки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; перечень действий с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которые будут совершаться в </w:t>
      </w:r>
      <w:r w:rsidRPr="003E5758">
        <w:rPr>
          <w:sz w:val="28"/>
          <w:szCs w:val="28"/>
        </w:rPr>
        <w:lastRenderedPageBreak/>
        <w:t>процессе их обработки;</w:t>
      </w:r>
      <w:proofErr w:type="gramEnd"/>
      <w:r w:rsidRPr="003E5758">
        <w:rPr>
          <w:sz w:val="28"/>
          <w:szCs w:val="28"/>
        </w:rPr>
        <w:t xml:space="preserve"> общее описание используемых оператором способов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типовая форма должна предусматривать поле, в котором субъект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может поставить отметку о своем согласии на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осуществляемую без использования средств автоматизации, - при необходимости получения письменного согласия на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gramStart"/>
      <w:r w:rsidRPr="003E5758">
        <w:rPr>
          <w:sz w:val="28"/>
          <w:szCs w:val="28"/>
        </w:rPr>
        <w:t xml:space="preserve">типовая форма должна быть составлена таким образом, чтобы каждый из субъектов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содержащихся в документе, имел возможность ознакомиться со своими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содержащимися в документе, не нарушая прав и законных интересов иных субъектов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  <w:proofErr w:type="gramEnd"/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типовая форма должна исключать объединение полей, предназначенных для внесения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цели, обработки которых заведомо не совместимы.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При несовместимости целей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зафиксированных на одном материальном носителе, если материальный носитель не позволяет осуществлять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отдельно от других зафиксированных на том же носителе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должны быть приняты меры по обеспечению раздельной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в частности: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при необходимости использования или распространения определенных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отдельно от находящихся на том же материальном носителе других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осуществляется копирование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подлежащих распространению или использованию, способом, исключающим одновременное копирование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не подлежащих распространению и использованию, и используется (распространяется) копия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при необходимости уничтожения или блокирования части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уничтожается или блокируется материальный носитель с предварительным копированием сведений, не подлежащих уничтожению или блокированию, способом, исключающим одновременное копирование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подлежащих уничтожению или блокированию.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Уничтожение или обезличивание части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если это допускается материальным носителем, может производиться способом, исключающим дальнейшую обработку этих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 сохранением возможности обработки иных данных, зафиксированных на материальном носителе (удаление, вымарывание).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Уточнение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при осуществлении их обработки без использования средств автоматизации производится путем обновления или изменения данных на материальном носителе, а если это не допускается техническими особенностями материального носителя - путем фиксации на том же материальном носителе сведений о вносимых в них изменениях, либо путем изготовления нового материального носителя </w:t>
      </w:r>
      <w:proofErr w:type="gramStart"/>
      <w:r w:rsidRPr="003E5758">
        <w:rPr>
          <w:sz w:val="28"/>
          <w:szCs w:val="28"/>
        </w:rPr>
        <w:t>с</w:t>
      </w:r>
      <w:proofErr w:type="gramEnd"/>
      <w:r w:rsidRPr="003E5758">
        <w:rPr>
          <w:sz w:val="28"/>
          <w:szCs w:val="28"/>
        </w:rPr>
        <w:t xml:space="preserve"> уточненными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5.3. Правила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 использованием средств автоматизации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 использованием средств автоматизации допускается в следующих случаях: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lastRenderedPageBreak/>
        <w:t xml:space="preserve">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осуществляется с согласия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на обработку его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необходима для достижения целей, предусмотренных законом, для осуществления и </w:t>
      </w:r>
      <w:proofErr w:type="gramStart"/>
      <w:r w:rsidRPr="003E5758">
        <w:rPr>
          <w:sz w:val="28"/>
          <w:szCs w:val="28"/>
        </w:rPr>
        <w:t>выполнения</w:t>
      </w:r>
      <w:proofErr w:type="gramEnd"/>
      <w:r w:rsidRPr="003E5758">
        <w:rPr>
          <w:sz w:val="28"/>
          <w:szCs w:val="28"/>
        </w:rPr>
        <w:t xml:space="preserve"> возложенных на Администрацию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функций, полномочий и обязанностей;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необходима для исполнения договора, стороной которого является субъект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а также для заключения договора по инициативе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необходима для предоставления муниципальных услуг гражданам и организациям;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необходима для осуществления прав и законных интересов Администрации </w:t>
      </w:r>
      <w:r>
        <w:rPr>
          <w:sz w:val="28"/>
          <w:szCs w:val="28"/>
        </w:rPr>
        <w:t>Солоновског</w:t>
      </w:r>
      <w:r w:rsidRPr="003E5758">
        <w:rPr>
          <w:sz w:val="28"/>
          <w:szCs w:val="28"/>
        </w:rPr>
        <w:t xml:space="preserve">о сельсовета или третьих лиц либо для достижения общественно значимых целей при условии, что при этом не нарушаются права и свободы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осуществляется в статистических или иных исследовательских целях при условии обязательного обезличивания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осуществляется 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доступ неограниченного круга лиц, к которым предоставлен субъектом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либо по его просьбе (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</w:t>
      </w:r>
      <w:proofErr w:type="gramStart"/>
      <w:r w:rsidRPr="003E5758">
        <w:rPr>
          <w:sz w:val="28"/>
          <w:szCs w:val="28"/>
        </w:rPr>
        <w:t>сделанные</w:t>
      </w:r>
      <w:proofErr w:type="gramEnd"/>
      <w:r w:rsidRPr="003E5758">
        <w:rPr>
          <w:sz w:val="28"/>
          <w:szCs w:val="28"/>
        </w:rPr>
        <w:t xml:space="preserve"> общедоступными субъектом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);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осуществляется 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подлежащих опубликованию или обязательному раскрытию в соответствии с федеральным законом.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средствами автоматизации должна осуществляться на основании правил, инструкций, руководств, регламентов и иных документов, определяющих технологический процесс обработки информации, содержащей такие данные, определенных для выполнения конкретных операций с заранее определенными целями, с учетом требований настоящих Правил.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numPr>
          <w:ilvl w:val="0"/>
          <w:numId w:val="23"/>
        </w:numPr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 xml:space="preserve">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 согласия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ind w:left="72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Оператор перед обработкой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получает у субъектов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согласие на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Согласие на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может быть дано субъектом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его представителем только в письменной форме. Равнозначным содержащему собственноручную подпись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согласию в письменной форме на бумажном носителе признается согласие в форме электронного документа, подписанного в соответствии с действующим законодательством электронной подписью.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Получение согласия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форме электронного документа на обработку его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целях предоставления муниципальных услуг, осуществляется в порядке, установленном Правительством Российской Федерации.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lastRenderedPageBreak/>
        <w:t xml:space="preserve">В случае получения согласия на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от представителя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полномочия данного представителя на дачу согласия от имени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проверяются оператором.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Допускается включение согласия в типовые формы (бланки) материальных носителей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в договор с субъектом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Согласие на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может быть отозвано субъектом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путем направления запроса в Администрацию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Default="000C3DA4" w:rsidP="000C3DA4">
      <w:pPr>
        <w:pStyle w:val="aa"/>
        <w:numPr>
          <w:ilvl w:val="0"/>
          <w:numId w:val="23"/>
        </w:numPr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без согласия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ind w:left="72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без получения согласия на такую обработку от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может осуществляться при наличии оснований, предусмотренных пунктами 2 - 11 части 1 статьи 6, части 2 статьи 10 и части 2 статьи 11 Федерального закона от 27.07.2006 N 152-ФЗ.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8. Правила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при поручении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другому лицу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Солоновског</w:t>
      </w:r>
      <w:r w:rsidRPr="003E5758">
        <w:rPr>
          <w:sz w:val="28"/>
          <w:szCs w:val="28"/>
        </w:rPr>
        <w:t xml:space="preserve">о сельсовета вправе поручить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другому лицу (поручение оператора):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 согласия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если иное не предусмотрено федеральным законом;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на основании заключаемого с этим лицом договора, в том числе муниципального контракта;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путем принятия соответствующего акта.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Лицо, осуществляющее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по поручению оператора, обязано соблюдать принципы и правила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В случае</w:t>
      </w:r>
      <w:proofErr w:type="gramStart"/>
      <w:r w:rsidRPr="003E5758">
        <w:rPr>
          <w:sz w:val="28"/>
          <w:szCs w:val="28"/>
        </w:rPr>
        <w:t>,</w:t>
      </w:r>
      <w:proofErr w:type="gramEnd"/>
      <w:r w:rsidRPr="003E5758">
        <w:rPr>
          <w:sz w:val="28"/>
          <w:szCs w:val="28"/>
        </w:rPr>
        <w:t xml:space="preserve"> если Администрация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поручает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другому лицу, ответственность перед субъектом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за действия указанного лица несет Администрация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 случае необходимости получения согласия на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от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обязанность получения такого согласия возлагается на Администрацию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Default="000C3DA4" w:rsidP="000C3DA4">
      <w:pPr>
        <w:pStyle w:val="aa"/>
        <w:numPr>
          <w:ilvl w:val="0"/>
          <w:numId w:val="31"/>
        </w:numPr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Правила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зависимости от категории </w:t>
      </w:r>
      <w:proofErr w:type="gramStart"/>
      <w:r w:rsidRPr="003E5758">
        <w:rPr>
          <w:sz w:val="28"/>
          <w:szCs w:val="28"/>
        </w:rPr>
        <w:t>обрабатываемых</w:t>
      </w:r>
      <w:proofErr w:type="gramEnd"/>
      <w:r w:rsidRPr="003E5758">
        <w:rPr>
          <w:sz w:val="28"/>
          <w:szCs w:val="28"/>
        </w:rPr>
        <w:t xml:space="preserve">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ind w:left="72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9.1. В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устанавливаются следующие особые правила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зависимости от категории </w:t>
      </w:r>
      <w:proofErr w:type="gramStart"/>
      <w:r w:rsidRPr="003E5758">
        <w:rPr>
          <w:sz w:val="28"/>
          <w:szCs w:val="28"/>
        </w:rPr>
        <w:t>обрабатываемых</w:t>
      </w:r>
      <w:proofErr w:type="gramEnd"/>
      <w:r w:rsidRPr="003E5758">
        <w:rPr>
          <w:sz w:val="28"/>
          <w:szCs w:val="28"/>
        </w:rPr>
        <w:t xml:space="preserve">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обработка специальных категорий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обработка </w:t>
      </w:r>
      <w:proofErr w:type="gramStart"/>
      <w:r w:rsidRPr="003E5758">
        <w:rPr>
          <w:sz w:val="28"/>
          <w:szCs w:val="28"/>
        </w:rPr>
        <w:t>биометрических</w:t>
      </w:r>
      <w:proofErr w:type="gramEnd"/>
      <w:r w:rsidRPr="003E5758">
        <w:rPr>
          <w:sz w:val="28"/>
          <w:szCs w:val="28"/>
        </w:rPr>
        <w:t xml:space="preserve">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обработка </w:t>
      </w:r>
      <w:proofErr w:type="gramStart"/>
      <w:r w:rsidRPr="003E5758">
        <w:rPr>
          <w:sz w:val="28"/>
          <w:szCs w:val="28"/>
        </w:rPr>
        <w:t>общедоступных</w:t>
      </w:r>
      <w:proofErr w:type="gramEnd"/>
      <w:r w:rsidRPr="003E5758">
        <w:rPr>
          <w:sz w:val="28"/>
          <w:szCs w:val="28"/>
        </w:rPr>
        <w:t xml:space="preserve">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9.2. Правила обработки специальных категорий </w:t>
      </w:r>
      <w:proofErr w:type="spellStart"/>
      <w:r w:rsidRPr="003E5758">
        <w:rPr>
          <w:sz w:val="28"/>
          <w:szCs w:val="28"/>
        </w:rPr>
        <w:t>ПДн</w:t>
      </w:r>
      <w:proofErr w:type="spellEnd"/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К специальным категориям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относятся сведения, касающиеся: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расовой принадлежности;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lastRenderedPageBreak/>
        <w:t>национальной принадлежности;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политических взглядов;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религиозных убеждений;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философских убеждений;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состояния здоровья;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интимной жизни;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судимости.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разрешается обработка сведений специальных категорий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при обязательном соблюдении любого из следующих условий: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субъект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дал согласие в письменной форме на обработку </w:t>
      </w:r>
      <w:proofErr w:type="gramStart"/>
      <w:r w:rsidRPr="003E5758">
        <w:rPr>
          <w:sz w:val="28"/>
          <w:szCs w:val="28"/>
        </w:rPr>
        <w:t>своих</w:t>
      </w:r>
      <w:proofErr w:type="gramEnd"/>
      <w:r w:rsidRPr="003E5758">
        <w:rPr>
          <w:sz w:val="28"/>
          <w:szCs w:val="28"/>
        </w:rPr>
        <w:t xml:space="preserve">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осуществляется в соответствии с законодательством Российской Федерации;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необходима для защиты жизни, здоровья или иных жизненно важных интересов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либо жизни, здоровья или иных жизненно важных интересов других лиц и получение согласия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невозможно;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необходима для установления или осуществления прав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третьих лиц;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 судимости осуществляется в пределах полномочий, предоставленных Администрации </w:t>
      </w:r>
      <w:r>
        <w:rPr>
          <w:sz w:val="28"/>
          <w:szCs w:val="28"/>
        </w:rPr>
        <w:t>Солоновског</w:t>
      </w:r>
      <w:r w:rsidRPr="003E5758">
        <w:rPr>
          <w:sz w:val="28"/>
          <w:szCs w:val="28"/>
        </w:rPr>
        <w:t>о сельсовета в соответствии с законодательством Российской Федерации.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9.3. Правила обработки </w:t>
      </w:r>
      <w:proofErr w:type="gramStart"/>
      <w:r w:rsidRPr="003E5758">
        <w:rPr>
          <w:sz w:val="28"/>
          <w:szCs w:val="28"/>
        </w:rPr>
        <w:t>биометрических</w:t>
      </w:r>
      <w:proofErr w:type="gramEnd"/>
      <w:r w:rsidRPr="003E5758">
        <w:rPr>
          <w:sz w:val="28"/>
          <w:szCs w:val="28"/>
        </w:rPr>
        <w:t xml:space="preserve">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К </w:t>
      </w:r>
      <w:proofErr w:type="gramStart"/>
      <w:r w:rsidRPr="003E5758">
        <w:rPr>
          <w:sz w:val="28"/>
          <w:szCs w:val="28"/>
        </w:rPr>
        <w:t>биометрическим</w:t>
      </w:r>
      <w:proofErr w:type="gramEnd"/>
      <w:r w:rsidRPr="003E5758">
        <w:rPr>
          <w:sz w:val="28"/>
          <w:szCs w:val="28"/>
        </w:rPr>
        <w:t xml:space="preserve">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относятся (обязательное выполнение всех условий одновременно):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сведения, которые характеризуют физиологические и биологические особенности человека;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сведения, на основании которых можно установить его личность.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 случае принятия решения об обработке </w:t>
      </w:r>
      <w:proofErr w:type="gramStart"/>
      <w:r w:rsidRPr="003E5758">
        <w:rPr>
          <w:sz w:val="28"/>
          <w:szCs w:val="28"/>
        </w:rPr>
        <w:t>биометрических</w:t>
      </w:r>
      <w:proofErr w:type="gramEnd"/>
      <w:r w:rsidRPr="003E5758">
        <w:rPr>
          <w:sz w:val="28"/>
          <w:szCs w:val="28"/>
        </w:rPr>
        <w:t xml:space="preserve">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такие данные могут обрабатываться только при наличии согласия в письменной форме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9.4. Правила обработки </w:t>
      </w:r>
      <w:proofErr w:type="gramStart"/>
      <w:r w:rsidRPr="003E5758">
        <w:rPr>
          <w:sz w:val="28"/>
          <w:szCs w:val="28"/>
        </w:rPr>
        <w:t>общедоступных</w:t>
      </w:r>
      <w:proofErr w:type="gramEnd"/>
      <w:r w:rsidRPr="003E5758">
        <w:rPr>
          <w:sz w:val="28"/>
          <w:szCs w:val="28"/>
        </w:rPr>
        <w:t xml:space="preserve">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gramStart"/>
      <w:r w:rsidRPr="003E5758">
        <w:rPr>
          <w:sz w:val="28"/>
          <w:szCs w:val="28"/>
        </w:rPr>
        <w:t xml:space="preserve">Общедоступные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физических лиц, полученные из сторонних общедоступных источников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обрабатываются в исключительных случаях в сроки, не превышающие необходимые для их использования.</w:t>
      </w:r>
      <w:proofErr w:type="gramEnd"/>
      <w:r w:rsidRPr="003E5758">
        <w:rPr>
          <w:sz w:val="28"/>
          <w:szCs w:val="28"/>
        </w:rPr>
        <w:t xml:space="preserve"> При этом совместно с такими данными должны собираться реквизиты их источника и подтверждение согласия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на включение такой информации в общедоступные источники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так как в случае обработки общедоступных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обязанность доказывания того, что обрабатываемые </w:t>
      </w:r>
      <w:proofErr w:type="spellStart"/>
      <w:r w:rsidRPr="003E5758">
        <w:rPr>
          <w:sz w:val="28"/>
          <w:szCs w:val="28"/>
        </w:rPr>
        <w:lastRenderedPageBreak/>
        <w:t>ПДн</w:t>
      </w:r>
      <w:proofErr w:type="spellEnd"/>
      <w:r w:rsidRPr="003E5758">
        <w:rPr>
          <w:sz w:val="28"/>
          <w:szCs w:val="28"/>
        </w:rPr>
        <w:t xml:space="preserve"> являются общедоступными, возлагается на Администрацию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По достижении целей обработки общедоступных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они подлежат немедленному уничтожению.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 целью информационного обеспечения и осуществления взаимодействия со сторонними физическими и юридическими лицами в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могут создаваться общедоступные источники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. Создание общедоступного источника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осуществляется по решению главы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сельсовета. В решении о создании общедоступного источника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должны быть указаны: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цель создания общедоступного источника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ссылка на нормативный акт, устанавливающий необходимость создания общедоступного источника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(при наличии);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перечень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</w:t>
      </w:r>
      <w:proofErr w:type="gramStart"/>
      <w:r w:rsidRPr="003E5758">
        <w:rPr>
          <w:sz w:val="28"/>
          <w:szCs w:val="28"/>
        </w:rPr>
        <w:t>которые</w:t>
      </w:r>
      <w:proofErr w:type="gramEnd"/>
      <w:r w:rsidRPr="003E5758">
        <w:rPr>
          <w:sz w:val="28"/>
          <w:szCs w:val="28"/>
        </w:rPr>
        <w:t xml:space="preserve"> вносятся в общедоступный источник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порядок включения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общедоступный источник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порядок уведомления пользователей общедоступного источника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порядок получения письменного согласия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на включение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общедоступный источник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 общедоступный источник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 письменного согласия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могут включаться: должность, фамилия, имя, отчество, абонентский номер рабочего телефона, место получения образования, достигнутые результаты и другая информация.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Включение в общедоступные источники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допускается только на основании его письменного согласия.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Исключение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из указанного общедоступного источника осуществляется при утрате необходимости в обработке таких данных, либо на основании заявления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10. Правовое основание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10.1. Правовое основание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включает в себя: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определение законности целей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оценку вреда, который может быть причинен субъекту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случае нарушения требований по обработке и обеспечению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определение заданных характеристик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определение сроков обработки, в том числе хранения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осуществление </w:t>
      </w:r>
      <w:proofErr w:type="gramStart"/>
      <w:r w:rsidRPr="003E5758">
        <w:rPr>
          <w:sz w:val="28"/>
          <w:szCs w:val="28"/>
        </w:rPr>
        <w:t>контроля за</w:t>
      </w:r>
      <w:proofErr w:type="gramEnd"/>
      <w:r w:rsidRPr="003E5758">
        <w:rPr>
          <w:sz w:val="28"/>
          <w:szCs w:val="28"/>
        </w:rPr>
        <w:t xml:space="preserve"> соблюдением сроков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фактов достижения целей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10.2. Определение законности целей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Заявляемые цели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должны быть законны, причем, должны рассматриваться и соответственно иметь правовое основание особые правила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(</w:t>
      </w:r>
      <w:proofErr w:type="gramStart"/>
      <w:r w:rsidRPr="003E5758">
        <w:rPr>
          <w:sz w:val="28"/>
          <w:szCs w:val="28"/>
        </w:rPr>
        <w:t>таких</w:t>
      </w:r>
      <w:proofErr w:type="gramEnd"/>
      <w:r w:rsidRPr="003E5758">
        <w:rPr>
          <w:sz w:val="28"/>
          <w:szCs w:val="28"/>
        </w:rPr>
        <w:t xml:space="preserve"> как специальные категории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биометрические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др.).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lastRenderedPageBreak/>
        <w:t xml:space="preserve">При определении правовых оснований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должны определяться реквизиты федеральных законов, а также иных подзаконных актов и документов, которые требуют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иных документов, являющихся такими основаниями.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без документально определенного и оформленного правового основания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не допускается.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10.3. Оценка вреда, который может быть причинен субъектам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случае нарушения требований по обработке и обеспечению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Оценкой вреда, который может быть причинен субъекту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случае нарушения требований по обработке и обеспечению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является определение юридических или иным образом затрагивающих права и законные интересы последствий в отношении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которые могут возникнуть в случае нарушения требований по обработке и обеспечению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К юридическим последствиям относятся случаи возникновения, изменения или прекращения личных либо имущественных прав граждан или иным образом затрагивающих его права, свободы и законные интересы.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При обработке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должны определяться и документально оформляться все возможные юридические или иным образом затрагивающие права и законные интересы последствия в отношении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которые могут возникнуть в случае нарушения требований по обработке и обеспечению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gramStart"/>
      <w:r w:rsidRPr="003E5758">
        <w:rPr>
          <w:sz w:val="28"/>
          <w:szCs w:val="28"/>
        </w:rPr>
        <w:t xml:space="preserve">Определение таких юридических последствий необходимо для недопущения нарушения и обеспечения защиты прав и свобод человека и гражданина при обработке его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в том числе защиты прав на неприкосновенность частной жизни, личную и семейную тайну, а также определения соотношения вреда, который может быть причинен субъектам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случае нарушения требований по обработке и обеспечению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принимаемых мер.</w:t>
      </w:r>
      <w:proofErr w:type="gramEnd"/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без оценки вреда, который может быть причинен субъектам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случае нарушения требований по обработке и обеспечению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не допускается.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10.4. Заданные характеристики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Всеми лицами, получающими доступ к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должна обеспечиваться конфиденциальность таких данных.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Конфиденциальность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это обязательное для соблюдения оператором или иным получившим доступ к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лицом требование не раскрывать третьим лицам и не распространять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без согласия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если иное не предусмотрено федеральным законом.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Вне зависимости от необходимости обеспечения конфиденциальности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при обработке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должно определяться наличие требований по обеспечению иных характеристик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отличных от нее.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lastRenderedPageBreak/>
        <w:t>К таким характеристикам относятся: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требование по обеспечению защищенности от уничтожения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требование по обеспечению защищенности от изменения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требование по обеспечению защищенности от блокирования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требование по обеспечению защищенности от иных несанкционированных действий.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Обеспечение указанных характеристик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устанавливается федеральными законами и иными нормативными правовыми актами.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gramStart"/>
      <w:r w:rsidRPr="003E5758">
        <w:rPr>
          <w:sz w:val="28"/>
          <w:szCs w:val="28"/>
        </w:rPr>
        <w:t xml:space="preserve">При определении правовым актом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необходимости обеспечения характеристик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отличных от конфиденциальности, основным критерием должна служить оценка вреда, который может быть причинен субъекту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с чьим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произошло нарушение таких характеристик безопасности.</w:t>
      </w:r>
      <w:proofErr w:type="gramEnd"/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без документально определенного и оформленного решения по определению характеристик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не допускается.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10.5. Определение сроков обработки, в том числе хранения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осуществление </w:t>
      </w:r>
      <w:proofErr w:type="gramStart"/>
      <w:r w:rsidRPr="003E5758">
        <w:rPr>
          <w:sz w:val="28"/>
          <w:szCs w:val="28"/>
        </w:rPr>
        <w:t>контроля за</w:t>
      </w:r>
      <w:proofErr w:type="gramEnd"/>
      <w:r w:rsidRPr="003E5758">
        <w:rPr>
          <w:sz w:val="28"/>
          <w:szCs w:val="28"/>
        </w:rPr>
        <w:t xml:space="preserve"> соблюдением сроков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фактов достижения целей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На основании определенных целей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способов обработки и образующихся в процессе такой обработки различных видов документов устанавливаются сроки такой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в том числе хранения.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Определение сроков хранения осуществляется в соответствии с требованиями законодательства Российской Федерации, в том числе в соответствии с перечнями типовых архивных документов с указанием сроков их хранения.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При использовании документов, содержащих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в различных целях, определение сроков обработки, в том числе хранения, таких документов устанавливается по максимальному сроку, предусмотренному федеральным законом. При этом в случае наличия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таких документах, обработка которых более не требуется, производятся действия по уничтожению таких данных.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Включение в состав Архивного фонда Российской Федерации документов, содержащих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осуществляется на основании экспертизы ценности документов и оформляется договором между Администрацией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и государственным архивом. При этом объем передаваемых документов и условия передачи определяются условиями такого договора и действующими требованиями законодательства об архивном деле Российской Федерации.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На документы, включенные в состав Архивного фонда Российской Федерации, действие настоящих Правил не распространяется.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без документально определенных и оформленных сроков обработки, в том числе хранения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не допускается.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lastRenderedPageBreak/>
        <w:t xml:space="preserve">С целью выполнения требования по уничтожению либо обезличиванию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по достижении целей обработки или в случае утраты необходимости в достижении этих целей, если иное не предусмотрено федеральным законом, в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создается комиссия, определяющая факт достижения целей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достижение </w:t>
      </w:r>
      <w:proofErr w:type="gramStart"/>
      <w:r w:rsidRPr="003E5758">
        <w:rPr>
          <w:sz w:val="28"/>
          <w:szCs w:val="28"/>
        </w:rPr>
        <w:t>пре-дельных</w:t>
      </w:r>
      <w:proofErr w:type="gramEnd"/>
      <w:r w:rsidRPr="003E5758">
        <w:rPr>
          <w:sz w:val="28"/>
          <w:szCs w:val="28"/>
        </w:rPr>
        <w:t xml:space="preserve"> сроков хранения документов, содержащих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11. Действия (операции) с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Обработкой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называется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включая: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сбор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запись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систематизацию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накопление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хранение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уточнение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извлечение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использование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передачу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обезличивание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блокирование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удаление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уничтожение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без определенных и документально оформленных действий (операций), совершаемых с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не допускается.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12. Осуществление сбора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12.1. Способы сбора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источники их получения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применяются следующие способы получения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субъектов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заполнение субъектом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соответствующих форм;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получение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от третьих лиц;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получение данных на основании запроса третьим лицам;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сбор данных из общедоступных источников.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Получение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допускается только: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непосредственно от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из общедоступных источников;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от третьих лиц.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Получение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из иных источников не допускается.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12.2. Правила сбора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lastRenderedPageBreak/>
        <w:t xml:space="preserve">Если предоставление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является обязательным в соответствии с федеральными законами, иными нормативно-правовыми документами, оператор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обязан разъяснить субъекту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юридические последствия отказа предоставить его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Если основания на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без согласия отсутствуют, то необходимо получение согласия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на обработку его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. 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без получения такого согласия запрещается.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Если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получены не от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оператор до начала обработки </w:t>
      </w:r>
      <w:proofErr w:type="gramStart"/>
      <w:r w:rsidRPr="003E5758">
        <w:rPr>
          <w:sz w:val="28"/>
          <w:szCs w:val="28"/>
        </w:rPr>
        <w:t>таких</w:t>
      </w:r>
      <w:proofErr w:type="gramEnd"/>
      <w:r w:rsidRPr="003E5758">
        <w:rPr>
          <w:sz w:val="28"/>
          <w:szCs w:val="28"/>
        </w:rPr>
        <w:t xml:space="preserve">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обязан предоставить субъекту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следующую информацию: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наименование оператора или его представителя;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сведения о цели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ее правовое основание;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сведения о предполагаемых пользователях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сведения об установленных правах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сведения об источниках получения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Солоновского </w:t>
      </w:r>
      <w:r w:rsidRPr="003E5758">
        <w:rPr>
          <w:sz w:val="28"/>
          <w:szCs w:val="28"/>
        </w:rPr>
        <w:t xml:space="preserve">сельсовета освобождается от обязанности предоставлять субъекту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сведения в случаях, если: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субъект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уведомлен об осуществлении обработки его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соответствующим оператором;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получены на основании федерального закона или в связи с исполнением договора, стороной которого либо выгодоприобретателем или поручителем по которому является субъект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  <w:proofErr w:type="gramStart"/>
      <w:r w:rsidRPr="003E5758">
        <w:rPr>
          <w:sz w:val="28"/>
          <w:szCs w:val="28"/>
        </w:rPr>
        <w:t>сделаны</w:t>
      </w:r>
      <w:proofErr w:type="gramEnd"/>
      <w:r w:rsidRPr="003E5758">
        <w:rPr>
          <w:sz w:val="28"/>
          <w:szCs w:val="28"/>
        </w:rPr>
        <w:t xml:space="preserve"> общедоступными субъектом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получены из общедоступного источника;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осуществляет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для статистических или иных исследовательских целей, если при этом не нарушаются права и законные интересы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предоставление субъекту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сведений нарушает права и законные интересы третьих лиц.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13. Осуществление систематизации, накопления, уточнения и использования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Систематизация, накопление, уточнение, использование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могут осуществляться любыми законными способами в соответствии с правилами, инструкциями, руководствами, регламентами и иными документами, определяющими технологический процесс обработки информации.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Права и свободы человека и гражданина не могут быть ограничены по мотивам, связанным с использованием различных способов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Уточнение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должно производиться только на основании законно полученной в установленном порядке информации.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Решение об уточнении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принимается лицом, ответственным за организацию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lastRenderedPageBreak/>
        <w:t xml:space="preserve">Использование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должно осуществляться исключительно в заявленных целях. Использование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заранее не определенных и не оформленных установленным образом целях не допускается.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 xml:space="preserve">14. Осуществление передачи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 xml:space="preserve">Передача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  <w:r w:rsidRPr="00AA70B8">
        <w:rPr>
          <w:color w:val="000000" w:themeColor="text1"/>
          <w:sz w:val="28"/>
          <w:szCs w:val="28"/>
        </w:rPr>
        <w:t xml:space="preserve">в Администрации районов и городов </w:t>
      </w:r>
      <w:r w:rsidRPr="003E5758">
        <w:rPr>
          <w:sz w:val="28"/>
          <w:szCs w:val="28"/>
        </w:rPr>
        <w:t>должна осуществляться с соблюдением настоящих Правил и действующего законодательства Российской Федерации.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приняты следующие способы передачи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субъектов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 xml:space="preserve">передача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на электронных и бумажных носителях информации нарочно;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передача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на электронных и бумажных носителях посредством почтовой связи;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передача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по электронным каналам.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Перед осуществлением передачи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проверяется основание на осуществление такой передачи и наличие согласия на передачу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согласии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на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наличие иных законных оснований.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Передача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должна осуществляться на основании: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договора с третьей стороной, которой осуществляется передача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запроса, полученного от третьей стороны, которой осуществляется передача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исполнения возложенных законодательством Российской Федерации на Администрацию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функций, полномочий и обязанностей.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15. Осуществление хранения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Хранение </w:t>
      </w:r>
      <w:proofErr w:type="spellStart"/>
      <w:r w:rsidRPr="00AA70B8">
        <w:rPr>
          <w:color w:val="000000" w:themeColor="text1"/>
          <w:sz w:val="28"/>
          <w:szCs w:val="28"/>
        </w:rPr>
        <w:t>ПДн</w:t>
      </w:r>
      <w:proofErr w:type="spellEnd"/>
      <w:r w:rsidRPr="00AA70B8">
        <w:rPr>
          <w:color w:val="000000" w:themeColor="text1"/>
          <w:sz w:val="28"/>
          <w:szCs w:val="28"/>
        </w:rPr>
        <w:t xml:space="preserve"> в Администрации городов и районов допускается только в форме документов - зафиксированной на материальном </w:t>
      </w:r>
      <w:r w:rsidRPr="003E5758">
        <w:rPr>
          <w:sz w:val="28"/>
          <w:szCs w:val="28"/>
        </w:rPr>
        <w:t xml:space="preserve">носителе информации (содержащей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) с реквизитами, позволяющими ее идентифицировать и определить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 При этом предусматриваются следующие виды документов: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изобразительный документ - документ, содержащий информацию, выраженную посредством изображения какого-либо объекта;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фотодокумент - изобразительный документ, созданный фотографическим способом;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текстовый документ - документ, содержащий речевую информацию, зафиксированную любым типом письма или любой системой звукозаписи;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письменный документ - текстовой документ, информация которого зафиксирована любым типом письма;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lastRenderedPageBreak/>
        <w:t>рукописный документ - письменный документ, при создании которого знаки письма наносят от руки;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машинописный документ - письменный документ, при создании которого знаки письма наносят техническими средствами;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документ на машинном носителе - документ, созданный с использованием носителей и способов записи, обеспечивающих обработку его информации электронно-вычислительной машиной.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Хранение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осуществляется в форме, позволяющей определить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не дольше, чем этого требуют цели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если срок хранения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не установлен федеральным законом, иным нормативным документом.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Хранение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осуществляется только на таких материальных носителях информации и с применением такой технологии ее хранения, которые обеспечивают защиту этих данных </w:t>
      </w:r>
      <w:proofErr w:type="gramStart"/>
      <w:r w:rsidRPr="003E5758">
        <w:rPr>
          <w:sz w:val="28"/>
          <w:szCs w:val="28"/>
        </w:rPr>
        <w:t>от</w:t>
      </w:r>
      <w:proofErr w:type="gramEnd"/>
      <w:r w:rsidRPr="003E5758">
        <w:rPr>
          <w:sz w:val="28"/>
          <w:szCs w:val="28"/>
        </w:rPr>
        <w:t xml:space="preserve"> неправомерного или случайного: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доступа к ним;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их уничтожения;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изменения;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блокирования;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копирования;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предоставления;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распространения.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16. Осуществление блокирования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Блокированием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называется временное прекращение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(за исключением случаев, если обработка необходима для уточнения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).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Блокирование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конкретного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должно осуществляться во всех информационных системах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включая архивы баз данных, содержащих такие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Блокирование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осуществляется: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 случае выявления неправомерной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при обращении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его представителя, либо по запросу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его представителя либо уполномоченного органа по защите прав субъектов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 момента такого обращения или получения указанного запроса на период проверки;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 случае отсутствия возможности уничтожения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установленные сроки до их уничтожения.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После устранения выявленной неправомерной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оператор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осуществляет снятие блокирования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Решение о блокировании и снятии блокирования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принимается </w:t>
      </w:r>
      <w:proofErr w:type="gramStart"/>
      <w:r w:rsidRPr="003E5758">
        <w:rPr>
          <w:sz w:val="28"/>
          <w:szCs w:val="28"/>
        </w:rPr>
        <w:t>ответственным</w:t>
      </w:r>
      <w:proofErr w:type="gramEnd"/>
      <w:r w:rsidRPr="003E5758">
        <w:rPr>
          <w:sz w:val="28"/>
          <w:szCs w:val="28"/>
        </w:rPr>
        <w:t xml:space="preserve"> за организацию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17. Осуществление обезличивания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lastRenderedPageBreak/>
        <w:t xml:space="preserve">Обезличивание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при обработке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 использованием средств автоматизации осуществляется на основании нормативных правовых актов, правил, инструкций, руководств, регламентов и иных документов для достижения заранее определенных и заявленных целей.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Допускается обезличивание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при обработке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без использования средств автоматизации производить способом, исключающим дальнейшую обработку этих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 сохранением возможности обработки иных данных, зафиксированных на материальном носителе.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18. Осуществление уничтожения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Уничтожение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- это действия, в результате которых становится невозможным восстановить содержание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информационной системе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(или) в результате которых уничтожаются материальные носители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Уничтожение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производится только в следующих случаях: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обрабатываемые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являются незаконно полученными или не являются необходимыми для заявленной цели обработки;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 случае выявления неправомерной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если обеспечить правомерность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невозможно;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 случае достижения цели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 случае отзыва субъектом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согласия на обработку его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в случае, если сохранение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более не требуется для целей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При уничтожении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необходимо: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убедиться в необходимости уничтожения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убедиться в том, что уничтожаются те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которые предназначены для уничтожения;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уничтожить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подходящим способом в соответствии с настоящими Правилами или способом, указанным в соответствующем требовании или распорядительном документе;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проверить необходимость уведомления об уничтожении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при необходимости уведомить об уничтожении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требуемых лиц.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При уничтожении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применяются следующие способы: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измельчение в бумагорезательной (</w:t>
      </w:r>
      <w:proofErr w:type="spellStart"/>
      <w:r w:rsidRPr="003E5758">
        <w:rPr>
          <w:sz w:val="28"/>
          <w:szCs w:val="28"/>
        </w:rPr>
        <w:t>бумагоуничтожительной</w:t>
      </w:r>
      <w:proofErr w:type="spellEnd"/>
      <w:r w:rsidRPr="003E5758">
        <w:rPr>
          <w:sz w:val="28"/>
          <w:szCs w:val="28"/>
        </w:rPr>
        <w:t>) машине - для документов, исполненных на бумаге;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тщательное вымарывание (с проверкой тщательности вымарывания) - для сохранения возможности обработки иных данных, зафиксированных на материальном носителе, содержавшем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lastRenderedPageBreak/>
        <w:t>физическое уничтожение частей носителей информации - разрушение или сильная деформация - для носителей информации на жестком магнитном диске (уничтожению под-лежат внутренние диски и микросхемы); С</w:t>
      </w:r>
      <w:proofErr w:type="gramStart"/>
      <w:r w:rsidRPr="003E5758">
        <w:rPr>
          <w:sz w:val="28"/>
          <w:szCs w:val="28"/>
        </w:rPr>
        <w:t>D</w:t>
      </w:r>
      <w:proofErr w:type="gramEnd"/>
      <w:r w:rsidRPr="003E5758">
        <w:rPr>
          <w:sz w:val="28"/>
          <w:szCs w:val="28"/>
        </w:rPr>
        <w:t xml:space="preserve"> (DVD)-дисках, USB- и </w:t>
      </w:r>
      <w:proofErr w:type="spellStart"/>
      <w:r w:rsidRPr="003E5758">
        <w:rPr>
          <w:sz w:val="28"/>
          <w:szCs w:val="28"/>
        </w:rPr>
        <w:t>Flash</w:t>
      </w:r>
      <w:proofErr w:type="spellEnd"/>
      <w:r w:rsidRPr="003E5758">
        <w:rPr>
          <w:sz w:val="28"/>
          <w:szCs w:val="28"/>
        </w:rPr>
        <w:t>-носителях (уничтожению подлежат модули и микросхемы долговременной памяти);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стирание с помощью сертифицированных средств уничтожения информации - для записей в базах данных и отдельных документов на машинном носителе.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При уничтожении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необходимо учитывать их наличие в архивных базах данных и производить уничтожение во всех копиях базы данных, если иное не установлено действующим законодательством Российской Федерации.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При необходимости уничтожения части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допускается уничтожать материальный носитель одним из указанных в настоящих Правилах способов, с предварительным копированием сведений, не подлежащих уничтожению, способом, исключающим одновременное копирование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подлежащих уничтожению.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По факту уничтожения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составляется акт об уничтожении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который подписывается лицами, производившими уничтожение, заверяется лицом, ответственным за организацию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присутствовавшим при уничтожении, и утверждается главой Администрации </w:t>
      </w:r>
      <w:r>
        <w:rPr>
          <w:sz w:val="28"/>
          <w:szCs w:val="28"/>
        </w:rPr>
        <w:t xml:space="preserve">Солоновского сельсовета. </w:t>
      </w:r>
      <w:r w:rsidRPr="003E5758">
        <w:rPr>
          <w:sz w:val="28"/>
          <w:szCs w:val="28"/>
        </w:rPr>
        <w:t xml:space="preserve">Хранение актов об уничтожении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осуществляется в течение срока исковой давности, если иное не установлено нормативными правовыми актами Российской Федерации.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19. Права и обязанности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Администрации </w:t>
      </w:r>
      <w:r>
        <w:rPr>
          <w:sz w:val="28"/>
          <w:szCs w:val="28"/>
        </w:rPr>
        <w:t xml:space="preserve">Солоновского </w:t>
      </w:r>
      <w:r w:rsidRPr="003E5758">
        <w:rPr>
          <w:sz w:val="28"/>
          <w:szCs w:val="28"/>
        </w:rPr>
        <w:t xml:space="preserve">сельсовета при обработке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19.1. Права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gramStart"/>
      <w:r w:rsidRPr="003E5758">
        <w:rPr>
          <w:sz w:val="28"/>
          <w:szCs w:val="28"/>
        </w:rPr>
        <w:t xml:space="preserve">Субъект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чьи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обрабатываются в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сельсовета, имеет право:</w:t>
      </w:r>
      <w:proofErr w:type="gramEnd"/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на получение сведений о подтверждении факта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на получение сведений о правовых основаниях и целях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на получение сведений о лицах (за исключением сведений о муниципальных служащих Администрации </w:t>
      </w:r>
      <w:r>
        <w:rPr>
          <w:sz w:val="28"/>
          <w:szCs w:val="28"/>
        </w:rPr>
        <w:t xml:space="preserve">Солоновского </w:t>
      </w:r>
      <w:r w:rsidRPr="003E5758">
        <w:rPr>
          <w:sz w:val="28"/>
          <w:szCs w:val="28"/>
        </w:rPr>
        <w:t xml:space="preserve">сельсовета), которые имеют доступ к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которым могут быть раскрыты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на основании договора или на основании федерального закона;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на получение сведений </w:t>
      </w:r>
      <w:proofErr w:type="gramStart"/>
      <w:r w:rsidRPr="003E5758">
        <w:rPr>
          <w:sz w:val="28"/>
          <w:szCs w:val="28"/>
        </w:rPr>
        <w:t>об</w:t>
      </w:r>
      <w:proofErr w:type="gramEnd"/>
      <w:r w:rsidRPr="003E5758">
        <w:rPr>
          <w:sz w:val="28"/>
          <w:szCs w:val="28"/>
        </w:rPr>
        <w:t xml:space="preserve"> </w:t>
      </w:r>
      <w:proofErr w:type="gramStart"/>
      <w:r w:rsidRPr="003E5758">
        <w:rPr>
          <w:sz w:val="28"/>
          <w:szCs w:val="28"/>
        </w:rPr>
        <w:t>обрабатываемых</w:t>
      </w:r>
      <w:proofErr w:type="gramEnd"/>
      <w:r w:rsidRPr="003E5758">
        <w:rPr>
          <w:sz w:val="28"/>
          <w:szCs w:val="28"/>
        </w:rPr>
        <w:t xml:space="preserve">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относящихся к соответствующему субъекту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источник их получения, если иной порядок представления таких данных не предусмотрен федеральным законом;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на получение сведений о сроках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в том числе сроках их хранения;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lastRenderedPageBreak/>
        <w:t xml:space="preserve">на получение сведений о порядке осуществления субъектом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своих прав, предусмотренных законодательством в области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на получение информации </w:t>
      </w:r>
      <w:proofErr w:type="gramStart"/>
      <w:r w:rsidRPr="003E5758">
        <w:rPr>
          <w:sz w:val="28"/>
          <w:szCs w:val="28"/>
        </w:rPr>
        <w:t>об</w:t>
      </w:r>
      <w:proofErr w:type="gramEnd"/>
      <w:r w:rsidRPr="003E5758">
        <w:rPr>
          <w:sz w:val="28"/>
          <w:szCs w:val="28"/>
        </w:rPr>
        <w:t xml:space="preserve"> </w:t>
      </w:r>
      <w:proofErr w:type="gramStart"/>
      <w:r w:rsidRPr="003E5758">
        <w:rPr>
          <w:sz w:val="28"/>
          <w:szCs w:val="28"/>
        </w:rPr>
        <w:t>осуществленной</w:t>
      </w:r>
      <w:proofErr w:type="gramEnd"/>
      <w:r w:rsidRPr="003E5758">
        <w:rPr>
          <w:sz w:val="28"/>
          <w:szCs w:val="28"/>
        </w:rPr>
        <w:t xml:space="preserve"> или о предполагаемой трансграничной передаче данных;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на получение сведений о наименовании и адресе лица, осуществляющего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по поручению Администрации </w:t>
      </w:r>
      <w:r>
        <w:rPr>
          <w:sz w:val="28"/>
          <w:szCs w:val="28"/>
        </w:rPr>
        <w:t>Солоновског</w:t>
      </w:r>
      <w:r w:rsidRPr="003E5758">
        <w:rPr>
          <w:sz w:val="28"/>
          <w:szCs w:val="28"/>
        </w:rPr>
        <w:t>о сельсовета, если обработка поручена или будет поручена такому лицу;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на получение иных сведений, предусмотренных законодательством в области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другими федеральными законами;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требовать от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уточнения его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их блокирования или уничтожения в случае, если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принимать предусмотренные законом меры по защите своих прав;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требовать от Администрации </w:t>
      </w:r>
      <w:r>
        <w:rPr>
          <w:sz w:val="28"/>
          <w:szCs w:val="28"/>
        </w:rPr>
        <w:t>Солоновског</w:t>
      </w:r>
      <w:r w:rsidRPr="003E5758">
        <w:rPr>
          <w:sz w:val="28"/>
          <w:szCs w:val="28"/>
        </w:rPr>
        <w:t xml:space="preserve">о сельсовета предоставления ему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доступной форме;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повторного обращения и запроса в целях получения сведений и ознакомления </w:t>
      </w:r>
      <w:proofErr w:type="gramStart"/>
      <w:r w:rsidRPr="003E5758">
        <w:rPr>
          <w:sz w:val="28"/>
          <w:szCs w:val="28"/>
        </w:rPr>
        <w:t>с</w:t>
      </w:r>
      <w:proofErr w:type="gramEnd"/>
      <w:r w:rsidRPr="003E5758">
        <w:rPr>
          <w:sz w:val="28"/>
          <w:szCs w:val="28"/>
        </w:rPr>
        <w:t xml:space="preserve"> </w:t>
      </w:r>
      <w:proofErr w:type="gramStart"/>
      <w:r w:rsidRPr="003E5758">
        <w:rPr>
          <w:sz w:val="28"/>
          <w:szCs w:val="28"/>
        </w:rPr>
        <w:t>его</w:t>
      </w:r>
      <w:proofErr w:type="gramEnd"/>
      <w:r w:rsidRPr="003E5758">
        <w:rPr>
          <w:sz w:val="28"/>
          <w:szCs w:val="28"/>
        </w:rPr>
        <w:t xml:space="preserve">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заявить возражение против принятия решения на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</w:t>
      </w:r>
      <w:proofErr w:type="gramStart"/>
      <w:r w:rsidRPr="003E5758">
        <w:rPr>
          <w:sz w:val="28"/>
          <w:szCs w:val="28"/>
        </w:rPr>
        <w:t>порождающих</w:t>
      </w:r>
      <w:proofErr w:type="gramEnd"/>
      <w:r w:rsidRPr="003E5758">
        <w:rPr>
          <w:sz w:val="28"/>
          <w:szCs w:val="28"/>
        </w:rPr>
        <w:t xml:space="preserve"> юридические последствия в отношении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иным образом затрагивающих его права и законные интересы;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обжаловать действия или бездействие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в уполномоченный орган по защите прав субъектов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в судебном порядке, если субъект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считает, что Администрация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осуществляет обработку его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 нарушением требований федерального закона или иным образом нарушает его права и свободы;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на защиту своих прав и законных интересов, в том числе на возмещение убытков и (или) компенсацию морального вреда в судебном порядке;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требовать предоставления безвозмездно субъекту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его представителю возможности ознакомления с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</w:t>
      </w:r>
      <w:proofErr w:type="gramStart"/>
      <w:r w:rsidRPr="003E5758">
        <w:rPr>
          <w:sz w:val="28"/>
          <w:szCs w:val="28"/>
        </w:rPr>
        <w:t>относящимися</w:t>
      </w:r>
      <w:proofErr w:type="gramEnd"/>
      <w:r w:rsidRPr="003E5758">
        <w:rPr>
          <w:sz w:val="28"/>
          <w:szCs w:val="28"/>
        </w:rPr>
        <w:t xml:space="preserve"> к этому субъекту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принимать решение о предоставлении его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давать согласие на их обработку </w:t>
      </w:r>
      <w:proofErr w:type="gramStart"/>
      <w:r w:rsidRPr="003E5758">
        <w:rPr>
          <w:sz w:val="28"/>
          <w:szCs w:val="28"/>
        </w:rPr>
        <w:t>свобод-но</w:t>
      </w:r>
      <w:proofErr w:type="gramEnd"/>
      <w:r w:rsidRPr="003E5758">
        <w:rPr>
          <w:sz w:val="28"/>
          <w:szCs w:val="28"/>
        </w:rPr>
        <w:t>, своей волей и в своем интересе;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отзывать согласие на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Кроме указанных прав в вопросах обработки его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субъект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обладает другими правами, предоставляемыми ему действующим законодательством Российской Федерации.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19.2. Обязанности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gramStart"/>
      <w:r w:rsidRPr="003E5758">
        <w:rPr>
          <w:sz w:val="28"/>
          <w:szCs w:val="28"/>
        </w:rPr>
        <w:t xml:space="preserve">Субъект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чьи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обрабатываются в Администрации </w:t>
      </w:r>
      <w:r>
        <w:rPr>
          <w:sz w:val="28"/>
          <w:szCs w:val="28"/>
        </w:rPr>
        <w:t xml:space="preserve">Солоновского </w:t>
      </w:r>
      <w:r w:rsidRPr="003E5758">
        <w:rPr>
          <w:sz w:val="28"/>
          <w:szCs w:val="28"/>
        </w:rPr>
        <w:t>сельсовета, обязан:</w:t>
      </w:r>
      <w:proofErr w:type="gramEnd"/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gramStart"/>
      <w:r w:rsidRPr="003E5758">
        <w:rPr>
          <w:sz w:val="28"/>
          <w:szCs w:val="28"/>
        </w:rPr>
        <w:t xml:space="preserve">предоставлять свои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случаях, когда федеральными законами предусматриваются случаи обязательного предоставления субъектом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своих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  <w:proofErr w:type="gramEnd"/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lastRenderedPageBreak/>
        <w:t xml:space="preserve">с целью соблюдения его законных прав и интересов подавать только достоверные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Кроме указанных обязанностей в вопросах обработки его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  <w:proofErr w:type="gramStart"/>
      <w:r w:rsidRPr="003E5758">
        <w:rPr>
          <w:sz w:val="28"/>
          <w:szCs w:val="28"/>
        </w:rPr>
        <w:t>на</w:t>
      </w:r>
      <w:proofErr w:type="gramEnd"/>
      <w:r w:rsidRPr="003E5758">
        <w:rPr>
          <w:sz w:val="28"/>
          <w:szCs w:val="28"/>
        </w:rPr>
        <w:t xml:space="preserve"> </w:t>
      </w:r>
      <w:proofErr w:type="gramStart"/>
      <w:r w:rsidRPr="003E5758">
        <w:rPr>
          <w:sz w:val="28"/>
          <w:szCs w:val="28"/>
        </w:rPr>
        <w:t>субъекта</w:t>
      </w:r>
      <w:proofErr w:type="gramEnd"/>
      <w:r w:rsidRPr="003E5758">
        <w:rPr>
          <w:sz w:val="28"/>
          <w:szCs w:val="28"/>
        </w:rPr>
        <w:t xml:space="preserve">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налагаются иные обязанности, предусмотренные действующим законодательством Российской Федерации.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19.3. Права Администрации </w:t>
      </w:r>
      <w:r>
        <w:rPr>
          <w:sz w:val="28"/>
          <w:szCs w:val="28"/>
        </w:rPr>
        <w:t xml:space="preserve">Солоновского </w:t>
      </w:r>
      <w:r w:rsidRPr="003E5758">
        <w:rPr>
          <w:sz w:val="28"/>
          <w:szCs w:val="28"/>
        </w:rPr>
        <w:t xml:space="preserve">сельсовета при обработке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субъектов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при обработке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субъектов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имеет право: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обрабатывать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соответствии с действующим за</w:t>
      </w:r>
      <w:r>
        <w:rPr>
          <w:sz w:val="28"/>
          <w:szCs w:val="28"/>
        </w:rPr>
        <w:t>конодательством Российской Феде</w:t>
      </w:r>
      <w:r w:rsidRPr="003E5758">
        <w:rPr>
          <w:sz w:val="28"/>
          <w:szCs w:val="28"/>
        </w:rPr>
        <w:t>рации;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поручить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другому лицу с согласия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если иное не предусмотрено федеральным законом, на основании заключаемого с этим лицом договора, в том числе муниципального контракта, либо путем принятия соответствующего акта;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мотивированно отказать субъекту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выполнении повторного запроса в целях получения сведений, касающихся обработки его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при нарушении субъектом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своих обязанностей по подаче такого запроса;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ограничить право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на доступ к его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соответствии с </w:t>
      </w:r>
      <w:proofErr w:type="gramStart"/>
      <w:r w:rsidRPr="003E5758">
        <w:rPr>
          <w:sz w:val="28"/>
          <w:szCs w:val="28"/>
        </w:rPr>
        <w:t>федеральными</w:t>
      </w:r>
      <w:proofErr w:type="gramEnd"/>
      <w:r w:rsidRPr="003E5758">
        <w:rPr>
          <w:sz w:val="28"/>
          <w:szCs w:val="28"/>
        </w:rPr>
        <w:t xml:space="preserve"> за-конами, в том числе, если 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ограничить право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на доступ к его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соответствии с </w:t>
      </w:r>
      <w:proofErr w:type="gramStart"/>
      <w:r w:rsidRPr="003E5758">
        <w:rPr>
          <w:sz w:val="28"/>
          <w:szCs w:val="28"/>
        </w:rPr>
        <w:t>федеральными</w:t>
      </w:r>
      <w:proofErr w:type="gramEnd"/>
      <w:r w:rsidRPr="003E5758">
        <w:rPr>
          <w:sz w:val="28"/>
          <w:szCs w:val="28"/>
        </w:rPr>
        <w:t xml:space="preserve"> за-конами, в том числе, если доступ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к его персональным данным нарушает права и законные интересы третьих лиц;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самостоятельно определять состав и перечень мер, необходимых и достаточных для обеспечения выполнения обязанностей, предусмотренных действующим законодательством в области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если иное не предусмотрено федеральными законами;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осуществлять или обеспечивать блокирование или уничтожение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если обеспечить правомерность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невозможно;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осуществлять или обеспечивать уничтожение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 случае достижения цели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продолжить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если 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осуществляется без согласия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на основании пункта 4 статьи 21 Федерального закона от 27.07.2006 N 152-ФЗ;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 случае отзыва субъектом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согласия на обработку его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продолжить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если 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осуществляется без согласия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на основании пункта 5 статьи 21 Федерального закона от 27.07.2006 N 152-ФЗ;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lastRenderedPageBreak/>
        <w:t xml:space="preserve">в случае отсутствия возможности уничтожения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осуществить блокирование таких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обеспечить уничтожение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срок не более чем шесть месяцев, если иной срок не установлен федеральными законами;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осуществлять без уведомления уполномоченного органа по защите прав субъектов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указанных в пункте 2 статьи 22 Федерального закона от 27.07.2006 N 152-ФЗ.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Кроме указанных прав в вопросах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субъектов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Солоновског</w:t>
      </w:r>
      <w:r w:rsidRPr="003E5758">
        <w:rPr>
          <w:sz w:val="28"/>
          <w:szCs w:val="28"/>
        </w:rPr>
        <w:t>о сельсовета обладает другими правами, предоставляемыми ему действующим законодательством Российской Федерации.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19.4. Обязанности Администрации </w:t>
      </w:r>
      <w:r>
        <w:rPr>
          <w:sz w:val="28"/>
          <w:szCs w:val="28"/>
        </w:rPr>
        <w:t>Солоновског</w:t>
      </w:r>
      <w:r w:rsidRPr="003E5758">
        <w:rPr>
          <w:sz w:val="28"/>
          <w:szCs w:val="28"/>
        </w:rPr>
        <w:t xml:space="preserve">о сельсовета при обработке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субъектов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при обработке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субъектов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обязана: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строго соблюдать принципы и правила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в случае</w:t>
      </w:r>
      <w:proofErr w:type="gramStart"/>
      <w:r w:rsidRPr="003E5758">
        <w:rPr>
          <w:sz w:val="28"/>
          <w:szCs w:val="28"/>
        </w:rPr>
        <w:t>,</w:t>
      </w:r>
      <w:proofErr w:type="gramEnd"/>
      <w:r w:rsidRPr="003E5758">
        <w:rPr>
          <w:sz w:val="28"/>
          <w:szCs w:val="28"/>
        </w:rPr>
        <w:t xml:space="preserve"> если 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осуществляется по поручению оператора, строго соблюдать и выполнять требования оператора;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не раскрывать третьим лицам и не распространять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без согласия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если иное не предусмотрено федеральным законом;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по требованию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либо по решению суда или иных уполномоченных государственных органов исключить из общедоступных источников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сведения о субъекте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обеспечить конкретность и информированность согласия на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получать согласие на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если иное не предусмотрено действующим законодательством;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 случае получения согласия на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от представителя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проверять полномочия данного представителя на дачу согласия от имени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представить доказательство получения согласия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на обработку его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доказательство наличия оснований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без получения согласия;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строго соблюдать требования к содержанию согласия в письменной форме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на обработку его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незамедлительно прекратить обработку специальных категорий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если устранены причины, вследствие которых осуществлялась обработка, если иное не установлено федеральным законом;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убедиться в том, что иностранным государством, на территорию которого осуществляется передача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обеспечивается адекватная защита прав субъектов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до начала осуществления трансграничной передачи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gramStart"/>
      <w:r w:rsidRPr="003E5758">
        <w:rPr>
          <w:sz w:val="28"/>
          <w:szCs w:val="28"/>
        </w:rPr>
        <w:t xml:space="preserve">предоставить субъекту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сведения по запросу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доступной форме, в которых не должны содержаться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относящиеся к другим субъектам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за исключением случаев, если имеются законные основания для раскрытия таких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  <w:proofErr w:type="gramEnd"/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lastRenderedPageBreak/>
        <w:t xml:space="preserve">мотивировать и представить доказательства обоснованности отказа в выполнении повторного запроса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разъяснить субъекту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порядок принятия решения на обработку его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возможные юридические последствия такого решения, предоставить возможность заявить возражение против такого решения, а также разъяснить порядок защиты субъектом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своих прав и законных интересов;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предоставить субъекту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по его просьбе информацию, касающуюся обработки его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разъяснить субъекту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юридические последствия отказа предоставить его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если предоставление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является обязательным в соответствии с федеральным законом;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до начала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полученных не от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предоставить субъекту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информацию о своем наименовании и адресе, цели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ее правовом основании, предполагаемых пользователях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об установленных правах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источнике получения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принимать меры, необходимые и достаточные для обеспечения выполнения своих обязанностей в области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если иное не предусмотрено федеральными законами;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опубликовать или иным образом обеспечить неограниченный доступ к документу, определяющему его политику в отношении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к сведениям о реализуемых требованиях к защите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по запросу уполномоченного органа по защите прав субъектов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представить документы и локальные акты, определяющие политику в отношении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и сведения о реализуемых требованиях к защите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принимать необходимые правовые, организационные и технические меры или обеспечивать их принятие для защиты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а также от иных неправомерных действий в отношении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сообщить субъекту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его представителю информацию о наличии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</w:t>
      </w:r>
      <w:proofErr w:type="gramStart"/>
      <w:r w:rsidRPr="003E5758">
        <w:rPr>
          <w:sz w:val="28"/>
          <w:szCs w:val="28"/>
        </w:rPr>
        <w:t>относящихся</w:t>
      </w:r>
      <w:proofErr w:type="gramEnd"/>
      <w:r w:rsidRPr="003E5758">
        <w:rPr>
          <w:sz w:val="28"/>
          <w:szCs w:val="28"/>
        </w:rPr>
        <w:t xml:space="preserve"> к соответствующему субъекту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а также предоставить возможность ознакомления с этими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при обращении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его представителя либо при получении за-проса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его представителя;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 случае отказа в предоставлении информации о наличии </w:t>
      </w:r>
      <w:proofErr w:type="spellStart"/>
      <w:proofErr w:type="gramStart"/>
      <w:r w:rsidRPr="003E5758">
        <w:rPr>
          <w:sz w:val="28"/>
          <w:szCs w:val="28"/>
        </w:rPr>
        <w:t>ПДн</w:t>
      </w:r>
      <w:proofErr w:type="spellEnd"/>
      <w:proofErr w:type="gramEnd"/>
      <w:r w:rsidRPr="003E5758">
        <w:rPr>
          <w:sz w:val="28"/>
          <w:szCs w:val="28"/>
        </w:rPr>
        <w:t xml:space="preserve"> о соответствующем субъекте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субъекту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его представителю при их обращении либо при получении запроса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его представителя дать в письменной форме мотивированный ответ;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предоставить безвозмездно субъекту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его представителю возможность ознакомления с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</w:t>
      </w:r>
      <w:proofErr w:type="gramStart"/>
      <w:r w:rsidRPr="003E5758">
        <w:rPr>
          <w:sz w:val="28"/>
          <w:szCs w:val="28"/>
        </w:rPr>
        <w:t>относящимися</w:t>
      </w:r>
      <w:proofErr w:type="gramEnd"/>
      <w:r w:rsidRPr="003E5758">
        <w:rPr>
          <w:sz w:val="28"/>
          <w:szCs w:val="28"/>
        </w:rPr>
        <w:t xml:space="preserve"> к этому субъекту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внести 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необходимые изменения или уничтожить такие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случае предоставления субъектом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его представителем сведений, </w:t>
      </w:r>
      <w:r w:rsidRPr="003E5758">
        <w:rPr>
          <w:sz w:val="28"/>
          <w:szCs w:val="28"/>
        </w:rPr>
        <w:lastRenderedPageBreak/>
        <w:t xml:space="preserve">подтверждающих, что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являются неполными, неточными или неактуальными;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строго соблюдать сроки по уведомлениям, блокированию и уничтожению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уведомить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его представителя о внесенных изменениях и предпринятых мерах и принять разумные меры для уведомления третьих лиц, которым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этого субъекта были переданы;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сообщить в уполномоченный орган по защите прав субъектов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по запросу этого органа необходимую информацию;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gramStart"/>
      <w:r w:rsidRPr="003E5758">
        <w:rPr>
          <w:sz w:val="28"/>
          <w:szCs w:val="28"/>
        </w:rPr>
        <w:t xml:space="preserve">в случае выявления неправомерной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при обращении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его представителя либо по запросу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его представителя, либо уполномоченного органа по защите прав субъектов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оператор обязан осуществить блокирование неправомерно обрабатываемых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относящихся к этому субъекту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или обеспечить их блокирование (если 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осуществляется другим лицом, действующим по поручению оператора) с момента такого обращения или</w:t>
      </w:r>
      <w:proofErr w:type="gramEnd"/>
      <w:r w:rsidRPr="003E5758">
        <w:rPr>
          <w:sz w:val="28"/>
          <w:szCs w:val="28"/>
        </w:rPr>
        <w:t xml:space="preserve"> получения указанного запроса на период проверки;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gramStart"/>
      <w:r w:rsidRPr="003E5758">
        <w:rPr>
          <w:sz w:val="28"/>
          <w:szCs w:val="28"/>
        </w:rPr>
        <w:t xml:space="preserve">в случае выявления неточных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при обращении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его представителя либо по их запросу или по запросу уполномоченного органа по защите прав субъектов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оператор обязан осуществить блокирование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относящихся к этому субъекту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или обеспечить их блокирование (если 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осуществляется другим лицом, действующим по поручению оператора) с момента такого обращения или получения указанного запроса на период</w:t>
      </w:r>
      <w:proofErr w:type="gramEnd"/>
      <w:r w:rsidRPr="003E5758">
        <w:rPr>
          <w:sz w:val="28"/>
          <w:szCs w:val="28"/>
        </w:rPr>
        <w:t xml:space="preserve"> проверки, если блокирование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не нарушает права и </w:t>
      </w:r>
      <w:proofErr w:type="gramStart"/>
      <w:r w:rsidRPr="003E5758">
        <w:rPr>
          <w:sz w:val="28"/>
          <w:szCs w:val="28"/>
        </w:rPr>
        <w:t>за-конные</w:t>
      </w:r>
      <w:proofErr w:type="gramEnd"/>
      <w:r w:rsidRPr="003E5758">
        <w:rPr>
          <w:sz w:val="28"/>
          <w:szCs w:val="28"/>
        </w:rPr>
        <w:t xml:space="preserve"> интересы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третьих лиц;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уточнить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либо обеспечить их уточнение (если 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осуществляется другим лицом, действующим по поручению оператора) и снять блокирование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случае подтверждения факта неточности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на основании сведений, представленных субъектом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его представителем либо уполномоченным органом по защите прав субъектов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или иных необходимых документов;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прекратить неправомерную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обеспечить прекращение неправомерной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лицом, действующим по поручению оператора в случае выявления неправомерной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осуществляемой оператором или лицом, действующим по поручению оператора;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уничтожить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обеспечить их уничтожение в случае, если обеспечить правомерность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невозможно;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уведомить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его представителя, а в случае, если обращение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его представителя либо запрос уполномоченного органа по защите прав субъектов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были направлены уполномоченным органом по защите прав субъектов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также указанный орган об устранении допущенных нарушений или об уничтожении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lastRenderedPageBreak/>
        <w:t xml:space="preserve">прекратить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обеспечить ее прекращение (если 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осуществляется другим лицом, действующим по поручению оператора) и уничтожить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обеспечить их уничтожение (если 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осуществляется другим лицом, действующим по поручению оператора):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 случае достижения цели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если 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осуществляется без согласия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на основаниях, предусмотренных федеральным законом;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 случае отзыва субъектом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согласия на обработку его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если 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осуществляется без согласия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на основаниях, предусмотренных федеральным законом;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уведомить уполномоченный орган по защите прав субъектов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 своем намерении осуществлять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уведомить уполномоченный орган по защите прав субъектов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случае изменения сведений, указанных в уведомлении о своем намерении осуществлять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назначить лицо, ответственное за организацию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предоставлять лицу, ответственному за организацию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необходимые сведения;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неукоснительно соблюдать все требования настоящих Правил;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ознакомить муниципальных служащих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сельсовета, непосредственно осуществляющих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с положениями законодательства Российской Федерации 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в том числе требованиями к защите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документами, определяющими политику в отношении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локальными актами по вопросам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и организовать обучение таких служащих.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Кроме указанных обязанностей в вопросах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субъектов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на Администрацию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налагаются иные обязанности, предусмотренные действующим законодательством Российской Федерации.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20. Процедуры, направленные на предотвращение и выявление нарушений законодательства в отношении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устранение таких последствий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К процедурам, направленным на предотвращение и выявление нарушений законодательства в отношении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устранение таких последствий, относятся: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реализация мер, направленных на обеспечение выполнения оператором своих обязанностей;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выполнение предусмотренных законодательством 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обязанностей, возложенных на Администрацию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обеспечение личной ответственности муниципальных служащих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сельсовета, осуществляющих обработку либо доступ к персональным данным;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lastRenderedPageBreak/>
        <w:t xml:space="preserve">организация рассмотрения запросов субъектов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их представителей и ответов на такие запросы;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организация внутреннего контроля соответствия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требованиям к защите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установленным действующим законодательством в области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локальными актами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определение порядка доступа муниципальных служащих в помещения, в которых ведется 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проведение необходимых мероприятий по обеспечению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носителей их содержащих;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проведение периодических проверок условий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повышение осведомленности муниципальных служащих, занимающих должности которые предусматривают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либо доступ к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путем их ознакомления с положениями законодательства Российской Федерации 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(в том числе с требованиями к защите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), локальными актами Администрации Новичихинского сельсовета по вопросам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организация обучения указанных служащих;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блокирование, внесение изменений и уничтожение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предусмотренных действующим законодательством в области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случаях;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оповещение субъектов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предусмотренных действующим законодательством в области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случаях;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разъяснение прав субъекту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вопросах обработки и обеспечения безопасности их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оказание содействия правоохранительным органам в случаях нарушений законодательства в отношении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gramStart"/>
      <w:r w:rsidRPr="003E5758">
        <w:rPr>
          <w:sz w:val="28"/>
          <w:szCs w:val="28"/>
        </w:rPr>
        <w:t xml:space="preserve">публикация на официальном Интернет-портале Администрации Новичихинского </w:t>
      </w:r>
      <w:r>
        <w:rPr>
          <w:sz w:val="28"/>
          <w:szCs w:val="28"/>
        </w:rPr>
        <w:t>района</w:t>
      </w:r>
      <w:r w:rsidRPr="003E5758">
        <w:rPr>
          <w:sz w:val="28"/>
          <w:szCs w:val="28"/>
        </w:rPr>
        <w:t xml:space="preserve"> документов, определяющих политику в отношении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  <w:proofErr w:type="gramEnd"/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21. Требования к муниципальным служащим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сельсовета, осуществляющим доступ к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их обработку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осуществляет ознакомление работников, </w:t>
      </w:r>
      <w:proofErr w:type="gramStart"/>
      <w:r w:rsidRPr="003E5758">
        <w:rPr>
          <w:sz w:val="28"/>
          <w:szCs w:val="28"/>
        </w:rPr>
        <w:t>непосредствен-но</w:t>
      </w:r>
      <w:proofErr w:type="gramEnd"/>
      <w:r w:rsidRPr="003E5758">
        <w:rPr>
          <w:sz w:val="28"/>
          <w:szCs w:val="28"/>
        </w:rPr>
        <w:t xml:space="preserve"> осуществляющих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доступ к ним, с положениями законодательства Российской Федерации 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(в том числе с требованиями к защите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), локальными актами Администрации </w:t>
      </w:r>
      <w:r>
        <w:rPr>
          <w:sz w:val="28"/>
          <w:szCs w:val="28"/>
        </w:rPr>
        <w:t>Солоновског</w:t>
      </w:r>
      <w:r w:rsidRPr="003E5758">
        <w:rPr>
          <w:sz w:val="28"/>
          <w:szCs w:val="28"/>
        </w:rPr>
        <w:t xml:space="preserve">о сельсовета по вопросам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включая настоящие Правила: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при оформлении трудового договора;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при первоначальном допуске к обработке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при назначении на должность, связанную с обработкой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доступом к ним;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lastRenderedPageBreak/>
        <w:t xml:space="preserve">после внесения изменений в действующее законодательство Российской Федерации 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локальные акты Администрации </w:t>
      </w:r>
      <w:r>
        <w:rPr>
          <w:sz w:val="28"/>
          <w:szCs w:val="28"/>
        </w:rPr>
        <w:t xml:space="preserve">Солоновского </w:t>
      </w:r>
      <w:r w:rsidRPr="003E5758">
        <w:rPr>
          <w:sz w:val="28"/>
          <w:szCs w:val="28"/>
        </w:rPr>
        <w:t xml:space="preserve">сельсовета по вопросам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Муниципальные служащие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сельсовета, непосредственно осуществляющие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доступ к ним, обязаны: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неукоснительно следовать принципам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знать и строго соблюдать положения действующего законодательства Российской Федерации в области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знать и строго соблюдать положения локальных актов Администрации </w:t>
      </w:r>
      <w:r>
        <w:rPr>
          <w:sz w:val="28"/>
          <w:szCs w:val="28"/>
        </w:rPr>
        <w:t>Солоновског</w:t>
      </w:r>
      <w:r w:rsidRPr="003E5758">
        <w:rPr>
          <w:sz w:val="28"/>
          <w:szCs w:val="28"/>
        </w:rPr>
        <w:t xml:space="preserve">о сельсовета в области обработки и обеспечения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знать и строго соблюдать инструкции, руководства и иные эксплуатационные документы на применяемые средства автоматизации, в том числе программное обеспечение, и средства защиты информации;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соблюдать конфиденциальность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не предоставлять третьим лицам и не распространять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без согласия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если иное не предусмотрено федеральным законом;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не допускать нарушений требований и правил обработки и обеспечения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обо всех подозрениях и ставших известными случаях нарушений требований и правил обработки и обеспечения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сообщать лицу, ответственному за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Работники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несут личную ответственность за соблюдение требований действующего законодательства Российской Федерации, настоящих Правил.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22. Обеспечение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при их обработке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22.1. В соответствии с требованиями действующего законодательства в области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при обработке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Солоновского </w:t>
      </w:r>
      <w:r w:rsidRPr="003E5758">
        <w:rPr>
          <w:sz w:val="28"/>
          <w:szCs w:val="28"/>
        </w:rPr>
        <w:t xml:space="preserve">сельсовета обязана принимать необходимые правовые, организационные и технические меры для защиты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от неправомерного или случайного доступа к ним, уничтожения, изменения, блокирования, копирования, распространения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а также от иных неправомерных действий.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Безопасность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достигается путем исключения несанкционированного, в том числе случайного, доступа к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результатом которого может стать уничтожение, изменение, блокирование, копирование, распространение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а также иных несанкционированных действий.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22.2. Принципы обеспечения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при их обработке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Обеспечение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должно осуществляться на основе следующих принципов: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соблюдение конфиденциальности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lastRenderedPageBreak/>
        <w:t xml:space="preserve">реализация права на доступ к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лиц, доступ которых к таким данным разрешается в рамках действующего законодательства Российской Федерации и локальными нормативными актами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обеспечение защиты информации, содержащей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проведение мероприятий, направленных на предотвращение несанкционированной передачи их лицам, не имеющим права доступа к такой информации;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своевременное обнаружение фактов несанкционированного доступа к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недопущение воздействия на технические средства автоматизированной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в результате которого может быть нарушено их функционирование;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возможность незамедлительного восстановления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</w:t>
      </w:r>
      <w:proofErr w:type="gramStart"/>
      <w:r w:rsidRPr="003E5758">
        <w:rPr>
          <w:sz w:val="28"/>
          <w:szCs w:val="28"/>
        </w:rPr>
        <w:t>модифицированных</w:t>
      </w:r>
      <w:proofErr w:type="gramEnd"/>
      <w:r w:rsidRPr="003E5758">
        <w:rPr>
          <w:sz w:val="28"/>
          <w:szCs w:val="28"/>
        </w:rPr>
        <w:t xml:space="preserve"> или уничтоженных вследствие несанкционированного доступа к ним;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постоянный </w:t>
      </w:r>
      <w:proofErr w:type="gramStart"/>
      <w:r w:rsidRPr="003E5758">
        <w:rPr>
          <w:sz w:val="28"/>
          <w:szCs w:val="28"/>
        </w:rPr>
        <w:t>контроль за</w:t>
      </w:r>
      <w:proofErr w:type="gramEnd"/>
      <w:r w:rsidRPr="003E5758">
        <w:rPr>
          <w:sz w:val="28"/>
          <w:szCs w:val="28"/>
        </w:rPr>
        <w:t xml:space="preserve"> обеспечением уровня защищенности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применение средств защиты информации, прошедших в установленном порядке процедуру оценки соответствия требованиям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22.3. Требования к уровню обеспечения безопасности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 целью установления методов и способов защиты информации, необходимых для обеспечения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определяется уровень защищенности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зависимости от объема обрабатываемых ими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угроз безопасности жизненно важным интересам личности, общества и государства.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Определение уровня защищенности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проводится на этапе ее создания или в ходе эксплуатации (для ранее введенных в эксплуатацию и (или) модернизируемых информационных систем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).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Результаты определения уровня защищенности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оформляются </w:t>
      </w:r>
      <w:proofErr w:type="gramStart"/>
      <w:r w:rsidRPr="003E5758">
        <w:rPr>
          <w:sz w:val="28"/>
          <w:szCs w:val="28"/>
        </w:rPr>
        <w:t>соответствующим</w:t>
      </w:r>
      <w:proofErr w:type="gramEnd"/>
      <w:r w:rsidRPr="003E5758">
        <w:rPr>
          <w:sz w:val="28"/>
          <w:szCs w:val="28"/>
        </w:rPr>
        <w:t xml:space="preserve"> </w:t>
      </w:r>
      <w:proofErr w:type="spellStart"/>
      <w:r w:rsidRPr="003E5758">
        <w:rPr>
          <w:sz w:val="28"/>
          <w:szCs w:val="28"/>
        </w:rPr>
        <w:t>ак</w:t>
      </w:r>
      <w:proofErr w:type="spellEnd"/>
      <w:r w:rsidRPr="003E5758">
        <w:rPr>
          <w:sz w:val="28"/>
          <w:szCs w:val="28"/>
        </w:rPr>
        <w:t xml:space="preserve">-том установки уровня защищенности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22.4. Состав мероприятий по обеспечению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Мероприятия по обеспечению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должны носить комплексный характер и включать в себя правовые, организационные и технические меры.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22.5. Состав мероприятий по обеспечению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при их обработке, осуществляемой без использования средств автоматизации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осуществляемая без использования средств автоматизации, должна осуществляться таким образом, чтобы в отношении каждой категории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можно было определить места </w:t>
      </w:r>
      <w:r w:rsidRPr="003E5758">
        <w:rPr>
          <w:sz w:val="28"/>
          <w:szCs w:val="28"/>
        </w:rPr>
        <w:lastRenderedPageBreak/>
        <w:t xml:space="preserve">хранения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(материальных носителей) и установить перечень лиц, осуществляющих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либо имеющих к ним доступ.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Необходимо обеспечивать раздельное хранение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(материальных носителей), обработка которых осуществляется в различных целях.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При хранении материальных носителей должны соблюдаться условия, обеспечивающие сохранность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исключающие несанкционированный к ним доступ.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При несовместимости целей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зафиксированных на одном материальном носителе, если материальный носитель не позволяет осуществлять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отдельно от других зафиксированных на том же носителе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должны быть приняты меры по обеспечению раздельной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в частности: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а) при необходимости использования или распространения определенных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отдельно от находящихся на том же материальном носителе других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осуществляется копирование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подлежащих распространению или использованию, способом, исключающим одновременное копирование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не подлежащих распространению и использованию, и используется (распространяется) копия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б) при необходимости уничтожения или блокирования части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уничтожается или блокируется материальный носитель с предварительным копированием сведений, не подлежащих уничтожению или блокированию, способом, исключающим одновременное копирование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подлежащих уничтожению или блокированию.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22.6. Состав мероприятий по обеспечению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при их обработке, осуществляемой с использованием средств автоматизации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Мероприятия по обеспечению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при их обработке в информационных системах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включают в себя: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определение угроз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при их обработке, формирование на их основе модели угроз;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разработку на основе модели угроз системы защиты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обеспечивающей нейтрализацию предполагаемых угроз с использованием методов и способов защиты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предусмотренных для соответствующего класса информационных систем;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проверку готовности средств защиты информации к использованию с составлением заключений о возможности их эксплуатации;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установку и ввод в эксплуатацию средств защиты информации в соответствии с эксплуатационной и технической документацией;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обучение лиц, использующих средства защиты информации, применяемые в информационных системах, правилам работы с ними;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учет применяемых средств защиты информации, эксплуатационной и технической документации к ним, носителей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учет лиц, допущенных к работе с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информационной системе;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gramStart"/>
      <w:r w:rsidRPr="003E5758">
        <w:rPr>
          <w:sz w:val="28"/>
          <w:szCs w:val="28"/>
        </w:rPr>
        <w:lastRenderedPageBreak/>
        <w:t>контроль за</w:t>
      </w:r>
      <w:proofErr w:type="gramEnd"/>
      <w:r w:rsidRPr="003E5758">
        <w:rPr>
          <w:sz w:val="28"/>
          <w:szCs w:val="28"/>
        </w:rPr>
        <w:t xml:space="preserve"> соблюдением условий использования средств защиты информации, предусмотренных эксплуатационной и технической документацией.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Методами и способами защиты информации от несанкционированного доступа являются: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реализация разрешительной системы допуска пользователей к информационным ресурсам, информационной системе и связанным с ее использованием работам, документам;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ограничение доступа пользователей в помещения, где размещены технические средства, позволяющие осуществлять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а также хранятся носители информации;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разграничение доступа пользователей к информационным ресурсам, программным средствам обработки (передачи) и защиты информации;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регистрация действий пользователей, контроль несанкционированного доступа и действий пользователей;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учет и хранение съемных носителей информации, и их использование, исключающее хищение, подмену и уничтожение;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резервирование технических средств, дублирование массивов и носителей информации;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использование средств защиты информации, прошедших в установленном порядке процедуру оценки соответствия;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использование защищенных каналов связи;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размещение технических средств, позволяющих осуществлять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в пределах охраняемой территории;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организация физической защиты помещений и собственно технических средств, позволяющих осуществлять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предотвращение внедрения в информационные системы вредоносных программ (про-грамм-вирусов) и программных закладок.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 информационных системах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имеющих подключение к информационно-телекоммуникационным сетям международного информационного обмена (сетям связи общего пользования) или при функционировании которых предусмотрено использование съемных </w:t>
      </w:r>
      <w:proofErr w:type="gramStart"/>
      <w:r w:rsidRPr="003E5758">
        <w:rPr>
          <w:sz w:val="28"/>
          <w:szCs w:val="28"/>
        </w:rPr>
        <w:t>носителей</w:t>
      </w:r>
      <w:proofErr w:type="gramEnd"/>
      <w:r w:rsidRPr="003E5758">
        <w:rPr>
          <w:sz w:val="28"/>
          <w:szCs w:val="28"/>
        </w:rPr>
        <w:t xml:space="preserve"> информации, используются средства антивирусной защиты.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При взаимодействии информационных систем с информационно-телекоммуникационными сетями международного информационного обмена (сетями связи общего пользования) основными методами и способами защиты информации от несанкционированного доступа являются: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межсетевое экранирование с целью управления доступом, фильтрации сетевых пакетов и трансляции сетевых адресов для скрытия структуры информационной системы;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обнаружение вторжений в информационную систему, нарушающих или создающих предпосылки к нарушению установленных требований по обеспечению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lastRenderedPageBreak/>
        <w:t>анализ защищенности информационных систем, предполагающий применение специализированных программных средств (сканеров безопасности);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защита информации при ее передаче по каналам связи;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использование смарт-карт, электронных замков и других носителей информации для надежной идентификац</w:t>
      </w:r>
      <w:proofErr w:type="gramStart"/>
      <w:r w:rsidRPr="003E5758">
        <w:rPr>
          <w:sz w:val="28"/>
          <w:szCs w:val="28"/>
        </w:rPr>
        <w:t>ии и ау</w:t>
      </w:r>
      <w:proofErr w:type="gramEnd"/>
      <w:r w:rsidRPr="003E5758">
        <w:rPr>
          <w:sz w:val="28"/>
          <w:szCs w:val="28"/>
        </w:rPr>
        <w:t>тентификации пользователей;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использование средств антивирусной защиты.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Обмен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при их обработке в информационных системах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осуществляется по каналам связи, защита которых обеспечивается путем реализации соответствующих организационных мер и (или) путем применения технических средств, в том числе сре</w:t>
      </w:r>
      <w:proofErr w:type="gramStart"/>
      <w:r w:rsidRPr="003E5758">
        <w:rPr>
          <w:sz w:val="28"/>
          <w:szCs w:val="28"/>
        </w:rPr>
        <w:t>дств кр</w:t>
      </w:r>
      <w:proofErr w:type="gramEnd"/>
      <w:r w:rsidRPr="003E5758">
        <w:rPr>
          <w:sz w:val="28"/>
          <w:szCs w:val="28"/>
        </w:rPr>
        <w:t>иптографической защиты информации.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23. Требования к помещениям, в которых производится 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Размещение оборудования информационных систем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специального оборудования и охрана помещений, в которых ведется работа с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организация режима обеспечения безопасности в этих помещениях должны обеспечивать сохранность носителей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средств защиты информации, а также исключать возможность неконтролируемого проникновения или пребывания в этих помещениях посторонних лиц.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Помещения, в которых располагаются технические средства информационных систем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хранятся носители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должны соответствовать требованиям пожарной безопасности, установленным действующим законодательством Российской Федерации.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24. Мероприятия при возникновении обстоятельств непреодолимой силы (форс-мажор)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 случае обстоятельств непреодолимой силы, возникших в результате событий чрезвычайного характера, повлекших нарушения прав субъектов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освобождается от ответственности при наличии доказательств указанных выше обстоятельств.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 случае возникновения обстоятельств непреодолимой силы и нарушения прав субъектов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связанных с такими обстоятельствами, Администрация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принимает все меры для извещения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>Приложение № 2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>к постановлению администрации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3E5758">
        <w:rPr>
          <w:sz w:val="28"/>
          <w:szCs w:val="28"/>
        </w:rPr>
        <w:t xml:space="preserve"> апреля 201</w:t>
      </w:r>
      <w:r>
        <w:rPr>
          <w:sz w:val="28"/>
          <w:szCs w:val="28"/>
        </w:rPr>
        <w:t>6</w:t>
      </w:r>
      <w:r w:rsidRPr="003E5758">
        <w:rPr>
          <w:sz w:val="28"/>
          <w:szCs w:val="28"/>
        </w:rPr>
        <w:t xml:space="preserve"> года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№ </w:t>
      </w:r>
      <w:r>
        <w:rPr>
          <w:sz w:val="28"/>
          <w:szCs w:val="28"/>
        </w:rPr>
        <w:t>32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center"/>
        <w:rPr>
          <w:sz w:val="28"/>
          <w:szCs w:val="28"/>
        </w:rPr>
      </w:pPr>
      <w:r w:rsidRPr="003E5758">
        <w:rPr>
          <w:sz w:val="28"/>
          <w:szCs w:val="28"/>
        </w:rPr>
        <w:t>Правила рассмотрения запросов субъектов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center"/>
        <w:rPr>
          <w:sz w:val="28"/>
          <w:szCs w:val="28"/>
        </w:rPr>
      </w:pPr>
      <w:r w:rsidRPr="003E5758">
        <w:rPr>
          <w:sz w:val="28"/>
          <w:szCs w:val="28"/>
        </w:rPr>
        <w:t>персональных данных или их представителей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1. Общие положения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Настоящие Правила рассмотрения запросов субъектов персональных данных или их представителей (далее - Правила) регулируют отношения, </w:t>
      </w:r>
      <w:r w:rsidRPr="003E5758">
        <w:rPr>
          <w:sz w:val="28"/>
          <w:szCs w:val="28"/>
        </w:rPr>
        <w:lastRenderedPageBreak/>
        <w:t xml:space="preserve">возникающие при выполнении Администрацией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(далее - Оператор) обязательств согласно требованиям статей 14, 20 и 21 Федерального закона от 27 июля 2006 г. N 152-ФЗ "О персональных данных" (далее - Федеральный закон N 152-ФЗ).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Положения настоящих Правил распространяются на действия оператора при получении запроса от юридических или физических лиц и их законных представителей (далее - субъект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) и уполномоченного органа по защите прав субъектов персональных данных.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Эти действия направлены на определение порядка учета (регистрации), рассмотрение запросов, а также на подтверждение наличия, ознакомления, уточнения, уничтожения персональных данных (далее-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) или отзыв согласия на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а также на устранение нарушений законодательства, допущенных при обработке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gramStart"/>
      <w:r w:rsidRPr="003E5758">
        <w:rPr>
          <w:sz w:val="28"/>
          <w:szCs w:val="28"/>
        </w:rPr>
        <w:t>Настоящие Правила разработаны в соответствии с постановлением Правительства Российской Федерации от 21 марта 2012 г.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 и другими нормативными правовыми актами.</w:t>
      </w:r>
      <w:proofErr w:type="gramEnd"/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2. Организация и проведение работ Оператором по запросу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Субъект персональных данных имеет право на получение информации, касающейся обработки его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соответствии с частью 7 статьи 14 Федерального закона N 152-ФЗ.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Право субъекта персональных данных на доступ </w:t>
      </w:r>
      <w:proofErr w:type="gramStart"/>
      <w:r w:rsidRPr="003E5758">
        <w:rPr>
          <w:sz w:val="28"/>
          <w:szCs w:val="28"/>
        </w:rPr>
        <w:t>к</w:t>
      </w:r>
      <w:proofErr w:type="gramEnd"/>
      <w:r w:rsidRPr="003E5758">
        <w:rPr>
          <w:sz w:val="28"/>
          <w:szCs w:val="28"/>
        </w:rPr>
        <w:t xml:space="preserve"> его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может быть ограничено в соответствии с частью 8 статьи 14 Федерального закона N 152-ФЗ.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Субъект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вправе требовать от Оператора уточнения его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их блокирования или уничтожения в случае, если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Сведения, указанные в части 7 статьи 14 Федерального закона N 152-ФЗ, предоставляются субъекту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Оператором при получении запроса от субъекта персональных данных.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Сведения, указанные в части 7 статьи 14 Федерального закона N 152-ФЗ, должны быть предоставлены субъекту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доступной форме и в них не должны содержаться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относящиеся к другим субъектам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за исключением случаев, если имеются законные основания для раскрытия таких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Запрос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должен содержать номер основного документа, удостоверяющего личность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сведения о дате выдачи указанного документа и выдавшем его органе, сведения, подтверждающие </w:t>
      </w:r>
      <w:r w:rsidRPr="003E5758">
        <w:rPr>
          <w:sz w:val="28"/>
          <w:szCs w:val="28"/>
        </w:rPr>
        <w:lastRenderedPageBreak/>
        <w:t xml:space="preserve">участие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отношениях с Оператором, либо сведения, иным образом подтверждающие факт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Оператором, подпись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Рассмотрение запросов является служебной обязанностью должностных лиц Оператора, в чьи обязанности входит 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Должностные лица Оператора обеспечивают: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объективное, всестороннее и своевременное рассмотрения запроса;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принятие мер, направленных на восстановление или защиту нарушенных прав, свобод и законных интересов субъектов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направление письменных ответов по существу запроса.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Все поступившие запросы регистрируются в день их поступления в журнале учета запросов граждан (субъектов персональных данных) по вопросам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 случае подачи субъектом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повторного запроса, в целях получения сведений, указанных в части 7 статьи 14 Федерального закона N 152-ФЗ, необходимо руководствоваться частями 4 и 5 статьи 14 Федерального закона N 152-ФЗ. Повторный запрос наряду со сведениями, указанными выше, должен содержать обоснование направления повторного запроса.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Оператор вправе отказать субъекту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выполнении повторного запроса, не соответствующего условиям, предусмотренным частями 4 и 5 статьи 14 Федерального закона N 152-ФЗ.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Такой отказ должен быть мотивированным.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При рассмотрении запроса Оператором принимаются необходимые законные, обоснованные и мотивированные решения для обеспечения своевременного принятия решения по данному запросу.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Субъекту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письменной форме в установленный срок сообщается о решениях по запросу, со ссылками на законодательство Российской Федерации, а в случае отклонения запроса - разъясняется также порядок обжалования принятого решения.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Оператор обязан сообщить субъекту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информацию о наличии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относящихся к соответствующему субъекту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а также предоставить возможность ознакомления с этими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при запросе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либо в течение тридцати дней </w:t>
      </w:r>
      <w:proofErr w:type="gramStart"/>
      <w:r w:rsidRPr="003E5758">
        <w:rPr>
          <w:sz w:val="28"/>
          <w:szCs w:val="28"/>
        </w:rPr>
        <w:t>с даты получения</w:t>
      </w:r>
      <w:proofErr w:type="gramEnd"/>
      <w:r w:rsidRPr="003E5758">
        <w:rPr>
          <w:sz w:val="28"/>
          <w:szCs w:val="28"/>
        </w:rPr>
        <w:t xml:space="preserve"> запроса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 случае отказа в предоставлении информации о наличии </w:t>
      </w:r>
      <w:proofErr w:type="spellStart"/>
      <w:proofErr w:type="gramStart"/>
      <w:r w:rsidRPr="003E5758">
        <w:rPr>
          <w:sz w:val="28"/>
          <w:szCs w:val="28"/>
        </w:rPr>
        <w:t>ПДн</w:t>
      </w:r>
      <w:proofErr w:type="spellEnd"/>
      <w:proofErr w:type="gramEnd"/>
      <w:r w:rsidRPr="003E5758">
        <w:rPr>
          <w:sz w:val="28"/>
          <w:szCs w:val="28"/>
        </w:rPr>
        <w:t xml:space="preserve"> о соответствующем субъекте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субъекту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при получении запроса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Оператор обязан руководствоваться частью 2 статьи 20 Федерального закона N 152-ФЗ.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Оператор обязан: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предоставить безвозмездно субъекту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возможность ознакомления с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</w:t>
      </w:r>
      <w:proofErr w:type="gramStart"/>
      <w:r w:rsidRPr="003E5758">
        <w:rPr>
          <w:sz w:val="28"/>
          <w:szCs w:val="28"/>
        </w:rPr>
        <w:t>относящимися</w:t>
      </w:r>
      <w:proofErr w:type="gramEnd"/>
      <w:r w:rsidRPr="003E5758">
        <w:rPr>
          <w:sz w:val="28"/>
          <w:szCs w:val="28"/>
        </w:rPr>
        <w:t xml:space="preserve"> к этому субъекту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уведомить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 внесенных изменениях и предпринятых мерах и принять разумные меры для уведомления третьих лиц, которым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этого субъекта были переданы.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lastRenderedPageBreak/>
        <w:t>Запрос считается исполненным, если рассмотрены все поставленные в нем вопросы, приняты необходимые меры и даны исчерпывающие ответы заявителю.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Должностное лицо, назначенное главой Администрации </w:t>
      </w:r>
      <w:r>
        <w:rPr>
          <w:sz w:val="28"/>
          <w:szCs w:val="28"/>
        </w:rPr>
        <w:t xml:space="preserve">Солоновского </w:t>
      </w:r>
      <w:r w:rsidRPr="003E5758">
        <w:rPr>
          <w:sz w:val="28"/>
          <w:szCs w:val="28"/>
        </w:rPr>
        <w:t xml:space="preserve">сельсовета, осуществляет непосредственный </w:t>
      </w:r>
      <w:proofErr w:type="gramStart"/>
      <w:r w:rsidRPr="003E5758">
        <w:rPr>
          <w:sz w:val="28"/>
          <w:szCs w:val="28"/>
        </w:rPr>
        <w:t>контроль за</w:t>
      </w:r>
      <w:proofErr w:type="gramEnd"/>
      <w:r w:rsidRPr="003E5758">
        <w:rPr>
          <w:sz w:val="28"/>
          <w:szCs w:val="28"/>
        </w:rPr>
        <w:t xml:space="preserve"> соблюдением установленного законодательством и настоящими Правилами порядка рассмотрения запросов.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3. Действия Оператора в ответ на запросы по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3.1. В случае поступления запроса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необходимо выполнить следующие действия: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а) при получении запроса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на наличие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необходимо в течение 30 дней </w:t>
      </w:r>
      <w:proofErr w:type="gramStart"/>
      <w:r w:rsidRPr="003E5758">
        <w:rPr>
          <w:sz w:val="28"/>
          <w:szCs w:val="28"/>
        </w:rPr>
        <w:t>с даты получения</w:t>
      </w:r>
      <w:proofErr w:type="gramEnd"/>
      <w:r w:rsidRPr="003E5758">
        <w:rPr>
          <w:sz w:val="28"/>
          <w:szCs w:val="28"/>
        </w:rPr>
        <w:t xml:space="preserve"> запроса (согласно части 1 статьи 20 Федерального закона N 152-ФЗ) подтвердить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случае ее осуществления. Если 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субъекта не ведется, то в течение 30 дней </w:t>
      </w:r>
      <w:proofErr w:type="gramStart"/>
      <w:r w:rsidRPr="003E5758">
        <w:rPr>
          <w:sz w:val="28"/>
          <w:szCs w:val="28"/>
        </w:rPr>
        <w:t>с даты получения</w:t>
      </w:r>
      <w:proofErr w:type="gramEnd"/>
      <w:r w:rsidRPr="003E5758">
        <w:rPr>
          <w:sz w:val="28"/>
          <w:szCs w:val="28"/>
        </w:rPr>
        <w:t xml:space="preserve"> запроса (согласно части 2 статьи 20 Федерального закона N 152-ФЗ) необходимо отправить уведомление об отказе в предоставлении информации о наличии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Субъект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имеет право на получение информации, касающейся обработки его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в том числе содержащей: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подтверждение факта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Оператором;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правовые основания и цели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цели и применяемые Оператором способы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которым могут быть раскрыты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на основании договора с Оператором или на основании Федерального закона N 152-ФЗ;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обрабатываемые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относящиеся к соответствующему субъекту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источник их получения, если иной порядок представления таких данных не предусмотрен Федеральным законом N 152-ФЗ;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сроки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в том числе сроки их хранения;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порядок осуществления субъектом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прав, предусмотренных Федеральным законом N 152-ФЗ;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информацию </w:t>
      </w:r>
      <w:proofErr w:type="gramStart"/>
      <w:r w:rsidRPr="003E5758">
        <w:rPr>
          <w:sz w:val="28"/>
          <w:szCs w:val="28"/>
        </w:rPr>
        <w:t>о</w:t>
      </w:r>
      <w:proofErr w:type="gramEnd"/>
      <w:r w:rsidRPr="003E5758">
        <w:rPr>
          <w:sz w:val="28"/>
          <w:szCs w:val="28"/>
        </w:rPr>
        <w:t xml:space="preserve"> осуществленной или о предполагаемой трансграничной передаче данных;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наименование или фамилию, имя, отчество и адрес лица, осуществляющего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по поручению Оператора, если обработка поручена или будет поручена такому лицу;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иные сведения, предусмотренные Федеральным законом N 152-ФЗ или другими федеральными законами;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gramStart"/>
      <w:r w:rsidRPr="003E5758">
        <w:rPr>
          <w:sz w:val="28"/>
          <w:szCs w:val="28"/>
        </w:rPr>
        <w:t xml:space="preserve">б) при получении запроса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его представителя на уточнение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необходимо внести в них необходимые изменения в срок, не превышающий 7 рабочих дней со дня предоставления субъектом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его представителем сведений, подтверждающих, что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являются неполными, неточными или неактуальными, по предоставлению субъектом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его представителем сведений, подтверждающих, что </w:t>
      </w:r>
      <w:proofErr w:type="spellStart"/>
      <w:r w:rsidRPr="003E5758">
        <w:rPr>
          <w:sz w:val="28"/>
          <w:szCs w:val="28"/>
        </w:rPr>
        <w:lastRenderedPageBreak/>
        <w:t>ПДн</w:t>
      </w:r>
      <w:proofErr w:type="spellEnd"/>
      <w:r w:rsidRPr="003E5758">
        <w:rPr>
          <w:sz w:val="28"/>
          <w:szCs w:val="28"/>
        </w:rPr>
        <w:t>, которые относятся к соответствующему субъекту и обработку</w:t>
      </w:r>
      <w:proofErr w:type="gramEnd"/>
      <w:r w:rsidRPr="003E5758">
        <w:rPr>
          <w:sz w:val="28"/>
          <w:szCs w:val="28"/>
        </w:rPr>
        <w:t xml:space="preserve"> </w:t>
      </w:r>
      <w:proofErr w:type="gramStart"/>
      <w:r w:rsidRPr="003E5758">
        <w:rPr>
          <w:sz w:val="28"/>
          <w:szCs w:val="28"/>
        </w:rPr>
        <w:t>которых осуществляет Оператор, являются неполными, неточными или неактуальными (согласно части 3 статьи 20 Федерального закона N 152-ФЗ) и отправить уведомление о внесенных изменениях.</w:t>
      </w:r>
      <w:proofErr w:type="gramEnd"/>
      <w:r w:rsidRPr="003E5758">
        <w:rPr>
          <w:sz w:val="28"/>
          <w:szCs w:val="28"/>
        </w:rPr>
        <w:t xml:space="preserve"> Если 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субъекта не ведется или не были предоставлены сведения, подтверждающие, что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которые относятся к соответствующему субъекту и обработку которых осуществляет Оператор, являются неполными, неточными или неактуальными, то необходимо в течение 30 дней </w:t>
      </w:r>
      <w:proofErr w:type="gramStart"/>
      <w:r w:rsidRPr="003E5758">
        <w:rPr>
          <w:sz w:val="28"/>
          <w:szCs w:val="28"/>
        </w:rPr>
        <w:t>с даты получения</w:t>
      </w:r>
      <w:proofErr w:type="gramEnd"/>
      <w:r w:rsidRPr="003E5758">
        <w:rPr>
          <w:sz w:val="28"/>
          <w:szCs w:val="28"/>
        </w:rPr>
        <w:t xml:space="preserve"> запроса отправить уведомление об отказе в осуществлении изменения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gramStart"/>
      <w:r w:rsidRPr="003E5758">
        <w:rPr>
          <w:sz w:val="28"/>
          <w:szCs w:val="28"/>
        </w:rPr>
        <w:t xml:space="preserve">в) при получении запроса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на уничтожение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необходимо их уничтожить в срок, не превышающий 7 рабочих дней со дня представления субъектом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его представителем сведений, подтверждающих, что такие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являются незаконно полученными или не являются необходимыми для заявленной цели обработки (согласно части 3 статьи 20 Федерального закона N 152-ФЗ), и отправить уведомление об уничтожении.</w:t>
      </w:r>
      <w:proofErr w:type="gramEnd"/>
      <w:r w:rsidRPr="003E5758">
        <w:rPr>
          <w:sz w:val="28"/>
          <w:szCs w:val="28"/>
        </w:rPr>
        <w:t xml:space="preserve"> </w:t>
      </w:r>
      <w:proofErr w:type="gramStart"/>
      <w:r w:rsidRPr="003E5758">
        <w:rPr>
          <w:sz w:val="28"/>
          <w:szCs w:val="28"/>
        </w:rPr>
        <w:t xml:space="preserve">Если 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субъекта не ведется или не были предоставлены сведения, подтверждающие, что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которые относятся к соответствующему субъекту и обработку которых осуществляет Оператор, являются незаконно полученными или не являются необходимыми для заявленной цели обработки, а также в силу необходимости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по требованиям иных законодательных актов, то необходимо в течение 30 дней с даты получения запроса отправить уведомление об</w:t>
      </w:r>
      <w:proofErr w:type="gramEnd"/>
      <w:r w:rsidRPr="003E5758">
        <w:rPr>
          <w:sz w:val="28"/>
          <w:szCs w:val="28"/>
        </w:rPr>
        <w:t xml:space="preserve"> </w:t>
      </w:r>
      <w:proofErr w:type="gramStart"/>
      <w:r w:rsidRPr="003E5758">
        <w:rPr>
          <w:sz w:val="28"/>
          <w:szCs w:val="28"/>
        </w:rPr>
        <w:t>отказе</w:t>
      </w:r>
      <w:proofErr w:type="gramEnd"/>
      <w:r w:rsidRPr="003E5758">
        <w:rPr>
          <w:sz w:val="28"/>
          <w:szCs w:val="28"/>
        </w:rPr>
        <w:t xml:space="preserve"> в уничтожении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gramStart"/>
      <w:r w:rsidRPr="003E5758">
        <w:rPr>
          <w:sz w:val="28"/>
          <w:szCs w:val="28"/>
        </w:rPr>
        <w:t xml:space="preserve">г) при получении запроса на отзыв согласия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на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необходимо прекратить их обработку и, в случае, если сохранение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более не требуется для целей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уничтожить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срок, не превышающий 30 дней с даты поступления указанного отзыва (согласно части 5 статьи 21 Федерального закона N 152-ФЗ);</w:t>
      </w:r>
      <w:proofErr w:type="gramEnd"/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д) при выявлении недостоверности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при обращении или по запросу субъекта персональных данных необходимо их блокировать с момента такого обращения или получения такого запроса на период проверки (согласно части 1 статьи 21 Федерального закона N 152-ФЗ). </w:t>
      </w:r>
      <w:proofErr w:type="gramStart"/>
      <w:r w:rsidRPr="003E5758">
        <w:rPr>
          <w:sz w:val="28"/>
          <w:szCs w:val="28"/>
        </w:rPr>
        <w:t xml:space="preserve">Если факт недостоверности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подтвержден на основании сведений, представленных субъектом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его представителем, либо уполномоченным органом по защите прав субъектов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или иных необходимых документов, необходимо уточнить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течение 7 рабочих дней со дня представления таких сведений и снять блокирование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(согласно части 2 статьи 21 Федерального закона N 152-ФЗ).</w:t>
      </w:r>
      <w:proofErr w:type="gramEnd"/>
      <w:r w:rsidRPr="003E5758">
        <w:rPr>
          <w:sz w:val="28"/>
          <w:szCs w:val="28"/>
        </w:rPr>
        <w:t xml:space="preserve"> Если факт недостоверности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не подтвержден, то необходимо отправить уведомление об отказе в изменении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е) при выявлении неправомерных действий с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Оператору по запросу субъекта персональных данных необходимо в срок, не превышающий 3 рабочих дней </w:t>
      </w:r>
      <w:proofErr w:type="gramStart"/>
      <w:r w:rsidRPr="003E5758">
        <w:rPr>
          <w:sz w:val="28"/>
          <w:szCs w:val="28"/>
        </w:rPr>
        <w:t>с даты</w:t>
      </w:r>
      <w:proofErr w:type="gramEnd"/>
      <w:r w:rsidRPr="003E5758">
        <w:rPr>
          <w:sz w:val="28"/>
          <w:szCs w:val="28"/>
        </w:rPr>
        <w:t xml:space="preserve"> этого выявления, прекратить неправомерную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(согласно части 3 статьи 21 Федерального закона N 152-</w:t>
      </w:r>
      <w:r w:rsidRPr="003E5758">
        <w:rPr>
          <w:sz w:val="28"/>
          <w:szCs w:val="28"/>
        </w:rPr>
        <w:lastRenderedPageBreak/>
        <w:t>ФЗ). В случае</w:t>
      </w:r>
      <w:proofErr w:type="gramStart"/>
      <w:r w:rsidRPr="003E5758">
        <w:rPr>
          <w:sz w:val="28"/>
          <w:szCs w:val="28"/>
        </w:rPr>
        <w:t>,</w:t>
      </w:r>
      <w:proofErr w:type="gramEnd"/>
      <w:r w:rsidRPr="003E5758">
        <w:rPr>
          <w:sz w:val="28"/>
          <w:szCs w:val="28"/>
        </w:rPr>
        <w:t xml:space="preserve"> если обеспечить правомерность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невозможно, Оператор в срок, не превышающий 10 рабочих дней с даты выявления неправомерной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(согласно части 3 статьи 21 Федерального закона N 152-ФЗ), обязан уничтожить такие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gramStart"/>
      <w:r w:rsidRPr="003E5758">
        <w:rPr>
          <w:sz w:val="28"/>
          <w:szCs w:val="28"/>
        </w:rPr>
        <w:t xml:space="preserve">При достижении целей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Оператор обязан незамедлительно прекратить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уничтожить соответствующие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течение 30 дней с даты достижения цели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(согласно части 4 статьи 21 Федерального закона N 152-ФЗ), если иное не предусмотрено договором, стороной которого или поручителем по которому является субъект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иным соглашением между оператором и субъектом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либо если Оператор не вправе</w:t>
      </w:r>
      <w:proofErr w:type="gramEnd"/>
      <w:r w:rsidRPr="003E5758">
        <w:rPr>
          <w:sz w:val="28"/>
          <w:szCs w:val="28"/>
        </w:rPr>
        <w:t xml:space="preserve"> осуществлять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без согласия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если иное не предусмотрено действующим законодательством.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3.2. В случае поступления запроса уполномоченного органа по защите прав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по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необходимо выполнить следующие действия: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при получении запроса необходимо в течение 30 дней (согласно части 4 статьи 20 Федерального закона N 152-ФЗ) предоставить информацию, необходимую для осуществления деятельности указанного органа;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при выявлении недостоверных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по запросу уполномоченного органа по защите прав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необходимо их блокировать с момента такого обращения или получения такого запроса на период проверки (согласно части 1 статьи 21 Федерального закона N 152-ФЗ). Если факт недостоверности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подтвержден на основании документов, предоставленных субъектом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необходимо в течение 7 рабочих дней уточнить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снять их блокирование (согласно части 2 статьи 21 Федерального закона N 152-ФЗ). Если факт недостоверности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не подтвержден, то необходимо отправить уведомление об отказе изменения и снять блокирование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при выявлении неправомерных действий Оператора с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по запросу уполномоченного органа по защите прав субъекта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необходимо прекратить неправомерную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срок, не превышающий 3 рабочих дней с момента такого обращения или получения такого запроса на период проверки (согласно части 1 статьи 21 Федерального закона N 152-ФЗ). В случае невозможности обеспечения правомерности обработки Оператором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срок, не превышающий 10 рабочих дней </w:t>
      </w:r>
      <w:proofErr w:type="gramStart"/>
      <w:r w:rsidRPr="003E5758">
        <w:rPr>
          <w:sz w:val="28"/>
          <w:szCs w:val="28"/>
        </w:rPr>
        <w:t>с даты выявления</w:t>
      </w:r>
      <w:proofErr w:type="gramEnd"/>
      <w:r w:rsidRPr="003E5758">
        <w:rPr>
          <w:sz w:val="28"/>
          <w:szCs w:val="28"/>
        </w:rPr>
        <w:t xml:space="preserve"> неправомерности действий с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необходимо уничтожить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отправить уведомление об уничтожении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4. Ответственность Оператора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не подлежат разглашению (распространению).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Прекращение доступа к такой информации не освобождает работника от взятых им обязательств по неразглашению информации ограниченного доступа.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>Приложение № 3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3E5758">
        <w:rPr>
          <w:sz w:val="28"/>
          <w:szCs w:val="28"/>
        </w:rPr>
        <w:t xml:space="preserve">дминистрации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3E5758">
        <w:rPr>
          <w:sz w:val="28"/>
          <w:szCs w:val="28"/>
        </w:rPr>
        <w:t xml:space="preserve"> апреля 2016 года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№ 32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center"/>
        <w:rPr>
          <w:sz w:val="28"/>
          <w:szCs w:val="28"/>
        </w:rPr>
      </w:pPr>
      <w:r w:rsidRPr="003E5758">
        <w:rPr>
          <w:sz w:val="28"/>
          <w:szCs w:val="28"/>
        </w:rPr>
        <w:t xml:space="preserve">Правила осуществления внутреннего контроля соответствия обработки персональных данных требованиям к защите персональных данных в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center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1. Общие положения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gramStart"/>
      <w:r w:rsidRPr="003E5758">
        <w:rPr>
          <w:sz w:val="28"/>
          <w:szCs w:val="28"/>
        </w:rPr>
        <w:lastRenderedPageBreak/>
        <w:t xml:space="preserve">Настоящие Правила осуществления внутреннего контроля соответствия обработки персональных данных требованиям к защите персональных данных в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(далее - Правила) разработаны в соответствии с требованиями постановления Правительства Российской Федерации от 21 марта 2012 г.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</w:t>
      </w:r>
      <w:proofErr w:type="gramEnd"/>
      <w:r w:rsidRPr="003E5758">
        <w:rPr>
          <w:sz w:val="28"/>
          <w:szCs w:val="28"/>
        </w:rPr>
        <w:t>, операторами, являющимися государственными или муниципальными органами".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В Правилах определен порядок организации и осуществления внутреннего контроля обработки персональных данных (далее-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) с целью своевременного выявления и предотвращения: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хищения технических средств и носителей информации;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утраты информации;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преднамеренных программно-технических воздействий на информацию и (или) средства вычислительной техники, вызывающих нарушение целостности информации и нарушение работоспособности автоматизированной системы;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несанкционированного доступа к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 целью уничтожения, искажения, модификации (подделки), копирования и блокирования;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утечки информации по техническим каналам.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Внутренний контроль состояния защиты информации включает в себя: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контроль организации защиты информации;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контроль эффективности защиты информации.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2. Порядок внутреннего </w:t>
      </w:r>
      <w:proofErr w:type="gramStart"/>
      <w:r w:rsidRPr="003E5758">
        <w:rPr>
          <w:sz w:val="28"/>
          <w:szCs w:val="28"/>
        </w:rPr>
        <w:t>контроля за</w:t>
      </w:r>
      <w:proofErr w:type="gramEnd"/>
      <w:r w:rsidRPr="003E5758">
        <w:rPr>
          <w:sz w:val="28"/>
          <w:szCs w:val="28"/>
        </w:rPr>
        <w:t xml:space="preserve"> соблюдением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требований по обработке и обеспечению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 целях осуществления внутреннего контроля соответствия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установленным требованиям организуется проведение периодических проверок условий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 Проверки осуществляются не реже одного раза в год в соответствии с утвержденным графиком.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При осуществлении внутреннего контроля соответствия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установленным требованиям производится проверка: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соблюдения принципов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соответствия локальных актов в области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действующему законодательству Российской Федерации;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выполнения муниципальными служащими требований и правил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информационных системах персональных данных (далее-</w:t>
      </w:r>
      <w:proofErr w:type="spellStart"/>
      <w:r w:rsidRPr="003E5758">
        <w:rPr>
          <w:sz w:val="28"/>
          <w:szCs w:val="28"/>
        </w:rPr>
        <w:t>ИСПДн</w:t>
      </w:r>
      <w:proofErr w:type="spellEnd"/>
      <w:r w:rsidRPr="003E5758">
        <w:rPr>
          <w:sz w:val="28"/>
          <w:szCs w:val="28"/>
        </w:rPr>
        <w:t>);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актуальности информации о законности целей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оценке вреда, который может быть причинен субъектам персональных данных в случае нарушения требований по обработке и обеспечению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gramStart"/>
      <w:r w:rsidRPr="003E5758">
        <w:rPr>
          <w:sz w:val="28"/>
          <w:szCs w:val="28"/>
        </w:rPr>
        <w:t xml:space="preserve">правильности осуществления сбора, систематизации, записи, накопления, хранения, уточнения (обновления, изменения), извлечения, использования, </w:t>
      </w:r>
      <w:r w:rsidRPr="003E5758">
        <w:rPr>
          <w:sz w:val="28"/>
          <w:szCs w:val="28"/>
        </w:rPr>
        <w:lastRenderedPageBreak/>
        <w:t xml:space="preserve">передачи (распространения, предоставления, доступа), обезличивания, блокирования, удаления, уничтожения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каждой </w:t>
      </w:r>
      <w:proofErr w:type="spellStart"/>
      <w:r w:rsidRPr="003E5758">
        <w:rPr>
          <w:sz w:val="28"/>
          <w:szCs w:val="28"/>
        </w:rPr>
        <w:t>ИСПДн</w:t>
      </w:r>
      <w:proofErr w:type="spellEnd"/>
      <w:r w:rsidRPr="003E5758">
        <w:rPr>
          <w:sz w:val="28"/>
          <w:szCs w:val="28"/>
        </w:rPr>
        <w:t>;</w:t>
      </w:r>
      <w:proofErr w:type="gramEnd"/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актуальности перечня должностей должностных лиц, уполномоченных на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имеющих доступ к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актуальности перечня должностных лиц, ответственных за проведение мероприятий по обезличиванию обрабатываемых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соблюдения прав субъектов персональных данных, чьи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обрабатываются в </w:t>
      </w:r>
      <w:proofErr w:type="spellStart"/>
      <w:r w:rsidRPr="003E5758">
        <w:rPr>
          <w:sz w:val="28"/>
          <w:szCs w:val="28"/>
        </w:rPr>
        <w:t>ИСПДн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соблюдения обязанностей оператора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предусмотренных действующим законодательством в области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gramStart"/>
      <w:r w:rsidRPr="003E5758">
        <w:rPr>
          <w:sz w:val="28"/>
          <w:szCs w:val="28"/>
        </w:rPr>
        <w:t xml:space="preserve">порядка взаимодействия с субъектами персональных данных,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которых обрабатываются в </w:t>
      </w:r>
      <w:proofErr w:type="spellStart"/>
      <w:r w:rsidRPr="003E5758">
        <w:rPr>
          <w:sz w:val="28"/>
          <w:szCs w:val="28"/>
        </w:rPr>
        <w:t>ИСПДн</w:t>
      </w:r>
      <w:proofErr w:type="spellEnd"/>
      <w:r w:rsidRPr="003E5758">
        <w:rPr>
          <w:sz w:val="28"/>
          <w:szCs w:val="28"/>
        </w:rPr>
        <w:t xml:space="preserve">, в том числе соблюдения сроков, предусмотренных действующим законодательством в области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соблюдения требований по уведомлениям, порядка разъяснения субъектам персональных данных необходимой информации, порядка реагирования на обращения (запросы) субъектов персональных данных, порядка действий при достижении целей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отзыве согласий субъектами персональных данных;</w:t>
      </w:r>
      <w:proofErr w:type="gramEnd"/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наличия необходимых согласий субъектов персональных данных, чьи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обрабатываются в </w:t>
      </w:r>
      <w:proofErr w:type="spellStart"/>
      <w:r w:rsidRPr="003E5758">
        <w:rPr>
          <w:sz w:val="28"/>
          <w:szCs w:val="28"/>
        </w:rPr>
        <w:t>ИСПДн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актуальности сведений, содержащихся в уведомлении об обработке (о намерении осуществлять обработку) персональных данных;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актуальности перечня </w:t>
      </w:r>
      <w:proofErr w:type="spellStart"/>
      <w:r w:rsidRPr="003E5758">
        <w:rPr>
          <w:sz w:val="28"/>
          <w:szCs w:val="28"/>
        </w:rPr>
        <w:t>ИСПДн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знания и соблюдения муниципальными служащими положений действующего законодательства Российской Федерации в области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локальных актов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соблюдения муниципальными служащими конфиденциальности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соблюдения муниципальными служащими требований по обеспечению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наличия и актуальности локальных актов, технической и эксплуатационной документации технических и программных средств </w:t>
      </w:r>
      <w:proofErr w:type="spellStart"/>
      <w:r w:rsidRPr="003E5758">
        <w:rPr>
          <w:sz w:val="28"/>
          <w:szCs w:val="28"/>
        </w:rPr>
        <w:t>ИСПДн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 результатах проведенной проверки и мерах, необходимых для устранения выявленных нарушений, лицо, ответственное за проведение проверки, докладывает главе Администрации </w:t>
      </w:r>
      <w:r>
        <w:rPr>
          <w:sz w:val="28"/>
          <w:szCs w:val="28"/>
        </w:rPr>
        <w:t xml:space="preserve">Солоновского </w:t>
      </w:r>
      <w:r w:rsidRPr="003E5758">
        <w:rPr>
          <w:sz w:val="28"/>
          <w:szCs w:val="28"/>
        </w:rPr>
        <w:t>сельсовета (заместителю главы Администрации).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При проведении внутреннего контроля на </w:t>
      </w:r>
      <w:proofErr w:type="spellStart"/>
      <w:r w:rsidRPr="003E5758">
        <w:rPr>
          <w:sz w:val="28"/>
          <w:szCs w:val="28"/>
        </w:rPr>
        <w:t>ИСПДн</w:t>
      </w:r>
      <w:proofErr w:type="spellEnd"/>
      <w:r w:rsidRPr="003E5758">
        <w:rPr>
          <w:sz w:val="28"/>
          <w:szCs w:val="28"/>
        </w:rPr>
        <w:t xml:space="preserve"> составляется протокол контроля выполнения требований по обеспечению безопасности информации, содержащей сведения ограниченного доступа, при ее автоматизированной обработке на автоматизированном рабочем месте по форме, приведенной в приложении к настоящим Правилам.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3. Оценка соотношения вреда, который может быть причинен субъектам персональных данных в случае нарушения требований по обработке и обеспечению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lastRenderedPageBreak/>
        <w:t xml:space="preserve">Во время осуществления внутреннего контроля соответствия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установленным требованиям производится соответствие оценки соотношения вреда, который может быть причинен субъектам персональных данных в случае нарушения требований по обработке и обеспечению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принимаемых мер по обработке и обеспечению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в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gramStart"/>
      <w:r w:rsidRPr="003E5758">
        <w:rPr>
          <w:sz w:val="28"/>
          <w:szCs w:val="28"/>
        </w:rPr>
        <w:t xml:space="preserve">При оценке соотношения вреда, который может быть причинен субъектам персональных данных в случае нарушения требований по обработке и обеспечению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для каждой </w:t>
      </w:r>
      <w:proofErr w:type="spellStart"/>
      <w:r w:rsidRPr="003E5758">
        <w:rPr>
          <w:sz w:val="28"/>
          <w:szCs w:val="28"/>
        </w:rPr>
        <w:t>ИСПДн</w:t>
      </w:r>
      <w:proofErr w:type="spellEnd"/>
      <w:r w:rsidRPr="003E5758">
        <w:rPr>
          <w:sz w:val="28"/>
          <w:szCs w:val="28"/>
        </w:rPr>
        <w:t xml:space="preserve"> производится экспертное сравнение заявленной оценки вреда, который может быть причинен субъектам персональных данных в случае нарушения требований по обработке и обеспечению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применяемых мер, направленных на обеспечение выполнения обязанностей, предусмотренных действующим законодательством в области</w:t>
      </w:r>
      <w:proofErr w:type="gramEnd"/>
      <w:r w:rsidRPr="003E5758">
        <w:rPr>
          <w:sz w:val="28"/>
          <w:szCs w:val="28"/>
        </w:rPr>
        <w:t xml:space="preserve"> </w:t>
      </w:r>
      <w:proofErr w:type="spellStart"/>
      <w:proofErr w:type="gram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изложенных в настоящих Правилах осуществления внутреннего контроля соответствия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  <w:proofErr w:type="gramEnd"/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Оценка соотношения вреда, который может быть причинен субъектам персональных данных в случае нарушения требований по обработке и обеспечению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принимаемых мер по обработке и обеспечению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оформляется в виде отдельного документа, подписывается председателем комиссии и утверждается главой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(заместителем главы Администрации).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>Приложение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>к Правилам осуществления внутреннего контроля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>соответствия обработки персональных данных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требованиям к защите персональных данных </w:t>
      </w:r>
      <w:proofErr w:type="gramStart"/>
      <w:r w:rsidRPr="003E5758">
        <w:rPr>
          <w:sz w:val="28"/>
          <w:szCs w:val="28"/>
        </w:rPr>
        <w:t>в</w:t>
      </w:r>
      <w:proofErr w:type="gramEnd"/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lastRenderedPageBreak/>
        <w:t>Протокол N ___контроля выполнения требований по обеспечению безопасности информации, содержащей сведения ограниченного доступа, при ее автоматизированной обработке на автоматизированном рабочем месте_____________________________________________________________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(наименование органа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сельсовета)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1. Объект контроля: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___________________________________________________________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наименование автоматизированного рабочего места (далее-АРМ);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___________________________________________________________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заводской (инвентарный) номер системного блока персональной электронно-вычислительной машины АРМ;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________________________________________________________________________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адрес размещения АРМ.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2. Назначение объекта: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___________________________________________________________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тип информации, обрабатываемой (хранимой) на АРМ;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_________________________________________________________________________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уровень защищенности персональных данных при их обработке в информационной системе.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3. Контролируемые вопросы: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состояние организации технической защиты информации при обработке (хранении) информации ограниченного доступа.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gramStart"/>
      <w:r w:rsidRPr="003E5758">
        <w:rPr>
          <w:sz w:val="28"/>
          <w:szCs w:val="28"/>
        </w:rPr>
        <w:t>к</w:t>
      </w:r>
      <w:proofErr w:type="gramEnd"/>
      <w:r w:rsidRPr="003E5758">
        <w:rPr>
          <w:sz w:val="28"/>
          <w:szCs w:val="28"/>
        </w:rPr>
        <w:t>онтроль наличия руководящих документов, инструкций, документации, регламентирующей обработку (хранение) информации ограниченного доступа: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перечня защищаемых ресурсов и уровня их конфиденциальности;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перечня лиц, обслуживающих АРМ;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перечня лиц, имеющих право самостоятельного доступа в помещение с АРМ;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перечня лиц, имеющих право самостоятельного доступа к штатным средствам АРМ и уровень их полномочий;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распоряжения о назначении администратора информационной безопасности;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данных по уровню подготовки персонала;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инструкции по обеспечению защиты информации, обрабатываемой на АРМ;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перечня программного обеспечения;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описания технологического процесса обработки информации;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схемы информационных потоков;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технического паспорта;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матрицы доступа субъектов к защищаемым информационным ресурсам;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акта установки системы активного зашумления (при наличии);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lastRenderedPageBreak/>
        <w:t>акта установки системы защиты информации от несанкционированного доступа (далее-СЗИ НСД) (при наличии);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описания системы разграничения доступа и настроек СЗИ НСД;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инструкции администратора безопасности;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инструкции пользователя;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инструкции по антивирусному контролю;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распоряжения о допуске служащих;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распоряжения о вводе в эксплуатацию.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Контроль соответствия настройки подсистемы управления доступом, подсистемы регистрации и учета, подсистемы обеспечения целостности требованиям присвоенного класса защищенности от НСД.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 соответствии с требованиями руководящего документа "Автоматизированные системы. Защита от несанкционированного доступа к информации. Классификация автоматизированных систем и требования по защите информации", утвержденного решением Председателя </w:t>
      </w:r>
      <w:proofErr w:type="spellStart"/>
      <w:r w:rsidRPr="003E5758">
        <w:rPr>
          <w:sz w:val="28"/>
          <w:szCs w:val="28"/>
        </w:rPr>
        <w:t>Гостехкомиссии</w:t>
      </w:r>
      <w:proofErr w:type="spellEnd"/>
      <w:r w:rsidRPr="003E5758">
        <w:rPr>
          <w:sz w:val="28"/>
          <w:szCs w:val="28"/>
        </w:rPr>
        <w:t xml:space="preserve"> от 30.03.1992, в настройках подсистемы управления доступом проверяется: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наличие требований к длине и сложности пароля;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ограничение максимального срока действия пароля;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настройки блокировки учетных записей при попытках несанкционированного доступа;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наличие административных прав у пользователей;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выполнение требований мандатного разграничения прав доступа к каталогам, программам, файлам.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В настройках подсистемы регистрации и учета контролируется: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отсутствие критических ошибок и несанкционированных запусков процессов, зарегистрированных в журнале приложений;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отсутствие зарегистрированных критических системных ошибок в системном журнале;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отсутствие зарегистрированных изменений действующих политик безопасности, прав доступа, настроек системы защиты информации в журнале системы защиты информации;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возможности несанкционированного доступа к информации, аудиты отказа, зарегистрированные в журнале безопасности.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В настройках подсистемы обеспечения целостности контролируется: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соответствие программного обеспечения, установленного на АРМ, аттестационным материалам;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отсутствие программных средств разработки и отладки приложений;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наличие средств антивирусного контроля, включая срок действия лицензии и периодичность обновления антивирусных баз.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lastRenderedPageBreak/>
        <w:t>Контроль наличия лицензионного программного обеспечения, установленного в процессе проведенной аттестации по требованиям безопасности информации.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Контроль срока действия лицензии, порядка и периодичности обновления баз антивирусной программы.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Контроль наличия сетевых плат (в том числе интегрированных) и физической возможности их использования.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Контроль возможности и фактов подключения незарегистрированных внешних носителей информации.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4. Метод проведения контроля: экспертно-документальный.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5. Средства контроля: программные возможности операционной системы, установленной на контролируемом АРМ.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6. Перечень документов, регламентирующих выполнение требований по обеспечению безопасности информации.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Контроль проводится в соответствии с требованиями: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Указа Президента Российской Федерации от 17.03.2008 N 351 "О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обмена";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специальных требований и рекомендаций по технической защите конфиденциальной информации (приказ </w:t>
      </w:r>
      <w:proofErr w:type="spellStart"/>
      <w:r w:rsidRPr="003E5758">
        <w:rPr>
          <w:sz w:val="28"/>
          <w:szCs w:val="28"/>
        </w:rPr>
        <w:t>Гостехкомиссии</w:t>
      </w:r>
      <w:proofErr w:type="spellEnd"/>
      <w:r w:rsidRPr="003E5758">
        <w:rPr>
          <w:sz w:val="28"/>
          <w:szCs w:val="28"/>
        </w:rPr>
        <w:t xml:space="preserve"> России от 30.08.2002 N 282);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руководящего документа "Автоматизированные системы. Защита от несанкционированного доступа к информации. Классификация автоматизированных систем и требования по защите информации" (решение Председателя </w:t>
      </w:r>
      <w:proofErr w:type="spellStart"/>
      <w:r w:rsidRPr="003E5758">
        <w:rPr>
          <w:sz w:val="28"/>
          <w:szCs w:val="28"/>
        </w:rPr>
        <w:t>Гостехкомиссии</w:t>
      </w:r>
      <w:proofErr w:type="spellEnd"/>
      <w:r w:rsidRPr="003E5758">
        <w:rPr>
          <w:sz w:val="28"/>
          <w:szCs w:val="28"/>
        </w:rPr>
        <w:t xml:space="preserve"> от 30.03.1992);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руководящего документа "Защита от несанкционированного доступа к информации. Часть 1. Программное обеспечение средств защиты информации. Классификация по уровню контроля отсутствия </w:t>
      </w:r>
      <w:proofErr w:type="spellStart"/>
      <w:r w:rsidRPr="003E5758">
        <w:rPr>
          <w:sz w:val="28"/>
          <w:szCs w:val="28"/>
        </w:rPr>
        <w:t>недекларированных</w:t>
      </w:r>
      <w:proofErr w:type="spellEnd"/>
      <w:r w:rsidRPr="003E5758">
        <w:rPr>
          <w:sz w:val="28"/>
          <w:szCs w:val="28"/>
        </w:rPr>
        <w:t xml:space="preserve"> возможностей" (приказ Председателя </w:t>
      </w:r>
      <w:proofErr w:type="spellStart"/>
      <w:r w:rsidRPr="003E5758">
        <w:rPr>
          <w:sz w:val="28"/>
          <w:szCs w:val="28"/>
        </w:rPr>
        <w:t>Гостехкомиссии</w:t>
      </w:r>
      <w:proofErr w:type="spellEnd"/>
      <w:r w:rsidRPr="003E5758">
        <w:rPr>
          <w:sz w:val="28"/>
          <w:szCs w:val="28"/>
        </w:rPr>
        <w:t xml:space="preserve"> России от 4.06.1999 N 114);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нормативных и руководящих документов ФСТЭК России по защите информации.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Контроль выполнил: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___________________________________________________________                     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ab/>
        <w:t xml:space="preserve">должность </w:t>
      </w:r>
      <w:r w:rsidRPr="003E5758">
        <w:rPr>
          <w:sz w:val="28"/>
          <w:szCs w:val="28"/>
        </w:rPr>
        <w:tab/>
      </w:r>
      <w:r w:rsidRPr="003E5758">
        <w:rPr>
          <w:sz w:val="28"/>
          <w:szCs w:val="28"/>
        </w:rPr>
        <w:tab/>
        <w:t xml:space="preserve">подпись </w:t>
      </w:r>
      <w:r w:rsidRPr="003E5758">
        <w:rPr>
          <w:sz w:val="28"/>
          <w:szCs w:val="28"/>
        </w:rPr>
        <w:tab/>
      </w:r>
      <w:r w:rsidRPr="003E5758">
        <w:rPr>
          <w:sz w:val="28"/>
          <w:szCs w:val="28"/>
        </w:rPr>
        <w:tab/>
        <w:t xml:space="preserve">фамилия, инициалы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При проведении контроля присутствовали: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____________________________________________________________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ab/>
        <w:t xml:space="preserve">должность </w:t>
      </w:r>
      <w:r w:rsidRPr="003E5758">
        <w:rPr>
          <w:sz w:val="28"/>
          <w:szCs w:val="28"/>
        </w:rPr>
        <w:tab/>
      </w:r>
      <w:r w:rsidRPr="003E5758">
        <w:rPr>
          <w:sz w:val="28"/>
          <w:szCs w:val="28"/>
        </w:rPr>
        <w:tab/>
        <w:t xml:space="preserve">подпись </w:t>
      </w:r>
      <w:r w:rsidRPr="003E5758">
        <w:rPr>
          <w:sz w:val="28"/>
          <w:szCs w:val="28"/>
        </w:rPr>
        <w:tab/>
      </w:r>
      <w:r w:rsidRPr="003E5758">
        <w:rPr>
          <w:sz w:val="28"/>
          <w:szCs w:val="28"/>
        </w:rPr>
        <w:tab/>
        <w:t xml:space="preserve">фамилия, инициалы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lastRenderedPageBreak/>
        <w:t>____________________________________________________________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ab/>
        <w:t xml:space="preserve">должность </w:t>
      </w:r>
      <w:r w:rsidRPr="003E5758">
        <w:rPr>
          <w:sz w:val="28"/>
          <w:szCs w:val="28"/>
        </w:rPr>
        <w:tab/>
      </w:r>
      <w:r w:rsidRPr="003E5758">
        <w:rPr>
          <w:sz w:val="28"/>
          <w:szCs w:val="28"/>
        </w:rPr>
        <w:tab/>
        <w:t xml:space="preserve">подпись </w:t>
      </w:r>
      <w:r w:rsidRPr="003E5758">
        <w:rPr>
          <w:sz w:val="28"/>
          <w:szCs w:val="28"/>
        </w:rPr>
        <w:tab/>
      </w:r>
      <w:r w:rsidRPr="003E5758">
        <w:rPr>
          <w:sz w:val="28"/>
          <w:szCs w:val="28"/>
        </w:rPr>
        <w:tab/>
        <w:t xml:space="preserve">фамилия, инициалы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Дата проведения контроля: __________________________________.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(число, месяц, год)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lastRenderedPageBreak/>
        <w:t>Приложение № 4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3E5758">
        <w:rPr>
          <w:sz w:val="28"/>
          <w:szCs w:val="28"/>
        </w:rPr>
        <w:t>дминистрации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от 25</w:t>
      </w:r>
      <w:r w:rsidRPr="003E5758">
        <w:rPr>
          <w:sz w:val="28"/>
          <w:szCs w:val="28"/>
        </w:rPr>
        <w:t xml:space="preserve"> апреля 2016 года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№ </w:t>
      </w:r>
      <w:r>
        <w:rPr>
          <w:sz w:val="28"/>
          <w:szCs w:val="28"/>
        </w:rPr>
        <w:t>32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center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center"/>
        <w:rPr>
          <w:sz w:val="28"/>
          <w:szCs w:val="28"/>
        </w:rPr>
      </w:pPr>
      <w:r w:rsidRPr="003E5758">
        <w:rPr>
          <w:sz w:val="28"/>
          <w:szCs w:val="28"/>
        </w:rPr>
        <w:t xml:space="preserve">Правила работы с </w:t>
      </w:r>
      <w:proofErr w:type="gramStart"/>
      <w:r w:rsidRPr="003E5758">
        <w:rPr>
          <w:sz w:val="28"/>
          <w:szCs w:val="28"/>
        </w:rPr>
        <w:t>обезличенными</w:t>
      </w:r>
      <w:proofErr w:type="gramEnd"/>
      <w:r w:rsidRPr="003E5758">
        <w:rPr>
          <w:sz w:val="28"/>
          <w:szCs w:val="28"/>
        </w:rPr>
        <w:t xml:space="preserve"> персональными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center"/>
        <w:rPr>
          <w:sz w:val="28"/>
          <w:szCs w:val="28"/>
        </w:rPr>
      </w:pPr>
      <w:r w:rsidRPr="003E5758">
        <w:rPr>
          <w:sz w:val="28"/>
          <w:szCs w:val="28"/>
        </w:rPr>
        <w:t xml:space="preserve">данными в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1. Общие положения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gramStart"/>
      <w:r w:rsidRPr="003E5758">
        <w:rPr>
          <w:sz w:val="28"/>
          <w:szCs w:val="28"/>
        </w:rPr>
        <w:t xml:space="preserve">Настоящие Правила работы с обезличенными персональными данными в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(далее - Правила) разработаны с учетом требований Федерального закона от 27.07.2006 N 152-ФЗ "О персональных данных" и постановления Правительства Российской Федерации от 21.03.2012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</w:t>
      </w:r>
      <w:proofErr w:type="gramEnd"/>
      <w:r w:rsidRPr="003E5758">
        <w:rPr>
          <w:sz w:val="28"/>
          <w:szCs w:val="28"/>
        </w:rPr>
        <w:t>, являющимися государственными или муниципальными органами".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2. Условия обезличивания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Обезличивание персональных данных (далее-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) проводится с целью снижения ущерба от разглашения защищаемых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снижения требований к защите информационной системы персональных данных (далее-</w:t>
      </w:r>
      <w:proofErr w:type="spellStart"/>
      <w:r w:rsidRPr="003E5758">
        <w:rPr>
          <w:sz w:val="28"/>
          <w:szCs w:val="28"/>
        </w:rPr>
        <w:t>ИСПДн</w:t>
      </w:r>
      <w:proofErr w:type="spellEnd"/>
      <w:r w:rsidRPr="003E5758">
        <w:rPr>
          <w:sz w:val="28"/>
          <w:szCs w:val="28"/>
        </w:rPr>
        <w:t>).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Обезличивание персональных данных также осуществляется по достижению целей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или в случае утраты необходимости в достижении этих целей, если иное не предусмотрено Федеральным законом.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Способы обезличивания при условии дальнейшей обработки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уменьшение перечня обрабатываемых сведений;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замена части сведений идентификаторами;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замена численных значений минимальным, средним или максимальным значением;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обобщение - понижение точности некоторых сведений;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деление сведений на части и обработка их в разных информационных системах;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другие способы.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Для обезличивания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применяются любые способы явно не запрещенные законодательно.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Руководители органов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сельсовета, непосредственно осуществляющих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готовят предложения по обезличиванию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обоснование такой необходимости и определяют способ обезличивания.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3. Порядок работы с обезличенными персональными данными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gramStart"/>
      <w:r w:rsidRPr="003E5758">
        <w:rPr>
          <w:sz w:val="28"/>
          <w:szCs w:val="28"/>
        </w:rPr>
        <w:t>Обезличенные</w:t>
      </w:r>
      <w:proofErr w:type="gramEnd"/>
      <w:r w:rsidRPr="003E5758">
        <w:rPr>
          <w:sz w:val="28"/>
          <w:szCs w:val="28"/>
        </w:rPr>
        <w:t xml:space="preserve">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не подлежат разглашению и нарушению конфиденциальности.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Обезличенные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могут обрабатываться с использованием и без использования средств автоматизации.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При обработке обезличенных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 использованием средств автоматизации необходимо соблюдение: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парольной политики;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антивирусной политики;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правил работы со съемными носителями;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правил резервного копирования;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правил доступа в помещения, где расположены элементы информационных систем.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При обработке обезличенных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без использования средств автоматизации необходимо соблюдение: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правил хранения бумажных носителей;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правил доступа к ним и в помещения, где они хранятся.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>Приложение №5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3E5758">
        <w:rPr>
          <w:sz w:val="28"/>
          <w:szCs w:val="28"/>
        </w:rPr>
        <w:t>дминистрации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 Новичихинского сельсовета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3E5758">
        <w:rPr>
          <w:sz w:val="28"/>
          <w:szCs w:val="28"/>
        </w:rPr>
        <w:t xml:space="preserve"> апреля 2016 года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№ 32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center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center"/>
        <w:rPr>
          <w:sz w:val="28"/>
          <w:szCs w:val="28"/>
        </w:rPr>
      </w:pPr>
      <w:r w:rsidRPr="003E5758">
        <w:rPr>
          <w:sz w:val="28"/>
          <w:szCs w:val="28"/>
        </w:rPr>
        <w:t>Перечень информационных систем персональных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center"/>
        <w:rPr>
          <w:sz w:val="28"/>
          <w:szCs w:val="28"/>
        </w:rPr>
      </w:pPr>
      <w:r w:rsidRPr="003E5758">
        <w:rPr>
          <w:sz w:val="28"/>
          <w:szCs w:val="28"/>
        </w:rPr>
        <w:t xml:space="preserve">данных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center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1.  "1-С Бухгалтерия, зарплата и кадры".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2. Информационная система «ВИР: Регистр МО».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>Приложение № 6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к постановлению администрации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>Новичихинского сельсовета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3E5758">
        <w:rPr>
          <w:sz w:val="28"/>
          <w:szCs w:val="28"/>
        </w:rPr>
        <w:t xml:space="preserve"> апреля 2016 года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>№</w:t>
      </w:r>
      <w:r>
        <w:rPr>
          <w:sz w:val="28"/>
          <w:szCs w:val="28"/>
        </w:rPr>
        <w:t xml:space="preserve"> 32</w:t>
      </w:r>
      <w:r w:rsidRPr="003E5758">
        <w:rPr>
          <w:sz w:val="28"/>
          <w:szCs w:val="28"/>
        </w:rPr>
        <w:t xml:space="preserve">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center"/>
        <w:rPr>
          <w:sz w:val="28"/>
          <w:szCs w:val="28"/>
        </w:rPr>
      </w:pPr>
      <w:r w:rsidRPr="003E5758">
        <w:rPr>
          <w:sz w:val="28"/>
          <w:szCs w:val="28"/>
        </w:rPr>
        <w:t>Перечень персональных данных, обрабатываемых в связи с реализацией трудовых отношений, оказанием муниципальных услуг или иных муниципальных функций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1. Биометрические персональные данные.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2. Фамилия, имя, отчество.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3. Пол.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4. Дата рождения.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5. Место рождения.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6. Адрес фактического проживания, адрес прописки.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7. Сведения о членах семьи.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8. Социальное положение.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9. Сведения о доходах, имуществе и обязательствах имущественного характера.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10. Сведения об образовании.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11. Сведения о трудовой деятельности.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12. Сведения о доходах.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13. Паспортные данные.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14. Данные об обязательном пенсионном страховании.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15. Сведения о постановке на налоговый учёт.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16. Сведения о воинском учёте, службе.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lastRenderedPageBreak/>
        <w:t>17. Сведения о медицинском страховании.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18. Гражданство.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19. Наличие судимости.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20. Сведения о допуске к государственной тайне или иной охраняемой законом информации.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21. Сведения о близких родственниках.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22. Сведения о пребывании за границей.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23. Сведения об участии в выборных представительных органах.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24. Сведения о наградах.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25. Сведения о состоянии здоровья.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26.Номера телефонов (стационарных, мобильных, служебных, личных).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27. Сведения о владении иностранным языком.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28. Сведения о дисквалификации.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>Приложение № 7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3E5758">
        <w:rPr>
          <w:sz w:val="28"/>
          <w:szCs w:val="28"/>
        </w:rPr>
        <w:t>дминистрации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 Новичихинского сельсовета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3E5758">
        <w:rPr>
          <w:sz w:val="28"/>
          <w:szCs w:val="28"/>
        </w:rPr>
        <w:t xml:space="preserve"> апреля 2016 года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>№</w:t>
      </w:r>
      <w:r>
        <w:rPr>
          <w:sz w:val="28"/>
          <w:szCs w:val="28"/>
        </w:rPr>
        <w:t xml:space="preserve"> 32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center"/>
        <w:rPr>
          <w:sz w:val="28"/>
          <w:szCs w:val="28"/>
        </w:rPr>
      </w:pPr>
      <w:r w:rsidRPr="003E5758">
        <w:rPr>
          <w:sz w:val="28"/>
          <w:szCs w:val="28"/>
        </w:rPr>
        <w:t xml:space="preserve">Типовая должностная инструкция </w:t>
      </w:r>
      <w:proofErr w:type="gramStart"/>
      <w:r w:rsidRPr="003E5758">
        <w:rPr>
          <w:sz w:val="28"/>
          <w:szCs w:val="28"/>
        </w:rPr>
        <w:t>ответственного</w:t>
      </w:r>
      <w:proofErr w:type="gramEnd"/>
      <w:r w:rsidRPr="003E5758">
        <w:rPr>
          <w:sz w:val="28"/>
          <w:szCs w:val="28"/>
        </w:rPr>
        <w:t xml:space="preserve"> за организацию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center"/>
        <w:rPr>
          <w:sz w:val="28"/>
          <w:szCs w:val="28"/>
        </w:rPr>
      </w:pPr>
      <w:r w:rsidRPr="003E5758">
        <w:rPr>
          <w:sz w:val="28"/>
          <w:szCs w:val="28"/>
        </w:rPr>
        <w:t xml:space="preserve">обработки персональных данных в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center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gramStart"/>
      <w:r w:rsidRPr="003E5758">
        <w:rPr>
          <w:sz w:val="28"/>
          <w:szCs w:val="28"/>
        </w:rPr>
        <w:t xml:space="preserve">Ответственным за организацию обработки персональных данных (далее - Ответственный) является штатный сотрудник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сельсовета, назначенный главой Администрации </w:t>
      </w:r>
      <w:r>
        <w:rPr>
          <w:sz w:val="28"/>
          <w:szCs w:val="28"/>
        </w:rPr>
        <w:t xml:space="preserve">Солоновского </w:t>
      </w:r>
      <w:r w:rsidRPr="003E5758">
        <w:rPr>
          <w:sz w:val="28"/>
          <w:szCs w:val="28"/>
        </w:rPr>
        <w:t>сельсовета.</w:t>
      </w:r>
      <w:proofErr w:type="gramEnd"/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gramStart"/>
      <w:r w:rsidRPr="003E5758">
        <w:rPr>
          <w:sz w:val="28"/>
          <w:szCs w:val="28"/>
        </w:rPr>
        <w:t>Ответственный</w:t>
      </w:r>
      <w:proofErr w:type="gramEnd"/>
      <w:r w:rsidRPr="003E5758">
        <w:rPr>
          <w:sz w:val="28"/>
          <w:szCs w:val="28"/>
        </w:rPr>
        <w:t xml:space="preserve"> в своей работе руководствуется настоящей инструкцией, руководящими и нормативными документами ФСТЭК России, ФСБ России и регламентирующими документами Администрации </w:t>
      </w:r>
      <w:r>
        <w:rPr>
          <w:sz w:val="28"/>
          <w:szCs w:val="28"/>
        </w:rPr>
        <w:t xml:space="preserve">Солоновского </w:t>
      </w:r>
      <w:r w:rsidRPr="003E5758">
        <w:rPr>
          <w:sz w:val="28"/>
          <w:szCs w:val="28"/>
        </w:rPr>
        <w:t xml:space="preserve">сельсовета и отвечает за поддержание необходимого уровня безопасности обработки персональных данных (далее -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).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gramStart"/>
      <w:r w:rsidRPr="003E5758">
        <w:rPr>
          <w:sz w:val="28"/>
          <w:szCs w:val="28"/>
        </w:rPr>
        <w:t xml:space="preserve">Ответственный осуществляет методическое руководство сотрудниками, имеющими санкционированный доступ к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в вопросах обеспечения безопасности персональных данных и несет персональную ответственность за качество проводимых им работ по контролю действий сотрудников, имеющих санкционированный доступ к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состояние и поддержание установленного уровня защиты информационных систем, обрабатывающих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  <w:proofErr w:type="gramEnd"/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gramStart"/>
      <w:r w:rsidRPr="003E5758">
        <w:rPr>
          <w:sz w:val="28"/>
          <w:szCs w:val="28"/>
        </w:rPr>
        <w:t xml:space="preserve">Требования ответственного обязательны для исполнения всеми сотрудниками, имеющими санкционированный доступ к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  <w:proofErr w:type="gramEnd"/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Ответственный должен: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знать и соблюдать требования действующих нормативных и руководящих документов, а также внутренних инструкций, руководства по защите информации и распоряжений, регламентирующих порядок действий по защите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вести инструктаж сотрудников, имеющих доступ к персональным данным, по организационно-распорядительным документам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уточнять в установленном порядке обязанности пользователей объектов защиты;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осуществлять </w:t>
      </w:r>
      <w:proofErr w:type="gramStart"/>
      <w:r w:rsidRPr="003E5758">
        <w:rPr>
          <w:sz w:val="28"/>
          <w:szCs w:val="28"/>
        </w:rPr>
        <w:t>контроль за</w:t>
      </w:r>
      <w:proofErr w:type="gramEnd"/>
      <w:r w:rsidRPr="003E5758">
        <w:rPr>
          <w:sz w:val="28"/>
          <w:szCs w:val="28"/>
        </w:rPr>
        <w:t xml:space="preserve"> выполнением плана мероприятий по защите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анализировать состояние защиты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контролировать исполнение введенного режима безопасности;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lastRenderedPageBreak/>
        <w:t>не допускать установку, использование, хранение и распространение программных средств, не связанных с выполнением функциональных задач;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не допускать к работе на автоматизированных рабочих местах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посторонних лиц;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 случае отказа работоспособности технических средств и программного обеспечения информационных систем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, в том числе средств защиты, принимать меры по их своевременному восстановлению.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gramStart"/>
      <w:r w:rsidRPr="003E5758">
        <w:rPr>
          <w:sz w:val="28"/>
          <w:szCs w:val="28"/>
        </w:rPr>
        <w:t>Ответственный</w:t>
      </w:r>
      <w:proofErr w:type="gramEnd"/>
      <w:r w:rsidRPr="003E5758">
        <w:rPr>
          <w:sz w:val="28"/>
          <w:szCs w:val="28"/>
        </w:rPr>
        <w:t xml:space="preserve"> имеет право: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подавать руководству прошение о направлении на </w:t>
      </w:r>
      <w:proofErr w:type="gramStart"/>
      <w:r w:rsidRPr="003E5758">
        <w:rPr>
          <w:sz w:val="28"/>
          <w:szCs w:val="28"/>
        </w:rPr>
        <w:t>обучение по защите</w:t>
      </w:r>
      <w:proofErr w:type="gramEnd"/>
      <w:r w:rsidRPr="003E5758">
        <w:rPr>
          <w:sz w:val="28"/>
          <w:szCs w:val="28"/>
        </w:rPr>
        <w:t xml:space="preserve"> персональных данных в учебных центрах и на курсах повышения квалификации;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вносить руководству предложения о наказании отдельных сотрудников, имеющих санкционированный доступ к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допустивших серьезные нарушения в обеспечении безопасности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>Приложение № 8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3E5758">
        <w:rPr>
          <w:sz w:val="28"/>
          <w:szCs w:val="28"/>
        </w:rPr>
        <w:t>дминистрации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Солоновског</w:t>
      </w:r>
      <w:r w:rsidRPr="003E5758">
        <w:rPr>
          <w:sz w:val="28"/>
          <w:szCs w:val="28"/>
        </w:rPr>
        <w:t>о сельсовета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от 25</w:t>
      </w:r>
      <w:r w:rsidRPr="003E5758">
        <w:rPr>
          <w:sz w:val="28"/>
          <w:szCs w:val="28"/>
        </w:rPr>
        <w:t xml:space="preserve"> апреля 2016 года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>№</w:t>
      </w:r>
      <w:r>
        <w:rPr>
          <w:sz w:val="28"/>
          <w:szCs w:val="28"/>
        </w:rPr>
        <w:t xml:space="preserve"> 32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Типовое обязательство муниципального служащего Администрации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сельсовета, замещающего должность,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Обязательство о соблюдении конфиденциальности персональных данных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Я, _________________________________________________________,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(фамилия, имя, отчество, должность)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непосредственно осуществляя обработку персональных данных при выполнении своих должностных обязанностей, </w:t>
      </w:r>
      <w:proofErr w:type="gramStart"/>
      <w:r w:rsidRPr="003E5758">
        <w:rPr>
          <w:sz w:val="28"/>
          <w:szCs w:val="28"/>
        </w:rPr>
        <w:t>ознакомлен</w:t>
      </w:r>
      <w:proofErr w:type="gramEnd"/>
      <w:r w:rsidRPr="003E5758">
        <w:rPr>
          <w:sz w:val="28"/>
          <w:szCs w:val="28"/>
        </w:rPr>
        <w:t xml:space="preserve"> с требованиями по соблюдению конфиденциальности обрабатываемых мною персональных данных субъектов персональных данных и обязуюсь в случае расторжения со мной трудового договора прекратить обработку персональных данных, ставших мне известными в связи с исполнением должностных обязанностей.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gramStart"/>
      <w:r w:rsidRPr="003E5758">
        <w:rPr>
          <w:sz w:val="28"/>
          <w:szCs w:val="28"/>
        </w:rPr>
        <w:t>Я ознакомлен с предусмотренной действующим законодательством Российской Федерации ответственностью за нарушения неприкосновенности частной жизни и установленного порядка сбора, хранения, использования или распространения информации о гражданах (персональных данных).</w:t>
      </w:r>
      <w:proofErr w:type="gramEnd"/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____________________________________________________________</w:t>
      </w:r>
      <w:r w:rsidRPr="003E5758">
        <w:rPr>
          <w:sz w:val="28"/>
          <w:szCs w:val="28"/>
        </w:rPr>
        <w:tab/>
      </w:r>
      <w:r w:rsidRPr="003E5758">
        <w:rPr>
          <w:sz w:val="28"/>
          <w:szCs w:val="28"/>
        </w:rPr>
        <w:tab/>
        <w:t>(фамилия, имя, отчество)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ab/>
        <w:t>___________________________________________________________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ab/>
        <w:t>(паспортные данные)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ab/>
        <w:t>___________________________________________________________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ab/>
        <w:t>(подпись)                                                                             (дата)</w:t>
      </w:r>
      <w:r w:rsidRPr="003E5758">
        <w:rPr>
          <w:sz w:val="28"/>
          <w:szCs w:val="28"/>
        </w:rPr>
        <w:tab/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>Приложение № 9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3E5758">
        <w:rPr>
          <w:sz w:val="28"/>
          <w:szCs w:val="28"/>
        </w:rPr>
        <w:t>дминистрации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3E5758">
        <w:rPr>
          <w:sz w:val="28"/>
          <w:szCs w:val="28"/>
        </w:rPr>
        <w:t xml:space="preserve"> апреля 2016 года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>№</w:t>
      </w:r>
      <w:r>
        <w:rPr>
          <w:sz w:val="28"/>
          <w:szCs w:val="28"/>
        </w:rPr>
        <w:t xml:space="preserve"> 32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center"/>
        <w:rPr>
          <w:sz w:val="28"/>
          <w:szCs w:val="28"/>
        </w:rPr>
      </w:pPr>
      <w:r w:rsidRPr="003E5758">
        <w:rPr>
          <w:sz w:val="28"/>
          <w:szCs w:val="28"/>
        </w:rPr>
        <w:t>Типовая форма согласия на обработку персональных данных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Я, _________________________________________________________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(Фамилия, имя, отчество субъекта персональных данных)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_______________________серия _______________N_______________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(вид основного документа, удостоверяющего личность)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____________________________________________________________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выдан _____________________________________________________,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проживающи</w:t>
      </w:r>
      <w:proofErr w:type="gramStart"/>
      <w:r w:rsidRPr="003E5758">
        <w:rPr>
          <w:sz w:val="28"/>
          <w:szCs w:val="28"/>
        </w:rPr>
        <w:t>й(</w:t>
      </w:r>
      <w:proofErr w:type="spellStart"/>
      <w:proofErr w:type="gramEnd"/>
      <w:r w:rsidRPr="003E5758">
        <w:rPr>
          <w:sz w:val="28"/>
          <w:szCs w:val="28"/>
        </w:rPr>
        <w:t>ая</w:t>
      </w:r>
      <w:proofErr w:type="spellEnd"/>
      <w:r w:rsidRPr="003E5758">
        <w:rPr>
          <w:sz w:val="28"/>
          <w:szCs w:val="28"/>
        </w:rPr>
        <w:t xml:space="preserve">) по адресу:____________________________________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_____________________________________________________________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В лице представителя субъекта персональных данных (заполняется в случае получения согласия от представителя субъекта персональных данных),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___________________________________________________________,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(Фамилия, имя, отчество)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_________________________серия _____________N_______________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(вид основного документа, удостоверяющего личность)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выдан_______________________________________________________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проживающи</w:t>
      </w:r>
      <w:proofErr w:type="gramStart"/>
      <w:r w:rsidRPr="003E5758">
        <w:rPr>
          <w:sz w:val="28"/>
          <w:szCs w:val="28"/>
        </w:rPr>
        <w:t>й(</w:t>
      </w:r>
      <w:proofErr w:type="spellStart"/>
      <w:proofErr w:type="gramEnd"/>
      <w:r w:rsidRPr="003E5758">
        <w:rPr>
          <w:sz w:val="28"/>
          <w:szCs w:val="28"/>
        </w:rPr>
        <w:t>ая</w:t>
      </w:r>
      <w:proofErr w:type="spellEnd"/>
      <w:r w:rsidRPr="003E5758">
        <w:rPr>
          <w:sz w:val="28"/>
          <w:szCs w:val="28"/>
        </w:rPr>
        <w:t xml:space="preserve">) по адресу: ___________________________________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____________________________________________________________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gramStart"/>
      <w:r w:rsidRPr="003E5758">
        <w:rPr>
          <w:sz w:val="28"/>
          <w:szCs w:val="28"/>
        </w:rPr>
        <w:t>действующий</w:t>
      </w:r>
      <w:proofErr w:type="gramEnd"/>
      <w:r w:rsidRPr="003E5758">
        <w:rPr>
          <w:sz w:val="28"/>
          <w:szCs w:val="28"/>
        </w:rPr>
        <w:t xml:space="preserve"> от имени субъекта персональных данных на основании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____________________________________________________________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(реквизиты доверенности или иного документа, подтверждающего полномочия представителя)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предоставляю мои персональные данные и даю согласие на их обработку.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Наименование и адрес оператора, получающего согласие субъекта персональных данных: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_________________________________________________________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lastRenderedPageBreak/>
        <w:t>Со следующей целью обработки персональных данных: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____________________________________________________________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Перечень персональных данных, на обработку которых дается согласие субъекта персональных данных: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_________________________________________________________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_________________________________________________________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______________________                             _____________________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         (подпись)                                                                                                      (Ф.И.О.)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>Приложение № 10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3E5758">
        <w:rPr>
          <w:sz w:val="28"/>
          <w:szCs w:val="28"/>
        </w:rPr>
        <w:t>дминистрации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от 25</w:t>
      </w:r>
      <w:r w:rsidRPr="003E5758">
        <w:rPr>
          <w:sz w:val="28"/>
          <w:szCs w:val="28"/>
        </w:rPr>
        <w:t xml:space="preserve"> апреля 2016 года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№ 32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center"/>
        <w:rPr>
          <w:sz w:val="28"/>
          <w:szCs w:val="28"/>
        </w:rPr>
      </w:pPr>
      <w:r w:rsidRPr="003E5758">
        <w:rPr>
          <w:sz w:val="28"/>
          <w:szCs w:val="28"/>
        </w:rPr>
        <w:t>Типовая форма разъяснения субъекту персональных данных юридических последствий отказа предоставить свои персональные данные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Уважаемый ________________________________________________!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center"/>
        <w:rPr>
          <w:sz w:val="28"/>
          <w:szCs w:val="28"/>
        </w:rPr>
      </w:pPr>
      <w:r w:rsidRPr="003E5758">
        <w:rPr>
          <w:sz w:val="28"/>
          <w:szCs w:val="28"/>
        </w:rPr>
        <w:t>(Ф.И.О)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В соответствии с требованиями Федерального закона Российской Федерации от 27 июля 2006 г. N 152-ФЗ "О персональных данных" уведомляем Вас, что обязанность предоставления Вами персональных данных установлена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_____________________________________________________________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(пункт, статья, часть)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Федерального закона _________________________________________,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(реквизиты и наименование)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а также следующими нормативными актами ______________________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____________________________________________________________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(указываются реквизиты и наименования таких нормативных актов)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В случае отказа Вами предоставить свои персональные данные Администрация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не сможет на законных основаниях осуществлять обработку Ваших персональных данных, что приведет к следующим для Вас юридическим последствиям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_____________________________________________________________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(перечислить юридические последствия для субъекта персональных данных)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В соответствии с действующим законодательством Российской Федерации в области персональных данных Вы имеете право: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proofErr w:type="gramStart"/>
      <w:r w:rsidRPr="003E5758">
        <w:rPr>
          <w:sz w:val="28"/>
          <w:szCs w:val="28"/>
        </w:rPr>
        <w:t xml:space="preserve">на получение сведений об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как операторе, осуществляющем обработку Ваших персональных данных (в объеме, необходимом для защиты своих прав и законных интересов по вопросам обработки своих персональных данных), о месте нахождения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сельсовета, о наличии у оператора своих </w:t>
      </w:r>
      <w:r w:rsidRPr="003E5758">
        <w:rPr>
          <w:sz w:val="28"/>
          <w:szCs w:val="28"/>
        </w:rPr>
        <w:lastRenderedPageBreak/>
        <w:t>персональных данных, а также на ознакомление с такими персональными данными;</w:t>
      </w:r>
      <w:proofErr w:type="gramEnd"/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подавать запрос на доступ к своим персональным данным;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требовать безвозмездного предоставления возможности ознакомления со своими персональными данными, а также внесения в них необходимых изменений, их уничтожения или блокирования при предоставлении сведений, подтверждающих, что такие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получать уведомления по вопросам обработки персональных данных в установленных действующим законодательством Российской Федерации случаях и сроки;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требовать от оператора разъяснения порядка защиты субъектом персональных данных своих прав и законных интересов;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>обжаловать действия или бездействие оператора в уполномоченный орган по защите прав субъектов персональных данных или в судебном порядке;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both"/>
        <w:rPr>
          <w:sz w:val="28"/>
          <w:szCs w:val="28"/>
        </w:rPr>
      </w:pPr>
      <w:r w:rsidRPr="003E5758">
        <w:rPr>
          <w:sz w:val="28"/>
          <w:szCs w:val="28"/>
        </w:rPr>
        <w:t xml:space="preserve">на защиту своих прав и законных интересов, в том числе на возмещение убытков и (или) компенсацию морального вреда в судебном порядке.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______________________________________________________</w:t>
      </w:r>
      <w:r w:rsidRPr="003E5758">
        <w:rPr>
          <w:sz w:val="28"/>
          <w:szCs w:val="28"/>
        </w:rPr>
        <w:tab/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ab/>
        <w:t>(ФИО, должность)</w:t>
      </w:r>
      <w:r w:rsidRPr="003E5758">
        <w:rPr>
          <w:sz w:val="28"/>
          <w:szCs w:val="28"/>
        </w:rPr>
        <w:tab/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____________                                                                ____________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ab/>
        <w:t xml:space="preserve">(подпись)                                                                                           </w:t>
      </w:r>
      <w:r w:rsidRPr="003E5758">
        <w:rPr>
          <w:sz w:val="28"/>
          <w:szCs w:val="28"/>
        </w:rPr>
        <w:tab/>
        <w:t>(дата)</w:t>
      </w:r>
      <w:r w:rsidRPr="003E5758">
        <w:rPr>
          <w:sz w:val="28"/>
          <w:szCs w:val="28"/>
        </w:rPr>
        <w:tab/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>Приложение № 1</w:t>
      </w:r>
      <w:r>
        <w:rPr>
          <w:sz w:val="28"/>
          <w:szCs w:val="28"/>
        </w:rPr>
        <w:t>1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3E5758">
        <w:rPr>
          <w:sz w:val="28"/>
          <w:szCs w:val="28"/>
        </w:rPr>
        <w:t>дминистрации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3E5758">
        <w:rPr>
          <w:sz w:val="28"/>
          <w:szCs w:val="28"/>
        </w:rPr>
        <w:t xml:space="preserve"> апреля 2016 года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№ 32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center"/>
        <w:rPr>
          <w:sz w:val="28"/>
          <w:szCs w:val="28"/>
        </w:rPr>
      </w:pPr>
      <w:r w:rsidRPr="003E5758">
        <w:rPr>
          <w:sz w:val="28"/>
          <w:szCs w:val="28"/>
        </w:rPr>
        <w:t xml:space="preserve">Порядок доступа работников в помещения Администрации   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сельсовета, в которых ведется обработка персональных данных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center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center"/>
        <w:rPr>
          <w:sz w:val="28"/>
          <w:szCs w:val="28"/>
        </w:rPr>
      </w:pPr>
      <w:r w:rsidRPr="003E5758">
        <w:rPr>
          <w:sz w:val="28"/>
          <w:szCs w:val="28"/>
        </w:rPr>
        <w:t>1. Общие положения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proofErr w:type="gramStart"/>
      <w:r w:rsidRPr="003E5758">
        <w:rPr>
          <w:sz w:val="28"/>
          <w:szCs w:val="28"/>
        </w:rPr>
        <w:t xml:space="preserve">Настоящий Порядок доступа работников в помещения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сельсовета, в которых ведется обработка персональных данных, (далее - Порядок) разработан в соответствии с Федеральным законом от 27 июля 2006 г. N 152-ФЗ "О персональных данных" и постановлением Правительства Российской Федерации от 21 марта 2012 г. N 211 "Об утверждении перечня мер, направленных на обеспечение выполнения обязанностей, предусмотренных Федеральным законом "О персональных данных</w:t>
      </w:r>
      <w:proofErr w:type="gramEnd"/>
      <w:r w:rsidRPr="003E5758">
        <w:rPr>
          <w:sz w:val="28"/>
          <w:szCs w:val="28"/>
        </w:rPr>
        <w:t xml:space="preserve">" </w:t>
      </w:r>
      <w:proofErr w:type="gramStart"/>
      <w:r w:rsidRPr="003E5758">
        <w:rPr>
          <w:sz w:val="28"/>
          <w:szCs w:val="28"/>
        </w:rPr>
        <w:t>и принятыми в соответствии с ним нормативными правовыми актами, операторами, являющимися государственными или муниципальными органами" и другими нормативными правовыми актами".</w:t>
      </w:r>
      <w:proofErr w:type="gramEnd"/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 xml:space="preserve">Настоящий Порядок регламентирует условия и порядок осуществления доступа работников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и других лиц в помещения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сельсовета, в которых ведется обработка персональных данных (далее - помещения) в целях обеспечения безопасности персональных данных (далее -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).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 xml:space="preserve">Для обеспечения доступа работников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в вышеуказанные помещения предусматривается комплекс специальных мер, направленных на поддержание и обеспечение установленного порядка деятельности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 xml:space="preserve">Указанные меры осуществляются работниками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сельсовета, </w:t>
      </w:r>
      <w:proofErr w:type="gramStart"/>
      <w:r w:rsidRPr="003E5758">
        <w:rPr>
          <w:sz w:val="28"/>
          <w:szCs w:val="28"/>
        </w:rPr>
        <w:t>осуществляющих</w:t>
      </w:r>
      <w:proofErr w:type="gramEnd"/>
      <w:r w:rsidRPr="003E5758">
        <w:rPr>
          <w:sz w:val="28"/>
          <w:szCs w:val="28"/>
        </w:rPr>
        <w:t xml:space="preserve"> обработку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>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center"/>
        <w:rPr>
          <w:sz w:val="28"/>
          <w:szCs w:val="28"/>
        </w:rPr>
      </w:pPr>
      <w:r w:rsidRPr="003E5758">
        <w:rPr>
          <w:sz w:val="28"/>
          <w:szCs w:val="28"/>
        </w:rPr>
        <w:lastRenderedPageBreak/>
        <w:t xml:space="preserve">2. Порядок доступа работников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 в помещения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 xml:space="preserve">Обеспечение безопасности персональных данных от уничтожения, изменения, блокирования, копирования, предоставления, распространения, а также от иных неправомерных действий в отношении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достигается, в том числе, установлением правил доступа в помещения, где ведется 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с использованием средств автоматизации или без использования таковых.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 xml:space="preserve">Для помещений, в которых обрабатываются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, организуется режим обеспечения безопасности, при котором обеспечивается сохранность носителей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и средств защиты информации, а также исключается возможность неконтролируемого проникновения и пребывания в этих помещениях посторонних лиц.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 xml:space="preserve">Доступ работников в помещения осуществляется в соответствии со списком работников, имеющих право самостоятельного доступа в помещения, в которых ведется 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  <w:r w:rsidRPr="003E5758">
        <w:rPr>
          <w:sz w:val="28"/>
          <w:szCs w:val="28"/>
        </w:rPr>
        <w:t xml:space="preserve"> (далее - Список).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 xml:space="preserve">Список утверждается главой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>Доступ в помещения иных лиц осуществляется работниками, указанными в Списке. Пребывание посторонних лиц в помещениях допускается только в присутствии вышеуказанных работников.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Приложение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к  Порядку доступа работников 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 в помещения Администрации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сельсовета,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 в </w:t>
      </w:r>
      <w:proofErr w:type="gramStart"/>
      <w:r w:rsidRPr="003E5758">
        <w:rPr>
          <w:sz w:val="28"/>
          <w:szCs w:val="28"/>
        </w:rPr>
        <w:t>которых</w:t>
      </w:r>
      <w:proofErr w:type="gramEnd"/>
      <w:r w:rsidRPr="003E5758">
        <w:rPr>
          <w:sz w:val="28"/>
          <w:szCs w:val="28"/>
        </w:rPr>
        <w:t xml:space="preserve"> ведется обработка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 персональных данных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center"/>
        <w:rPr>
          <w:sz w:val="28"/>
          <w:szCs w:val="28"/>
        </w:rPr>
      </w:pPr>
      <w:r w:rsidRPr="003E5758">
        <w:rPr>
          <w:sz w:val="28"/>
          <w:szCs w:val="28"/>
        </w:rPr>
        <w:t xml:space="preserve">Список работников, имеющих право самостоятельного доступа в помещения, в которых ведется обработка </w:t>
      </w:r>
      <w:proofErr w:type="spellStart"/>
      <w:r w:rsidRPr="003E5758">
        <w:rPr>
          <w:sz w:val="28"/>
          <w:szCs w:val="28"/>
        </w:rPr>
        <w:t>ПДн</w:t>
      </w:r>
      <w:proofErr w:type="spellEnd"/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center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 xml:space="preserve">1. </w:t>
      </w:r>
      <w:r>
        <w:rPr>
          <w:sz w:val="28"/>
          <w:szCs w:val="28"/>
        </w:rPr>
        <w:t>Кротов Петр Александрович</w:t>
      </w:r>
      <w:r w:rsidRPr="003E5758">
        <w:rPr>
          <w:sz w:val="28"/>
          <w:szCs w:val="28"/>
        </w:rPr>
        <w:t xml:space="preserve"> – глава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 xml:space="preserve">2. </w:t>
      </w:r>
      <w:r>
        <w:rPr>
          <w:sz w:val="28"/>
          <w:szCs w:val="28"/>
        </w:rPr>
        <w:t>Веселкова Марина Павловна</w:t>
      </w:r>
      <w:r w:rsidRPr="003E575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секретарь Администрации Солоновского </w:t>
      </w:r>
      <w:r w:rsidRPr="003E5758">
        <w:rPr>
          <w:sz w:val="28"/>
          <w:szCs w:val="28"/>
        </w:rPr>
        <w:t xml:space="preserve"> сельсовета;</w:t>
      </w: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Букреева</w:t>
      </w:r>
      <w:proofErr w:type="spellEnd"/>
      <w:r>
        <w:rPr>
          <w:sz w:val="28"/>
          <w:szCs w:val="28"/>
        </w:rPr>
        <w:t xml:space="preserve"> Татьяна Никифоровна</w:t>
      </w:r>
      <w:r w:rsidRPr="003E5758">
        <w:rPr>
          <w:sz w:val="28"/>
          <w:szCs w:val="28"/>
        </w:rPr>
        <w:t xml:space="preserve"> – специалист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сельсовета;</w:t>
      </w: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Зозулина Галина Сергеевна - </w:t>
      </w:r>
      <w:r w:rsidRPr="003E5758">
        <w:rPr>
          <w:sz w:val="28"/>
          <w:szCs w:val="28"/>
        </w:rPr>
        <w:t xml:space="preserve">специалист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Pr="003E5758">
        <w:rPr>
          <w:sz w:val="28"/>
          <w:szCs w:val="28"/>
        </w:rPr>
        <w:t xml:space="preserve">. </w:t>
      </w:r>
      <w:r>
        <w:rPr>
          <w:sz w:val="28"/>
          <w:szCs w:val="28"/>
        </w:rPr>
        <w:t>Литвинова Светлана Владимировна</w:t>
      </w:r>
      <w:r w:rsidRPr="003E5758">
        <w:rPr>
          <w:sz w:val="28"/>
          <w:szCs w:val="28"/>
        </w:rPr>
        <w:t xml:space="preserve"> – специалист ВУС Администрации </w:t>
      </w:r>
      <w:r>
        <w:rPr>
          <w:sz w:val="28"/>
          <w:szCs w:val="28"/>
        </w:rPr>
        <w:t xml:space="preserve">Солоновского </w:t>
      </w:r>
      <w:r w:rsidRPr="003E5758">
        <w:rPr>
          <w:sz w:val="28"/>
          <w:szCs w:val="28"/>
        </w:rPr>
        <w:t>сельсовета;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>Приложение № 12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3E5758">
        <w:rPr>
          <w:sz w:val="28"/>
          <w:szCs w:val="28"/>
        </w:rPr>
        <w:t>дминистрации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 </w:t>
      </w:r>
      <w:r w:rsidRPr="003E5758">
        <w:rPr>
          <w:sz w:val="28"/>
          <w:szCs w:val="28"/>
        </w:rPr>
        <w:t>апреля 2016 года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>№</w:t>
      </w:r>
      <w:r>
        <w:rPr>
          <w:sz w:val="28"/>
          <w:szCs w:val="28"/>
        </w:rPr>
        <w:t xml:space="preserve"> 32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center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center"/>
        <w:rPr>
          <w:sz w:val="28"/>
          <w:szCs w:val="28"/>
        </w:rPr>
      </w:pPr>
      <w:r w:rsidRPr="003E5758">
        <w:rPr>
          <w:sz w:val="28"/>
          <w:szCs w:val="28"/>
        </w:rPr>
        <w:t xml:space="preserve">Перечень должностей служащих МО </w:t>
      </w:r>
      <w:r>
        <w:rPr>
          <w:sz w:val="28"/>
          <w:szCs w:val="28"/>
        </w:rPr>
        <w:t>Солоновский</w:t>
      </w:r>
      <w:r w:rsidRPr="003E5758">
        <w:rPr>
          <w:sz w:val="28"/>
          <w:szCs w:val="28"/>
        </w:rPr>
        <w:t xml:space="preserve"> сельсовет Новичихинского района Алтайского края, ответственных за проведение мероприятий по обезличиванию обрабатываемых </w:t>
      </w:r>
      <w:proofErr w:type="spellStart"/>
      <w:r w:rsidRPr="003E5758">
        <w:rPr>
          <w:sz w:val="28"/>
          <w:szCs w:val="28"/>
        </w:rPr>
        <w:t>ПДн</w:t>
      </w:r>
      <w:proofErr w:type="spellEnd"/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center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 xml:space="preserve">1. </w:t>
      </w:r>
      <w:r>
        <w:rPr>
          <w:sz w:val="28"/>
          <w:szCs w:val="28"/>
        </w:rPr>
        <w:t>Кротов Петр Александрович</w:t>
      </w:r>
      <w:r w:rsidRPr="003E5758">
        <w:rPr>
          <w:sz w:val="28"/>
          <w:szCs w:val="28"/>
        </w:rPr>
        <w:t xml:space="preserve"> – глава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 xml:space="preserve">2. </w:t>
      </w:r>
      <w:r>
        <w:rPr>
          <w:sz w:val="28"/>
          <w:szCs w:val="28"/>
        </w:rPr>
        <w:t>Веселкова Марина Павловна</w:t>
      </w:r>
      <w:r w:rsidRPr="003E575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секретарь Администрации Солоновского </w:t>
      </w:r>
      <w:r w:rsidRPr="003E5758">
        <w:rPr>
          <w:sz w:val="28"/>
          <w:szCs w:val="28"/>
        </w:rPr>
        <w:t xml:space="preserve"> сельсовета;</w:t>
      </w: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Букреева</w:t>
      </w:r>
      <w:proofErr w:type="spellEnd"/>
      <w:r>
        <w:rPr>
          <w:sz w:val="28"/>
          <w:szCs w:val="28"/>
        </w:rPr>
        <w:t xml:space="preserve"> Татьяна Никифоровна</w:t>
      </w:r>
      <w:r w:rsidRPr="003E5758">
        <w:rPr>
          <w:sz w:val="28"/>
          <w:szCs w:val="28"/>
        </w:rPr>
        <w:t xml:space="preserve"> – специалист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сельсовета;</w:t>
      </w: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Зозулина Галина Сергеевна - </w:t>
      </w:r>
      <w:r w:rsidRPr="003E5758">
        <w:rPr>
          <w:sz w:val="28"/>
          <w:szCs w:val="28"/>
        </w:rPr>
        <w:t xml:space="preserve">специалист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Pr="003E5758">
        <w:rPr>
          <w:sz w:val="28"/>
          <w:szCs w:val="28"/>
        </w:rPr>
        <w:t xml:space="preserve">. </w:t>
      </w:r>
      <w:r>
        <w:rPr>
          <w:sz w:val="28"/>
          <w:szCs w:val="28"/>
        </w:rPr>
        <w:t>Литвинова Светлана Владимировна</w:t>
      </w:r>
      <w:r w:rsidRPr="003E5758">
        <w:rPr>
          <w:sz w:val="28"/>
          <w:szCs w:val="28"/>
        </w:rPr>
        <w:t xml:space="preserve"> – специалист ВУС Администрации </w:t>
      </w:r>
      <w:r>
        <w:rPr>
          <w:sz w:val="28"/>
          <w:szCs w:val="28"/>
        </w:rPr>
        <w:t xml:space="preserve">Солоновского </w:t>
      </w:r>
      <w:r w:rsidRPr="003E5758">
        <w:rPr>
          <w:sz w:val="28"/>
          <w:szCs w:val="28"/>
        </w:rPr>
        <w:t>сельсовета;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>Приложение № 13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3E5758">
        <w:rPr>
          <w:sz w:val="28"/>
          <w:szCs w:val="28"/>
        </w:rPr>
        <w:t>дминистрации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3E5758">
        <w:rPr>
          <w:sz w:val="28"/>
          <w:szCs w:val="28"/>
        </w:rPr>
        <w:t xml:space="preserve"> апреля 2016 года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right"/>
        <w:rPr>
          <w:sz w:val="28"/>
          <w:szCs w:val="28"/>
        </w:rPr>
      </w:pPr>
      <w:r w:rsidRPr="003E5758">
        <w:rPr>
          <w:sz w:val="28"/>
          <w:szCs w:val="28"/>
        </w:rPr>
        <w:t>№</w:t>
      </w:r>
      <w:r>
        <w:rPr>
          <w:sz w:val="28"/>
          <w:szCs w:val="28"/>
        </w:rPr>
        <w:t xml:space="preserve"> 32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center"/>
        <w:rPr>
          <w:sz w:val="28"/>
          <w:szCs w:val="28"/>
        </w:rPr>
      </w:pPr>
      <w:r w:rsidRPr="003E5758">
        <w:rPr>
          <w:sz w:val="28"/>
          <w:szCs w:val="28"/>
        </w:rPr>
        <w:t xml:space="preserve">Перечень должностей служащих МО </w:t>
      </w:r>
      <w:r>
        <w:rPr>
          <w:sz w:val="28"/>
          <w:szCs w:val="28"/>
        </w:rPr>
        <w:t>Солоновский</w:t>
      </w:r>
      <w:r w:rsidRPr="003E5758">
        <w:rPr>
          <w:sz w:val="28"/>
          <w:szCs w:val="28"/>
        </w:rPr>
        <w:t xml:space="preserve"> сельсовет Новичихинского района Алтайского края, 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jc w:val="center"/>
        <w:rPr>
          <w:sz w:val="28"/>
          <w:szCs w:val="28"/>
        </w:rPr>
      </w:pPr>
    </w:p>
    <w:p w:rsidR="000C3DA4" w:rsidRDefault="000C3DA4" w:rsidP="000C3DA4">
      <w:pPr>
        <w:rPr>
          <w:sz w:val="28"/>
          <w:szCs w:val="28"/>
        </w:rPr>
      </w:pP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 xml:space="preserve">1. </w:t>
      </w:r>
      <w:r>
        <w:rPr>
          <w:sz w:val="28"/>
          <w:szCs w:val="28"/>
        </w:rPr>
        <w:t>Кротов Петр Александрович</w:t>
      </w:r>
      <w:r w:rsidRPr="003E5758">
        <w:rPr>
          <w:sz w:val="28"/>
          <w:szCs w:val="28"/>
        </w:rPr>
        <w:t xml:space="preserve"> – глава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 xml:space="preserve">2. </w:t>
      </w:r>
      <w:r>
        <w:rPr>
          <w:sz w:val="28"/>
          <w:szCs w:val="28"/>
        </w:rPr>
        <w:t>Веселкова Марина Павловна</w:t>
      </w:r>
      <w:r w:rsidRPr="003E575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секретарь Администрации Солоновского </w:t>
      </w:r>
      <w:r w:rsidRPr="003E5758">
        <w:rPr>
          <w:sz w:val="28"/>
          <w:szCs w:val="28"/>
        </w:rPr>
        <w:t xml:space="preserve"> сельсовета;</w:t>
      </w: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 w:rsidRPr="003E5758"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Букреева</w:t>
      </w:r>
      <w:proofErr w:type="spellEnd"/>
      <w:r>
        <w:rPr>
          <w:sz w:val="28"/>
          <w:szCs w:val="28"/>
        </w:rPr>
        <w:t xml:space="preserve"> Татьяна Никифоровна</w:t>
      </w:r>
      <w:r w:rsidRPr="003E5758">
        <w:rPr>
          <w:sz w:val="28"/>
          <w:szCs w:val="28"/>
        </w:rPr>
        <w:t xml:space="preserve"> – специалист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сельсовета;</w:t>
      </w:r>
    </w:p>
    <w:p w:rsidR="000C3DA4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Зозулина Галина Сергеевна - </w:t>
      </w:r>
      <w:r w:rsidRPr="003E5758">
        <w:rPr>
          <w:sz w:val="28"/>
          <w:szCs w:val="28"/>
        </w:rPr>
        <w:t xml:space="preserve">специалист Администрации </w:t>
      </w:r>
      <w:r>
        <w:rPr>
          <w:sz w:val="28"/>
          <w:szCs w:val="28"/>
        </w:rPr>
        <w:t>Солоновского</w:t>
      </w:r>
      <w:r w:rsidRPr="003E5758">
        <w:rPr>
          <w:sz w:val="28"/>
          <w:szCs w:val="28"/>
        </w:rPr>
        <w:t xml:space="preserve"> сельсовета;</w:t>
      </w:r>
    </w:p>
    <w:p w:rsidR="000C3DA4" w:rsidRPr="003E5758" w:rsidRDefault="000C3DA4" w:rsidP="000C3DA4">
      <w:pPr>
        <w:pStyle w:val="aa"/>
        <w:tabs>
          <w:tab w:val="left" w:pos="14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Pr="003E5758">
        <w:rPr>
          <w:sz w:val="28"/>
          <w:szCs w:val="28"/>
        </w:rPr>
        <w:t xml:space="preserve">. </w:t>
      </w:r>
      <w:r>
        <w:rPr>
          <w:sz w:val="28"/>
          <w:szCs w:val="28"/>
        </w:rPr>
        <w:t>Литвинова Светлана Владимировна</w:t>
      </w:r>
      <w:r w:rsidRPr="003E5758">
        <w:rPr>
          <w:sz w:val="28"/>
          <w:szCs w:val="28"/>
        </w:rPr>
        <w:t xml:space="preserve"> – специалист ВУС Администрации </w:t>
      </w:r>
      <w:r>
        <w:rPr>
          <w:sz w:val="28"/>
          <w:szCs w:val="28"/>
        </w:rPr>
        <w:t xml:space="preserve">Солоновского </w:t>
      </w:r>
      <w:r w:rsidRPr="003E5758">
        <w:rPr>
          <w:sz w:val="28"/>
          <w:szCs w:val="28"/>
        </w:rPr>
        <w:t>сельсовета;</w:t>
      </w:r>
    </w:p>
    <w:p w:rsidR="000C3DA4" w:rsidRDefault="000C3DA4" w:rsidP="000C3DA4">
      <w:pPr>
        <w:rPr>
          <w:sz w:val="28"/>
          <w:szCs w:val="28"/>
        </w:rPr>
      </w:pPr>
      <w:bookmarkStart w:id="0" w:name="_GoBack"/>
      <w:bookmarkEnd w:id="0"/>
    </w:p>
    <w:p w:rsidR="000C3DA4" w:rsidRDefault="000C3DA4" w:rsidP="000C3DA4">
      <w:pPr>
        <w:rPr>
          <w:sz w:val="28"/>
          <w:szCs w:val="28"/>
        </w:rPr>
      </w:pPr>
    </w:p>
    <w:p w:rsidR="000C3DA4" w:rsidRDefault="000C3DA4" w:rsidP="000C3DA4">
      <w:pPr>
        <w:rPr>
          <w:sz w:val="28"/>
          <w:szCs w:val="28"/>
        </w:rPr>
      </w:pPr>
    </w:p>
    <w:p w:rsidR="00113D70" w:rsidRPr="00E20BB4" w:rsidRDefault="00292F26" w:rsidP="00E20BB4">
      <w:r w:rsidRPr="00984B4C">
        <w:rPr>
          <w:color w:val="000000" w:themeColor="text1"/>
          <w:sz w:val="28"/>
          <w:szCs w:val="28"/>
        </w:rPr>
        <w:t xml:space="preserve"> </w:t>
      </w:r>
    </w:p>
    <w:sectPr w:rsidR="00113D70" w:rsidRPr="00E20BB4" w:rsidSect="005C598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99" w:rsidRDefault="00896899" w:rsidP="005E523B">
      <w:r>
        <w:separator/>
      </w:r>
    </w:p>
  </w:endnote>
  <w:endnote w:type="continuationSeparator" w:id="0">
    <w:p w:rsidR="00896899" w:rsidRDefault="00896899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99" w:rsidRDefault="00896899" w:rsidP="005E523B">
      <w:r>
        <w:separator/>
      </w:r>
    </w:p>
  </w:footnote>
  <w:footnote w:type="continuationSeparator" w:id="0">
    <w:p w:rsidR="00896899" w:rsidRDefault="00896899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8187A"/>
    <w:multiLevelType w:val="singleLevel"/>
    <w:tmpl w:val="77628D26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E1816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4A4BAA"/>
    <w:multiLevelType w:val="hybridMultilevel"/>
    <w:tmpl w:val="7B5885BA"/>
    <w:lvl w:ilvl="0" w:tplc="64B268AE">
      <w:start w:val="4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12BC6890"/>
    <w:multiLevelType w:val="singleLevel"/>
    <w:tmpl w:val="9A60FDC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8">
    <w:nsid w:val="1AEF7A51"/>
    <w:multiLevelType w:val="hybridMultilevel"/>
    <w:tmpl w:val="499696B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1C25672A"/>
    <w:multiLevelType w:val="hybridMultilevel"/>
    <w:tmpl w:val="57FE0ECA"/>
    <w:lvl w:ilvl="0" w:tplc="A8E4B1E6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1E085F46"/>
    <w:multiLevelType w:val="hybridMultilevel"/>
    <w:tmpl w:val="F580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7E486A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3D4B25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E0527"/>
    <w:multiLevelType w:val="singleLevel"/>
    <w:tmpl w:val="CDC0D5E2"/>
    <w:lvl w:ilvl="0">
      <w:start w:val="3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7">
    <w:nsid w:val="47CB7CFE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8B07A8"/>
    <w:multiLevelType w:val="hybridMultilevel"/>
    <w:tmpl w:val="38DA8A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5D76B1"/>
    <w:multiLevelType w:val="singleLevel"/>
    <w:tmpl w:val="63A4F0AA"/>
    <w:lvl w:ilvl="0">
      <w:start w:val="2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2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23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46219E"/>
    <w:multiLevelType w:val="singleLevel"/>
    <w:tmpl w:val="B386A7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5">
    <w:nsid w:val="623C568F"/>
    <w:multiLevelType w:val="singleLevel"/>
    <w:tmpl w:val="F9DCF0AC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6">
    <w:nsid w:val="692335D7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9595C3A"/>
    <w:multiLevelType w:val="singleLevel"/>
    <w:tmpl w:val="E168CD9A"/>
    <w:lvl w:ilvl="0">
      <w:start w:val="1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8">
    <w:nsid w:val="70B05667"/>
    <w:multiLevelType w:val="hybridMultilevel"/>
    <w:tmpl w:val="7DAA7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372883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F81FAC"/>
    <w:multiLevelType w:val="hybridMultilevel"/>
    <w:tmpl w:val="C6E2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D74A3B"/>
    <w:multiLevelType w:val="hybridMultilevel"/>
    <w:tmpl w:val="0896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449CD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5771F0"/>
    <w:multiLevelType w:val="hybridMultilevel"/>
    <w:tmpl w:val="AF1A1F98"/>
    <w:lvl w:ilvl="0" w:tplc="0A76C0A2">
      <w:start w:val="3"/>
      <w:numFmt w:val="bullet"/>
      <w:lvlText w:val=""/>
      <w:lvlJc w:val="left"/>
      <w:pPr>
        <w:tabs>
          <w:tab w:val="num" w:pos="1954"/>
        </w:tabs>
        <w:ind w:left="1954" w:hanging="124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3"/>
  </w:num>
  <w:num w:numId="5">
    <w:abstractNumId w:val="22"/>
  </w:num>
  <w:num w:numId="6">
    <w:abstractNumId w:val="13"/>
  </w:num>
  <w:num w:numId="7">
    <w:abstractNumId w:val="23"/>
  </w:num>
  <w:num w:numId="8">
    <w:abstractNumId w:val="18"/>
  </w:num>
  <w:num w:numId="9">
    <w:abstractNumId w:val="2"/>
  </w:num>
  <w:num w:numId="10">
    <w:abstractNumId w:val="27"/>
  </w:num>
  <w:num w:numId="11">
    <w:abstractNumId w:val="25"/>
  </w:num>
  <w:num w:numId="12">
    <w:abstractNumId w:val="21"/>
  </w:num>
  <w:num w:numId="13">
    <w:abstractNumId w:val="16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4"/>
  </w:num>
  <w:num w:numId="17">
    <w:abstractNumId w:val="26"/>
  </w:num>
  <w:num w:numId="18">
    <w:abstractNumId w:val="11"/>
  </w:num>
  <w:num w:numId="19">
    <w:abstractNumId w:val="9"/>
  </w:num>
  <w:num w:numId="20">
    <w:abstractNumId w:val="29"/>
  </w:num>
  <w:num w:numId="21">
    <w:abstractNumId w:val="15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0"/>
  </w:num>
  <w:num w:numId="25">
    <w:abstractNumId w:val="6"/>
  </w:num>
  <w:num w:numId="26">
    <w:abstractNumId w:val="24"/>
  </w:num>
  <w:num w:numId="27">
    <w:abstractNumId w:val="33"/>
  </w:num>
  <w:num w:numId="28">
    <w:abstractNumId w:val="5"/>
  </w:num>
  <w:num w:numId="29">
    <w:abstractNumId w:val="10"/>
  </w:num>
  <w:num w:numId="30">
    <w:abstractNumId w:val="19"/>
  </w:num>
  <w:num w:numId="31">
    <w:abstractNumId w:val="8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52557"/>
    <w:rsid w:val="000B490B"/>
    <w:rsid w:val="000C3DA4"/>
    <w:rsid w:val="000E4CAA"/>
    <w:rsid w:val="00113C80"/>
    <w:rsid w:val="00113D70"/>
    <w:rsid w:val="001220EB"/>
    <w:rsid w:val="00142194"/>
    <w:rsid w:val="00225D14"/>
    <w:rsid w:val="00292F26"/>
    <w:rsid w:val="002E688C"/>
    <w:rsid w:val="003026CC"/>
    <w:rsid w:val="003501A0"/>
    <w:rsid w:val="00553A51"/>
    <w:rsid w:val="005E523B"/>
    <w:rsid w:val="005F4DD2"/>
    <w:rsid w:val="006121F5"/>
    <w:rsid w:val="006A4926"/>
    <w:rsid w:val="00717F60"/>
    <w:rsid w:val="0072455A"/>
    <w:rsid w:val="008134BA"/>
    <w:rsid w:val="0081681D"/>
    <w:rsid w:val="00865B3D"/>
    <w:rsid w:val="00896899"/>
    <w:rsid w:val="008A66D0"/>
    <w:rsid w:val="008D40D1"/>
    <w:rsid w:val="008D52C9"/>
    <w:rsid w:val="008F7DBD"/>
    <w:rsid w:val="0090637F"/>
    <w:rsid w:val="009132A2"/>
    <w:rsid w:val="00945035"/>
    <w:rsid w:val="00951EC1"/>
    <w:rsid w:val="00975F0F"/>
    <w:rsid w:val="00AE598C"/>
    <w:rsid w:val="00AF18F0"/>
    <w:rsid w:val="00B304BB"/>
    <w:rsid w:val="00B80AE2"/>
    <w:rsid w:val="00B86B2F"/>
    <w:rsid w:val="00BF75AB"/>
    <w:rsid w:val="00CA65CA"/>
    <w:rsid w:val="00D05B7A"/>
    <w:rsid w:val="00DB0143"/>
    <w:rsid w:val="00DB0381"/>
    <w:rsid w:val="00E20BB4"/>
    <w:rsid w:val="00E85415"/>
    <w:rsid w:val="00E96F54"/>
    <w:rsid w:val="00F10F98"/>
    <w:rsid w:val="00F12C14"/>
    <w:rsid w:val="00F939CC"/>
    <w:rsid w:val="00FA616F"/>
    <w:rsid w:val="00FC27E0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0C3D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uiPriority w:val="99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rsid w:val="003026CC"/>
    <w:pPr>
      <w:spacing w:after="240"/>
    </w:pPr>
  </w:style>
  <w:style w:type="paragraph" w:customStyle="1" w:styleId="22">
    <w:name w:val="Абзац списка2"/>
    <w:basedOn w:val="a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C3D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0C3DA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C3DA4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a"/>
    <w:rsid w:val="000C3DA4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5">
    <w:name w:val="Style5"/>
    <w:basedOn w:val="a"/>
    <w:rsid w:val="000C3DA4"/>
    <w:pPr>
      <w:widowControl w:val="0"/>
      <w:autoSpaceDE w:val="0"/>
      <w:autoSpaceDN w:val="0"/>
      <w:adjustRightInd w:val="0"/>
      <w:spacing w:line="329" w:lineRule="exact"/>
    </w:pPr>
    <w:rPr>
      <w:rFonts w:ascii="Consolas" w:hAnsi="Consolas"/>
    </w:rPr>
  </w:style>
  <w:style w:type="paragraph" w:customStyle="1" w:styleId="Style2">
    <w:name w:val="Style2"/>
    <w:basedOn w:val="a"/>
    <w:rsid w:val="000C3DA4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1">
    <w:name w:val="Font Style11"/>
    <w:basedOn w:val="a0"/>
    <w:rsid w:val="000C3DA4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0C3DA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rsid w:val="000C3DA4"/>
  </w:style>
  <w:style w:type="paragraph" w:styleId="afd">
    <w:name w:val="No Spacing"/>
    <w:uiPriority w:val="1"/>
    <w:qFormat/>
    <w:rsid w:val="000C3DA4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basedOn w:val="a0"/>
    <w:rsid w:val="000C3DA4"/>
  </w:style>
  <w:style w:type="paragraph" w:customStyle="1" w:styleId="25">
    <w:name w:val="Знак2 Знак Знак Знак Знак Знак Знак Знак Знак Знак"/>
    <w:basedOn w:val="a"/>
    <w:rsid w:val="000C3D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2 Знак Знак Знак2 Знак Знак Знак"/>
    <w:basedOn w:val="a"/>
    <w:rsid w:val="000C3D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Без интервала1"/>
    <w:rsid w:val="000C3DA4"/>
    <w:rPr>
      <w:rFonts w:eastAsia="Times New Roman"/>
      <w:sz w:val="22"/>
      <w:szCs w:val="22"/>
      <w:lang w:eastAsia="en-US"/>
    </w:rPr>
  </w:style>
  <w:style w:type="paragraph" w:customStyle="1" w:styleId="13">
    <w:name w:val="Абзац списка1"/>
    <w:basedOn w:val="a"/>
    <w:rsid w:val="000C3D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">
    <w:name w:val="f"/>
    <w:basedOn w:val="a0"/>
    <w:rsid w:val="000C3DA4"/>
    <w:rPr>
      <w:rFonts w:ascii="Times New Roman" w:hAnsi="Times New Roman" w:cs="Times New Roman" w:hint="default"/>
    </w:rPr>
  </w:style>
  <w:style w:type="paragraph" w:customStyle="1" w:styleId="afe">
    <w:name w:val="Знак Знак Знак Знак Знак Знак"/>
    <w:basedOn w:val="a"/>
    <w:rsid w:val="000C3DA4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60</Pages>
  <Words>16421</Words>
  <Characters>93603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109805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24</cp:revision>
  <dcterms:created xsi:type="dcterms:W3CDTF">2013-12-04T03:34:00Z</dcterms:created>
  <dcterms:modified xsi:type="dcterms:W3CDTF">2016-05-11T07:29:00Z</dcterms:modified>
</cp:coreProperties>
</file>