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1DA7" w14:textId="77777777" w:rsidR="005C049A" w:rsidRDefault="005C049A" w:rsidP="005C04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ACD4B76" w14:textId="77777777" w:rsidR="005C049A" w:rsidRDefault="005C049A" w:rsidP="005C04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40D4C5C2" w14:textId="77777777" w:rsidR="005C049A" w:rsidRDefault="005C049A" w:rsidP="005C049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3DB37FCA" w14:textId="77777777" w:rsidR="005C049A" w:rsidRDefault="005C049A" w:rsidP="005C049A">
      <w:pPr>
        <w:tabs>
          <w:tab w:val="left" w:pos="2320"/>
        </w:tabs>
        <w:rPr>
          <w:sz w:val="28"/>
          <w:szCs w:val="28"/>
        </w:rPr>
      </w:pPr>
    </w:p>
    <w:p w14:paraId="2A3A39D5" w14:textId="77777777" w:rsidR="005C049A" w:rsidRDefault="005C049A" w:rsidP="005C04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6C964DE" w14:textId="77777777" w:rsidR="005C049A" w:rsidRDefault="005C049A" w:rsidP="005C049A">
      <w:pPr>
        <w:jc w:val="center"/>
        <w:rPr>
          <w:sz w:val="28"/>
          <w:szCs w:val="28"/>
        </w:rPr>
      </w:pPr>
    </w:p>
    <w:p w14:paraId="472F4CE0" w14:textId="77777777" w:rsidR="005C049A" w:rsidRDefault="005C049A" w:rsidP="005C049A">
      <w:pPr>
        <w:rPr>
          <w:sz w:val="28"/>
          <w:szCs w:val="28"/>
        </w:rPr>
      </w:pPr>
      <w:r>
        <w:rPr>
          <w:sz w:val="28"/>
          <w:szCs w:val="28"/>
        </w:rPr>
        <w:t xml:space="preserve">22.12.2010  №  47                                                                                 с. </w:t>
      </w:r>
      <w:proofErr w:type="spellStart"/>
      <w:r>
        <w:rPr>
          <w:sz w:val="28"/>
          <w:szCs w:val="28"/>
        </w:rPr>
        <w:t>Солоновка</w:t>
      </w:r>
      <w:proofErr w:type="spellEnd"/>
    </w:p>
    <w:p w14:paraId="7CA4F800" w14:textId="77777777" w:rsidR="005C049A" w:rsidRDefault="005C049A" w:rsidP="005C049A">
      <w:pPr>
        <w:rPr>
          <w:sz w:val="28"/>
          <w:szCs w:val="28"/>
        </w:rPr>
      </w:pPr>
    </w:p>
    <w:p w14:paraId="5FCB14E7" w14:textId="77777777" w:rsidR="005C049A" w:rsidRDefault="005C049A" w:rsidP="005C049A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14:paraId="0CEDDA55" w14:textId="77777777" w:rsidR="005C049A" w:rsidRDefault="005C049A" w:rsidP="005C049A">
      <w:pPr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14:paraId="1BDD9E63" w14:textId="77777777" w:rsidR="005C049A" w:rsidRDefault="005C049A" w:rsidP="005C049A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Солоновском</w:t>
      </w:r>
      <w:proofErr w:type="spellEnd"/>
      <w:r>
        <w:rPr>
          <w:sz w:val="28"/>
          <w:szCs w:val="28"/>
        </w:rPr>
        <w:t xml:space="preserve"> сельсовете</w:t>
      </w:r>
    </w:p>
    <w:p w14:paraId="2011F596" w14:textId="77777777" w:rsidR="005C049A" w:rsidRDefault="005C049A" w:rsidP="005C049A">
      <w:pPr>
        <w:rPr>
          <w:sz w:val="28"/>
          <w:szCs w:val="28"/>
        </w:rPr>
      </w:pPr>
    </w:p>
    <w:p w14:paraId="6C07491E" w14:textId="77777777" w:rsidR="005C049A" w:rsidRDefault="005C049A" w:rsidP="005C049A">
      <w:pPr>
        <w:rPr>
          <w:sz w:val="28"/>
          <w:szCs w:val="28"/>
        </w:rPr>
      </w:pPr>
    </w:p>
    <w:p w14:paraId="6E8CE4A1" w14:textId="77777777" w:rsidR="005C049A" w:rsidRDefault="005C049A" w:rsidP="005C0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Национальным планом противодействия коррупции, утвержденного Президентом РФ 31.07.2008 г., в целях создания эффективных условий для недопущения коррупции в сельсовете, ее влияния на деятельность органов местного самоуправления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сельсовета, обеспечения защиты прав и законных интересов граждан и организаций, ПОСТАНОВЛЯЮ:</w:t>
      </w:r>
    </w:p>
    <w:p w14:paraId="2E2BE183" w14:textId="77777777" w:rsidR="005C049A" w:rsidRDefault="005C049A" w:rsidP="005C0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противодействию коррупции в </w:t>
      </w:r>
      <w:proofErr w:type="spellStart"/>
      <w:r>
        <w:rPr>
          <w:sz w:val="28"/>
          <w:szCs w:val="28"/>
        </w:rPr>
        <w:t>Солоновском</w:t>
      </w:r>
      <w:proofErr w:type="spellEnd"/>
      <w:r>
        <w:rPr>
          <w:sz w:val="28"/>
          <w:szCs w:val="28"/>
        </w:rPr>
        <w:t xml:space="preserve"> сельсовете (прилагается).</w:t>
      </w:r>
    </w:p>
    <w:p w14:paraId="64771D27" w14:textId="77777777" w:rsidR="005C049A" w:rsidRDefault="005C049A" w:rsidP="005C049A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48A654B5" w14:textId="77777777" w:rsidR="005C049A" w:rsidRDefault="005C049A" w:rsidP="005C049A">
      <w:pPr>
        <w:jc w:val="both"/>
        <w:rPr>
          <w:sz w:val="28"/>
          <w:szCs w:val="28"/>
        </w:rPr>
      </w:pPr>
    </w:p>
    <w:p w14:paraId="300C810A" w14:textId="77777777" w:rsidR="005C049A" w:rsidRDefault="005C049A" w:rsidP="005C049A">
      <w:pPr>
        <w:jc w:val="both"/>
        <w:rPr>
          <w:sz w:val="28"/>
          <w:szCs w:val="28"/>
        </w:rPr>
      </w:pPr>
    </w:p>
    <w:p w14:paraId="6ABF3BF0" w14:textId="77777777" w:rsidR="005C049A" w:rsidRDefault="005C049A" w:rsidP="005C0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456B6830" w14:textId="77777777" w:rsidR="005C049A" w:rsidRDefault="005C049A" w:rsidP="005C049A">
      <w:pPr>
        <w:jc w:val="both"/>
        <w:rPr>
          <w:sz w:val="28"/>
          <w:szCs w:val="28"/>
        </w:rPr>
      </w:pPr>
    </w:p>
    <w:p w14:paraId="4488D8E5" w14:textId="77777777" w:rsidR="005C049A" w:rsidRDefault="005C049A" w:rsidP="005C049A">
      <w:pPr>
        <w:jc w:val="both"/>
        <w:rPr>
          <w:sz w:val="28"/>
          <w:szCs w:val="28"/>
        </w:rPr>
      </w:pPr>
    </w:p>
    <w:p w14:paraId="50F5B2C4" w14:textId="77777777" w:rsidR="005C049A" w:rsidRDefault="005C049A" w:rsidP="005C049A">
      <w:pPr>
        <w:jc w:val="both"/>
        <w:rPr>
          <w:sz w:val="28"/>
          <w:szCs w:val="28"/>
        </w:rPr>
      </w:pPr>
    </w:p>
    <w:p w14:paraId="7CD7E06B" w14:textId="77777777" w:rsidR="005C049A" w:rsidRDefault="005C049A" w:rsidP="005C049A">
      <w:pPr>
        <w:jc w:val="both"/>
        <w:rPr>
          <w:sz w:val="28"/>
          <w:szCs w:val="28"/>
        </w:rPr>
      </w:pPr>
    </w:p>
    <w:p w14:paraId="00C95333" w14:textId="77777777" w:rsidR="005C049A" w:rsidRDefault="005C049A" w:rsidP="005C049A">
      <w:pPr>
        <w:jc w:val="both"/>
        <w:rPr>
          <w:sz w:val="28"/>
          <w:szCs w:val="28"/>
        </w:rPr>
      </w:pPr>
    </w:p>
    <w:p w14:paraId="4689756A" w14:textId="77777777" w:rsidR="005C049A" w:rsidRDefault="005C049A" w:rsidP="005C049A">
      <w:pPr>
        <w:jc w:val="both"/>
        <w:rPr>
          <w:sz w:val="28"/>
          <w:szCs w:val="28"/>
        </w:rPr>
      </w:pPr>
    </w:p>
    <w:p w14:paraId="226A2B98" w14:textId="77777777" w:rsidR="005C049A" w:rsidRDefault="005C049A" w:rsidP="005C049A">
      <w:pPr>
        <w:jc w:val="both"/>
        <w:rPr>
          <w:sz w:val="28"/>
          <w:szCs w:val="28"/>
        </w:rPr>
      </w:pPr>
    </w:p>
    <w:p w14:paraId="5E171B1E" w14:textId="77777777" w:rsidR="005C049A" w:rsidRDefault="005C049A" w:rsidP="005C049A">
      <w:pPr>
        <w:jc w:val="both"/>
        <w:rPr>
          <w:sz w:val="28"/>
          <w:szCs w:val="28"/>
        </w:rPr>
      </w:pPr>
    </w:p>
    <w:p w14:paraId="377830E1" w14:textId="77777777" w:rsidR="005C049A" w:rsidRDefault="005C049A" w:rsidP="005C049A">
      <w:pPr>
        <w:jc w:val="both"/>
        <w:rPr>
          <w:sz w:val="28"/>
          <w:szCs w:val="28"/>
        </w:rPr>
      </w:pPr>
    </w:p>
    <w:p w14:paraId="18F7FF8F" w14:textId="77777777" w:rsidR="005C049A" w:rsidRDefault="005C049A" w:rsidP="005C049A">
      <w:pPr>
        <w:jc w:val="both"/>
        <w:rPr>
          <w:sz w:val="28"/>
          <w:szCs w:val="28"/>
        </w:rPr>
      </w:pPr>
    </w:p>
    <w:p w14:paraId="7D13BFED" w14:textId="77777777" w:rsidR="005C049A" w:rsidRDefault="005C049A" w:rsidP="005C049A">
      <w:pPr>
        <w:jc w:val="both"/>
        <w:rPr>
          <w:sz w:val="28"/>
          <w:szCs w:val="28"/>
        </w:rPr>
      </w:pPr>
    </w:p>
    <w:p w14:paraId="79B6E307" w14:textId="77777777" w:rsidR="005C049A" w:rsidRDefault="005C049A" w:rsidP="005C049A">
      <w:pPr>
        <w:jc w:val="both"/>
        <w:rPr>
          <w:sz w:val="28"/>
          <w:szCs w:val="28"/>
        </w:rPr>
      </w:pPr>
    </w:p>
    <w:p w14:paraId="78306E2A" w14:textId="77777777" w:rsidR="005C049A" w:rsidRDefault="005C049A" w:rsidP="005C049A">
      <w:pPr>
        <w:jc w:val="both"/>
        <w:rPr>
          <w:sz w:val="28"/>
          <w:szCs w:val="28"/>
        </w:rPr>
      </w:pPr>
    </w:p>
    <w:p w14:paraId="74FF2D60" w14:textId="77777777" w:rsidR="005C049A" w:rsidRDefault="005C049A" w:rsidP="005C049A">
      <w:pPr>
        <w:jc w:val="both"/>
        <w:rPr>
          <w:sz w:val="28"/>
          <w:szCs w:val="28"/>
        </w:rPr>
      </w:pPr>
    </w:p>
    <w:p w14:paraId="7C7CC045" w14:textId="77777777" w:rsidR="005C049A" w:rsidRDefault="005C049A" w:rsidP="005C049A">
      <w:pPr>
        <w:jc w:val="both"/>
        <w:rPr>
          <w:sz w:val="28"/>
          <w:szCs w:val="28"/>
        </w:rPr>
      </w:pPr>
    </w:p>
    <w:p w14:paraId="58E915C5" w14:textId="77777777" w:rsidR="005C049A" w:rsidRDefault="005C049A" w:rsidP="005C049A">
      <w:pPr>
        <w:jc w:val="both"/>
        <w:rPr>
          <w:sz w:val="28"/>
          <w:szCs w:val="28"/>
        </w:rPr>
      </w:pPr>
    </w:p>
    <w:p w14:paraId="00F50667" w14:textId="77777777" w:rsidR="005C049A" w:rsidRDefault="005C049A" w:rsidP="005C049A">
      <w:pPr>
        <w:jc w:val="both"/>
        <w:rPr>
          <w:sz w:val="28"/>
          <w:szCs w:val="28"/>
        </w:rPr>
      </w:pPr>
    </w:p>
    <w:p w14:paraId="53035D1B" w14:textId="77777777" w:rsidR="005C049A" w:rsidRDefault="005C049A" w:rsidP="005C049A">
      <w:pPr>
        <w:jc w:val="both"/>
        <w:rPr>
          <w:sz w:val="28"/>
          <w:szCs w:val="28"/>
        </w:rPr>
      </w:pPr>
    </w:p>
    <w:p w14:paraId="4317BDC9" w14:textId="77777777" w:rsidR="005C049A" w:rsidRDefault="005C049A" w:rsidP="005C049A">
      <w:pPr>
        <w:jc w:val="both"/>
        <w:rPr>
          <w:sz w:val="28"/>
          <w:szCs w:val="28"/>
        </w:rPr>
      </w:pPr>
    </w:p>
    <w:p w14:paraId="00D89952" w14:textId="77777777" w:rsidR="005C049A" w:rsidRDefault="005C049A" w:rsidP="005C049A">
      <w:pPr>
        <w:jc w:val="both"/>
        <w:rPr>
          <w:sz w:val="28"/>
          <w:szCs w:val="28"/>
        </w:rPr>
      </w:pPr>
    </w:p>
    <w:p w14:paraId="107E9557" w14:textId="77777777" w:rsidR="005C049A" w:rsidRDefault="005C049A" w:rsidP="005C049A">
      <w:pPr>
        <w:jc w:val="both"/>
        <w:rPr>
          <w:sz w:val="28"/>
          <w:szCs w:val="28"/>
        </w:rPr>
      </w:pPr>
    </w:p>
    <w:p w14:paraId="6333E712" w14:textId="77777777" w:rsidR="005C049A" w:rsidRDefault="005C049A" w:rsidP="005C049A">
      <w:pPr>
        <w:jc w:val="both"/>
        <w:rPr>
          <w:sz w:val="28"/>
          <w:szCs w:val="28"/>
        </w:rPr>
      </w:pPr>
    </w:p>
    <w:p w14:paraId="59349948" w14:textId="77777777" w:rsidR="005C049A" w:rsidRDefault="005C049A" w:rsidP="005C049A">
      <w:pPr>
        <w:jc w:val="both"/>
        <w:rPr>
          <w:sz w:val="28"/>
          <w:szCs w:val="28"/>
        </w:rPr>
      </w:pPr>
    </w:p>
    <w:p w14:paraId="51E94B5A" w14:textId="77777777" w:rsidR="005C049A" w:rsidRDefault="005C049A" w:rsidP="005C04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7DFCA09F" w14:textId="77777777" w:rsidR="005C049A" w:rsidRDefault="005C049A" w:rsidP="005C049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5FAAE74D" w14:textId="77777777" w:rsidR="005C049A" w:rsidRDefault="005C049A" w:rsidP="005C049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3A785269" w14:textId="77777777" w:rsidR="005C049A" w:rsidRDefault="005C049A" w:rsidP="005C04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22.12.2010 № 47</w:t>
      </w:r>
    </w:p>
    <w:p w14:paraId="34FE4D07" w14:textId="77777777" w:rsidR="005C049A" w:rsidRDefault="005C049A" w:rsidP="005C049A">
      <w:pPr>
        <w:jc w:val="right"/>
        <w:rPr>
          <w:sz w:val="28"/>
          <w:szCs w:val="28"/>
        </w:rPr>
      </w:pPr>
    </w:p>
    <w:p w14:paraId="1ADDD8F1" w14:textId="77777777" w:rsidR="005C049A" w:rsidRDefault="005C049A" w:rsidP="005C0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4BD84F65" w14:textId="77777777" w:rsidR="005C049A" w:rsidRDefault="005C049A" w:rsidP="005C0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противодействию коррупции</w:t>
      </w:r>
    </w:p>
    <w:p w14:paraId="446AB839" w14:textId="77777777" w:rsidR="005C049A" w:rsidRPr="00680A74" w:rsidRDefault="005C049A" w:rsidP="005C0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Солоновском</w:t>
      </w:r>
      <w:proofErr w:type="spellEnd"/>
      <w:r>
        <w:rPr>
          <w:b/>
          <w:sz w:val="28"/>
          <w:szCs w:val="28"/>
        </w:rPr>
        <w:t xml:space="preserve"> сельсовете</w:t>
      </w:r>
    </w:p>
    <w:p w14:paraId="4D2A3713" w14:textId="77777777" w:rsidR="005C049A" w:rsidRDefault="005C049A" w:rsidP="005C049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7"/>
        <w:gridCol w:w="3688"/>
        <w:gridCol w:w="2369"/>
        <w:gridCol w:w="2321"/>
      </w:tblGrid>
      <w:tr w:rsidR="005C049A" w14:paraId="5FEBBE71" w14:textId="77777777">
        <w:tc>
          <w:tcPr>
            <w:tcW w:w="1008" w:type="dxa"/>
          </w:tcPr>
          <w:p w14:paraId="678FC1F8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</w:tcPr>
          <w:p w14:paraId="111140C8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14:paraId="5DEEEB88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93" w:type="dxa"/>
          </w:tcPr>
          <w:p w14:paraId="31CEA70F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</w:tr>
      <w:tr w:rsidR="005C049A" w14:paraId="62311833" w14:textId="77777777">
        <w:tc>
          <w:tcPr>
            <w:tcW w:w="1008" w:type="dxa"/>
          </w:tcPr>
          <w:p w14:paraId="71F5E6A4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14:paraId="019E0982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комплекса мер по исключению административных барьеров при оформлении документов, связанных с разрешительными процедурами.</w:t>
            </w:r>
          </w:p>
        </w:tc>
        <w:tc>
          <w:tcPr>
            <w:tcW w:w="2393" w:type="dxa"/>
          </w:tcPr>
          <w:p w14:paraId="26DF714E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 Администрации сельсовета</w:t>
            </w:r>
          </w:p>
        </w:tc>
        <w:tc>
          <w:tcPr>
            <w:tcW w:w="2393" w:type="dxa"/>
          </w:tcPr>
          <w:p w14:paraId="650A9633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C049A" w14:paraId="37A52375" w14:textId="77777777">
        <w:tc>
          <w:tcPr>
            <w:tcW w:w="1008" w:type="dxa"/>
          </w:tcPr>
          <w:p w14:paraId="107A53D1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 w14:paraId="3FEE32FF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393" w:type="dxa"/>
          </w:tcPr>
          <w:p w14:paraId="302731B6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 Администрации сельсовета</w:t>
            </w:r>
          </w:p>
        </w:tc>
        <w:tc>
          <w:tcPr>
            <w:tcW w:w="2393" w:type="dxa"/>
          </w:tcPr>
          <w:p w14:paraId="6AAADB1F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C049A" w14:paraId="2147DEA0" w14:textId="77777777">
        <w:tc>
          <w:tcPr>
            <w:tcW w:w="1008" w:type="dxa"/>
          </w:tcPr>
          <w:p w14:paraId="554E0842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14:paraId="2D9FB421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Регламентация использования муниципального имущества, муниципальных ресурсов (в том числе при предоставлении муниципальной помощи), передачи прав на использование такого имущества и его отчуждения</w:t>
            </w:r>
          </w:p>
        </w:tc>
        <w:tc>
          <w:tcPr>
            <w:tcW w:w="2393" w:type="dxa"/>
          </w:tcPr>
          <w:p w14:paraId="62CE1BE5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 Администрации сельсовета</w:t>
            </w:r>
          </w:p>
          <w:p w14:paraId="18110C17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</w:p>
          <w:p w14:paraId="61099769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депутатов </w:t>
            </w:r>
            <w:proofErr w:type="spellStart"/>
            <w:r>
              <w:rPr>
                <w:sz w:val="28"/>
                <w:szCs w:val="28"/>
              </w:rPr>
              <w:t>Солоновского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393" w:type="dxa"/>
          </w:tcPr>
          <w:p w14:paraId="480274CE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C049A" w14:paraId="51238907" w14:textId="77777777">
        <w:tc>
          <w:tcPr>
            <w:tcW w:w="1008" w:type="dxa"/>
          </w:tcPr>
          <w:p w14:paraId="5D346728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</w:tcPr>
          <w:p w14:paraId="3E664ADD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и контроль использования имущества, находящегося в муниципальной собственности </w:t>
            </w:r>
            <w:proofErr w:type="spellStart"/>
            <w:r>
              <w:rPr>
                <w:sz w:val="28"/>
                <w:szCs w:val="28"/>
              </w:rPr>
              <w:t>Солоновского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сельсовета, в том числе земельных участков.</w:t>
            </w:r>
          </w:p>
          <w:p w14:paraId="7552D83F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реестра муниципального имущества</w:t>
            </w:r>
          </w:p>
        </w:tc>
        <w:tc>
          <w:tcPr>
            <w:tcW w:w="2393" w:type="dxa"/>
          </w:tcPr>
          <w:p w14:paraId="063EF289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Администрации сельсовета</w:t>
            </w:r>
          </w:p>
        </w:tc>
        <w:tc>
          <w:tcPr>
            <w:tcW w:w="2393" w:type="dxa"/>
          </w:tcPr>
          <w:p w14:paraId="37EB18CF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C049A" w14:paraId="6E5341C1" w14:textId="77777777">
        <w:tc>
          <w:tcPr>
            <w:tcW w:w="1008" w:type="dxa"/>
          </w:tcPr>
          <w:p w14:paraId="5B4CA47D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77" w:type="dxa"/>
          </w:tcPr>
          <w:p w14:paraId="264F2C2C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комплекса мер по нормативной регламентации механизмов и порядка использования и отчуждения имущества, находящегося в муниципальной собственности </w:t>
            </w:r>
            <w:proofErr w:type="spellStart"/>
            <w:r>
              <w:rPr>
                <w:sz w:val="28"/>
                <w:szCs w:val="28"/>
              </w:rPr>
              <w:t>Солоновского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393" w:type="dxa"/>
          </w:tcPr>
          <w:p w14:paraId="465E68E1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Администрации сельсовета</w:t>
            </w:r>
          </w:p>
        </w:tc>
        <w:tc>
          <w:tcPr>
            <w:tcW w:w="2393" w:type="dxa"/>
          </w:tcPr>
          <w:p w14:paraId="2EEA51DC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C049A" w14:paraId="24A15832" w14:textId="77777777">
        <w:tc>
          <w:tcPr>
            <w:tcW w:w="1008" w:type="dxa"/>
          </w:tcPr>
          <w:p w14:paraId="0B0E8B58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</w:tcPr>
          <w:p w14:paraId="480456C1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уровня профессиональной подготовки муниципальных служащих, обеспечение повышения их квалификации</w:t>
            </w:r>
          </w:p>
        </w:tc>
        <w:tc>
          <w:tcPr>
            <w:tcW w:w="2393" w:type="dxa"/>
          </w:tcPr>
          <w:p w14:paraId="69811542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393" w:type="dxa"/>
          </w:tcPr>
          <w:p w14:paraId="18197B71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C049A" w14:paraId="7971E610" w14:textId="77777777">
        <w:tc>
          <w:tcPr>
            <w:tcW w:w="1008" w:type="dxa"/>
          </w:tcPr>
          <w:p w14:paraId="5CC14E34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</w:tcPr>
          <w:p w14:paraId="7EE20B23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персональных данных, предоставляемых кандидатами при поступлении на муниципальную службу, в том числе проверка подлинности предоставляемых документов.</w:t>
            </w:r>
          </w:p>
        </w:tc>
        <w:tc>
          <w:tcPr>
            <w:tcW w:w="2393" w:type="dxa"/>
          </w:tcPr>
          <w:p w14:paraId="40D22D49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 Администрации сельсовета</w:t>
            </w:r>
          </w:p>
          <w:p w14:paraId="5A200ED4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AE5B588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C049A" w14:paraId="434E036E" w14:textId="77777777">
        <w:tc>
          <w:tcPr>
            <w:tcW w:w="1008" w:type="dxa"/>
          </w:tcPr>
          <w:p w14:paraId="2193F4D7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</w:tcPr>
          <w:p w14:paraId="4424ADDA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контроля за соблюдением муниципальными служащими ограничений, предусмотренных законодательством о муниципальной службе.</w:t>
            </w:r>
          </w:p>
        </w:tc>
        <w:tc>
          <w:tcPr>
            <w:tcW w:w="2393" w:type="dxa"/>
          </w:tcPr>
          <w:p w14:paraId="4E2E648D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393" w:type="dxa"/>
          </w:tcPr>
          <w:p w14:paraId="64D465B0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C049A" w14:paraId="0A994F54" w14:textId="77777777">
        <w:tc>
          <w:tcPr>
            <w:tcW w:w="1008" w:type="dxa"/>
          </w:tcPr>
          <w:p w14:paraId="22E65B6B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</w:tcPr>
          <w:p w14:paraId="7A4DE425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конкурса при замещении вакантных должностей</w:t>
            </w:r>
          </w:p>
        </w:tc>
        <w:tc>
          <w:tcPr>
            <w:tcW w:w="2393" w:type="dxa"/>
          </w:tcPr>
          <w:p w14:paraId="19365C33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393" w:type="dxa"/>
          </w:tcPr>
          <w:p w14:paraId="557BD4A3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C049A" w14:paraId="70AD9EA1" w14:textId="77777777">
        <w:tc>
          <w:tcPr>
            <w:tcW w:w="1008" w:type="dxa"/>
          </w:tcPr>
          <w:p w14:paraId="36850263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</w:tcPr>
          <w:p w14:paraId="27B964A3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правонарушений</w:t>
            </w:r>
          </w:p>
        </w:tc>
        <w:tc>
          <w:tcPr>
            <w:tcW w:w="2393" w:type="dxa"/>
          </w:tcPr>
          <w:p w14:paraId="0E567E6F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Администрации сельсовета</w:t>
            </w:r>
          </w:p>
        </w:tc>
        <w:tc>
          <w:tcPr>
            <w:tcW w:w="2393" w:type="dxa"/>
          </w:tcPr>
          <w:p w14:paraId="273D2B29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C049A" w14:paraId="0B18E657" w14:textId="77777777">
        <w:tc>
          <w:tcPr>
            <w:tcW w:w="1008" w:type="dxa"/>
          </w:tcPr>
          <w:p w14:paraId="4FAB856B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</w:tcPr>
          <w:p w14:paraId="022A2853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муниципальных служащих на причастность к осуществлению предпринимательской деятельности.</w:t>
            </w:r>
          </w:p>
        </w:tc>
        <w:tc>
          <w:tcPr>
            <w:tcW w:w="2393" w:type="dxa"/>
          </w:tcPr>
          <w:p w14:paraId="2659B273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393" w:type="dxa"/>
          </w:tcPr>
          <w:p w14:paraId="5A1FA564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C049A" w14:paraId="45F6A4F8" w14:textId="77777777">
        <w:tc>
          <w:tcPr>
            <w:tcW w:w="1008" w:type="dxa"/>
          </w:tcPr>
          <w:p w14:paraId="5549587E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</w:tcPr>
          <w:p w14:paraId="79D4BF26" w14:textId="77777777" w:rsidR="005C049A" w:rsidRDefault="005C049A" w:rsidP="005C0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достоверное предоставление сведений в контролирующие органы</w:t>
            </w:r>
          </w:p>
        </w:tc>
        <w:tc>
          <w:tcPr>
            <w:tcW w:w="2393" w:type="dxa"/>
          </w:tcPr>
          <w:p w14:paraId="71B60BCA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393" w:type="dxa"/>
          </w:tcPr>
          <w:p w14:paraId="6FEF2F4E" w14:textId="77777777" w:rsidR="005C049A" w:rsidRDefault="005C049A" w:rsidP="005C0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14:paraId="22238BA6" w14:textId="77777777" w:rsidR="005C049A" w:rsidRDefault="005C049A"/>
    <w:sectPr w:rsidR="005C049A" w:rsidSect="005C049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9A"/>
    <w:rsid w:val="005C049A"/>
    <w:rsid w:val="00C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277475"/>
  <w15:chartTrackingRefBased/>
  <w15:docId w15:val="{B39909C9-B98F-47E1-98F8-061077B0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49A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5C04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5C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2023-07-04T04:06:00Z</dcterms:created>
  <dcterms:modified xsi:type="dcterms:W3CDTF">2023-07-04T04:06:00Z</dcterms:modified>
</cp:coreProperties>
</file>