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88FE" w14:textId="77777777" w:rsidR="00035218" w:rsidRDefault="00035218" w:rsidP="00035218">
      <w:pPr>
        <w:jc w:val="center"/>
        <w:rPr>
          <w:sz w:val="28"/>
          <w:szCs w:val="28"/>
        </w:rPr>
      </w:pPr>
    </w:p>
    <w:p w14:paraId="41415017" w14:textId="77777777" w:rsidR="006E13F3" w:rsidRDefault="006E13F3" w:rsidP="006E13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РОССИЙСКАЯ ФЕДЕРАЦИЯ</w:t>
      </w:r>
    </w:p>
    <w:p w14:paraId="01AA57B4" w14:textId="77777777" w:rsidR="006E13F3" w:rsidRDefault="006E13F3" w:rsidP="006E13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14:paraId="7EF34398" w14:textId="77777777" w:rsidR="006E13F3" w:rsidRDefault="006E13F3" w:rsidP="006E13F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557508B1" w14:textId="77777777" w:rsidR="006E13F3" w:rsidRDefault="006E13F3" w:rsidP="006E13F3">
      <w:pPr>
        <w:tabs>
          <w:tab w:val="left" w:pos="2320"/>
        </w:tabs>
        <w:rPr>
          <w:sz w:val="28"/>
          <w:szCs w:val="28"/>
        </w:rPr>
      </w:pPr>
    </w:p>
    <w:p w14:paraId="05DB5807" w14:textId="77777777" w:rsidR="006E13F3" w:rsidRDefault="006E13F3" w:rsidP="006E13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ACCC355" w14:textId="77777777" w:rsidR="006E13F3" w:rsidRDefault="006E13F3" w:rsidP="006E13F3">
      <w:pPr>
        <w:jc w:val="center"/>
        <w:rPr>
          <w:sz w:val="28"/>
          <w:szCs w:val="28"/>
        </w:rPr>
      </w:pPr>
    </w:p>
    <w:p w14:paraId="2C6E75F6" w14:textId="77777777" w:rsidR="006E13F3" w:rsidRDefault="006E13F3" w:rsidP="006E13F3">
      <w:pPr>
        <w:rPr>
          <w:sz w:val="28"/>
          <w:szCs w:val="28"/>
        </w:rPr>
      </w:pPr>
      <w:r>
        <w:rPr>
          <w:sz w:val="28"/>
          <w:szCs w:val="28"/>
        </w:rPr>
        <w:t>27.09.2013  №  52                                                                                с. Солоновка</w:t>
      </w:r>
    </w:p>
    <w:p w14:paraId="24B02F4B" w14:textId="77777777" w:rsidR="006E13F3" w:rsidRDefault="006E13F3" w:rsidP="006E13F3">
      <w:pPr>
        <w:rPr>
          <w:sz w:val="28"/>
          <w:szCs w:val="28"/>
        </w:rPr>
      </w:pPr>
    </w:p>
    <w:p w14:paraId="16130A52" w14:textId="77777777" w:rsidR="006E13F3" w:rsidRDefault="006E13F3" w:rsidP="006E13F3">
      <w:pPr>
        <w:rPr>
          <w:sz w:val="28"/>
          <w:szCs w:val="28"/>
        </w:rPr>
      </w:pPr>
    </w:p>
    <w:p w14:paraId="737F967F" w14:textId="77777777" w:rsidR="006E13F3" w:rsidRDefault="006E13F3" w:rsidP="006E1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</w:t>
      </w:r>
    </w:p>
    <w:p w14:paraId="00BD7483" w14:textId="77777777" w:rsidR="006E13F3" w:rsidRDefault="006E13F3" w:rsidP="006E13F3">
      <w:pPr>
        <w:jc w:val="both"/>
        <w:rPr>
          <w:sz w:val="28"/>
          <w:szCs w:val="28"/>
        </w:rPr>
      </w:pPr>
      <w:r>
        <w:rPr>
          <w:sz w:val="28"/>
          <w:szCs w:val="28"/>
        </w:rPr>
        <w:t>Регламента предоставления муниципальной</w:t>
      </w:r>
    </w:p>
    <w:p w14:paraId="7F2B6821" w14:textId="77777777" w:rsidR="006E13F3" w:rsidRDefault="006E13F3" w:rsidP="006E1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«Принятие документов, а также выдачи </w:t>
      </w:r>
    </w:p>
    <w:p w14:paraId="3F46B014" w14:textId="77777777" w:rsidR="006E13F3" w:rsidRDefault="006E13F3" w:rsidP="006E13F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решений о переводе или об отказе в переводе</w:t>
      </w:r>
    </w:p>
    <w:p w14:paraId="15DDB879" w14:textId="77777777" w:rsidR="006E13F3" w:rsidRDefault="006E13F3" w:rsidP="006E13F3">
      <w:pPr>
        <w:jc w:val="both"/>
        <w:rPr>
          <w:sz w:val="28"/>
          <w:szCs w:val="28"/>
        </w:rPr>
      </w:pPr>
      <w:r>
        <w:rPr>
          <w:sz w:val="28"/>
          <w:szCs w:val="28"/>
        </w:rPr>
        <w:t>жилого помещения в нежилое или нежилого</w:t>
      </w:r>
    </w:p>
    <w:p w14:paraId="75FABF30" w14:textId="77777777" w:rsidR="006E13F3" w:rsidRDefault="006E13F3" w:rsidP="006E13F3">
      <w:pPr>
        <w:jc w:val="both"/>
        <w:rPr>
          <w:sz w:val="28"/>
          <w:szCs w:val="28"/>
        </w:rPr>
      </w:pPr>
      <w:r>
        <w:rPr>
          <w:sz w:val="28"/>
          <w:szCs w:val="28"/>
        </w:rPr>
        <w:t>помещения в жилое помещение»</w:t>
      </w:r>
    </w:p>
    <w:p w14:paraId="2F858E59" w14:textId="77777777" w:rsidR="006E13F3" w:rsidRDefault="006E13F3" w:rsidP="006E13F3">
      <w:pPr>
        <w:jc w:val="both"/>
        <w:rPr>
          <w:sz w:val="28"/>
          <w:szCs w:val="28"/>
        </w:rPr>
      </w:pPr>
    </w:p>
    <w:p w14:paraId="31B2B431" w14:textId="77777777" w:rsidR="006E13F3" w:rsidRDefault="006E13F3" w:rsidP="006E13F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27 июля 2012 года №210-ФЗ «Об организации предоставления государственных и муниципальных услуг», Распоряжением Правительства РФ от 17 декабря 2009 года №1993-р в целях правового обеспечения предоставления муниципальных услуг, ПОСТАНОВЛЯЮ</w:t>
      </w:r>
      <w:r>
        <w:rPr>
          <w:b/>
          <w:sz w:val="28"/>
          <w:szCs w:val="28"/>
        </w:rPr>
        <w:t>:</w:t>
      </w:r>
    </w:p>
    <w:p w14:paraId="2FB776B2" w14:textId="77777777" w:rsidR="006E13F3" w:rsidRDefault="006E13F3" w:rsidP="006E1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B7321">
        <w:rPr>
          <w:sz w:val="28"/>
          <w:szCs w:val="28"/>
        </w:rPr>
        <w:t>1. Утвердить 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«Принятие документов, а также выдача решений  о переводе или отказе в переводе жилого помещения в нежилое или нежилого помещения в жилое помещение» (прилагается).</w:t>
      </w:r>
    </w:p>
    <w:p w14:paraId="2C515BAA" w14:textId="77777777" w:rsidR="006E13F3" w:rsidRDefault="006E13F3" w:rsidP="006E1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постановление обнародовать в установленном порядке и разместить на официальном сайте Администрации Новичихинского района.</w:t>
      </w:r>
    </w:p>
    <w:p w14:paraId="483649CC" w14:textId="77777777" w:rsidR="006E13F3" w:rsidRPr="00CB7321" w:rsidRDefault="006E13F3" w:rsidP="006E1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за выполнением постановления оставляю за собой.</w:t>
      </w:r>
    </w:p>
    <w:p w14:paraId="65B9E40F" w14:textId="77777777" w:rsidR="006E13F3" w:rsidRDefault="006E13F3" w:rsidP="006E13F3">
      <w:pPr>
        <w:tabs>
          <w:tab w:val="left" w:pos="69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76F0232" w14:textId="77777777" w:rsidR="006E13F3" w:rsidRDefault="006E13F3" w:rsidP="006E13F3">
      <w:pPr>
        <w:jc w:val="both"/>
        <w:rPr>
          <w:sz w:val="28"/>
          <w:szCs w:val="28"/>
        </w:rPr>
      </w:pPr>
    </w:p>
    <w:p w14:paraId="68B3FD78" w14:textId="77777777" w:rsidR="006E13F3" w:rsidRDefault="006E13F3" w:rsidP="006E13F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5C0FE578" w14:textId="77777777" w:rsidR="006E13F3" w:rsidRDefault="006E13F3" w:rsidP="006E13F3">
      <w:pPr>
        <w:jc w:val="both"/>
        <w:rPr>
          <w:sz w:val="28"/>
          <w:szCs w:val="28"/>
        </w:rPr>
      </w:pPr>
      <w:r>
        <w:rPr>
          <w:sz w:val="28"/>
          <w:szCs w:val="28"/>
        </w:rPr>
        <w:t>Солоновского сельсовета                                                                   П.А.Кротов</w:t>
      </w:r>
    </w:p>
    <w:p w14:paraId="68E3169D" w14:textId="77777777" w:rsidR="006E13F3" w:rsidRDefault="006E13F3" w:rsidP="006E13F3"/>
    <w:p w14:paraId="6AE7860F" w14:textId="77777777" w:rsidR="006E13F3" w:rsidRPr="00160A83" w:rsidRDefault="006E13F3" w:rsidP="006E13F3"/>
    <w:p w14:paraId="4F0EE569" w14:textId="77777777" w:rsidR="006E13F3" w:rsidRPr="00160A83" w:rsidRDefault="006E13F3" w:rsidP="006E13F3"/>
    <w:p w14:paraId="0983BFA5" w14:textId="77777777" w:rsidR="006E13F3" w:rsidRPr="00160A83" w:rsidRDefault="006E13F3" w:rsidP="006E13F3"/>
    <w:p w14:paraId="1E5BCFE5" w14:textId="77777777" w:rsidR="006E13F3" w:rsidRPr="00160A83" w:rsidRDefault="006E13F3" w:rsidP="006E13F3"/>
    <w:p w14:paraId="43434B73" w14:textId="77777777" w:rsidR="006E13F3" w:rsidRPr="00160A83" w:rsidRDefault="006E13F3" w:rsidP="006E13F3"/>
    <w:p w14:paraId="07B24AA8" w14:textId="77777777" w:rsidR="006E13F3" w:rsidRDefault="006E13F3" w:rsidP="006E13F3">
      <w:pPr>
        <w:jc w:val="center"/>
        <w:rPr>
          <w:b/>
          <w:sz w:val="28"/>
          <w:szCs w:val="28"/>
        </w:rPr>
      </w:pPr>
    </w:p>
    <w:p w14:paraId="5DE6B445" w14:textId="77777777" w:rsidR="006E13F3" w:rsidRDefault="006E13F3" w:rsidP="006E13F3">
      <w:pPr>
        <w:jc w:val="center"/>
        <w:rPr>
          <w:b/>
          <w:sz w:val="28"/>
          <w:szCs w:val="28"/>
        </w:rPr>
      </w:pPr>
    </w:p>
    <w:p w14:paraId="769E9F78" w14:textId="77777777" w:rsidR="006E13F3" w:rsidRDefault="006E13F3" w:rsidP="006E13F3">
      <w:pPr>
        <w:jc w:val="center"/>
        <w:rPr>
          <w:b/>
          <w:sz w:val="28"/>
          <w:szCs w:val="28"/>
        </w:rPr>
      </w:pPr>
    </w:p>
    <w:p w14:paraId="3E58A7B8" w14:textId="77777777" w:rsidR="006E13F3" w:rsidRDefault="006E13F3" w:rsidP="006E13F3">
      <w:pPr>
        <w:jc w:val="center"/>
        <w:rPr>
          <w:b/>
          <w:sz w:val="28"/>
          <w:szCs w:val="28"/>
        </w:rPr>
      </w:pPr>
    </w:p>
    <w:p w14:paraId="6A2711B0" w14:textId="77777777" w:rsidR="006E13F3" w:rsidRDefault="006E13F3" w:rsidP="006E13F3">
      <w:pPr>
        <w:jc w:val="center"/>
        <w:rPr>
          <w:b/>
          <w:sz w:val="28"/>
          <w:szCs w:val="28"/>
        </w:rPr>
      </w:pPr>
    </w:p>
    <w:p w14:paraId="77DE7097" w14:textId="77777777" w:rsidR="006E13F3" w:rsidRDefault="006E13F3" w:rsidP="006E13F3">
      <w:pPr>
        <w:jc w:val="center"/>
        <w:rPr>
          <w:b/>
          <w:sz w:val="28"/>
          <w:szCs w:val="28"/>
        </w:rPr>
      </w:pPr>
    </w:p>
    <w:p w14:paraId="2B924106" w14:textId="77777777" w:rsidR="006E13F3" w:rsidRDefault="006E13F3" w:rsidP="006E13F3">
      <w:pPr>
        <w:jc w:val="center"/>
        <w:rPr>
          <w:b/>
          <w:sz w:val="28"/>
          <w:szCs w:val="28"/>
        </w:rPr>
      </w:pPr>
    </w:p>
    <w:p w14:paraId="24D559E0" w14:textId="77777777" w:rsidR="006E13F3" w:rsidRDefault="006E13F3" w:rsidP="006E13F3">
      <w:pPr>
        <w:jc w:val="center"/>
        <w:rPr>
          <w:b/>
          <w:sz w:val="28"/>
          <w:szCs w:val="28"/>
        </w:rPr>
      </w:pPr>
    </w:p>
    <w:p w14:paraId="27E59FEC" w14:textId="77777777" w:rsidR="006E13F3" w:rsidRDefault="006E13F3" w:rsidP="006E13F3">
      <w:pPr>
        <w:jc w:val="center"/>
        <w:rPr>
          <w:b/>
          <w:sz w:val="28"/>
          <w:szCs w:val="28"/>
        </w:rPr>
      </w:pPr>
    </w:p>
    <w:p w14:paraId="2F34E765" w14:textId="77777777" w:rsidR="006E13F3" w:rsidRDefault="006E13F3" w:rsidP="006E13F3">
      <w:pPr>
        <w:jc w:val="center"/>
        <w:rPr>
          <w:b/>
          <w:sz w:val="28"/>
          <w:szCs w:val="28"/>
        </w:rPr>
      </w:pPr>
    </w:p>
    <w:p w14:paraId="1B9DCC2F" w14:textId="77777777" w:rsidR="006E13F3" w:rsidRDefault="006E13F3" w:rsidP="006E13F3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</w:t>
      </w:r>
      <w:r w:rsidRPr="00834F4D">
        <w:rPr>
          <w:sz w:val="28"/>
          <w:szCs w:val="28"/>
        </w:rPr>
        <w:t>УТВЕРЖДЁН</w:t>
      </w:r>
    </w:p>
    <w:p w14:paraId="0FAEED49" w14:textId="77777777" w:rsidR="006E13F3" w:rsidRDefault="006E13F3" w:rsidP="006E13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14:paraId="44D1C490" w14:textId="77777777" w:rsidR="006E13F3" w:rsidRDefault="006E13F3" w:rsidP="006E13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Солоновского сельсовета</w:t>
      </w:r>
    </w:p>
    <w:p w14:paraId="3E6EA73F" w14:textId="77777777" w:rsidR="006E13F3" w:rsidRDefault="006E13F3" w:rsidP="006E13F3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27.09.2013 № 52   </w:t>
      </w:r>
    </w:p>
    <w:p w14:paraId="3612FB0C" w14:textId="77777777" w:rsidR="006E13F3" w:rsidRDefault="006E13F3" w:rsidP="006E13F3">
      <w:pPr>
        <w:jc w:val="center"/>
        <w:rPr>
          <w:b/>
          <w:sz w:val="28"/>
          <w:szCs w:val="28"/>
        </w:rPr>
      </w:pPr>
    </w:p>
    <w:p w14:paraId="1135C910" w14:textId="77777777" w:rsidR="006E13F3" w:rsidRDefault="006E13F3" w:rsidP="006E13F3">
      <w:pPr>
        <w:jc w:val="center"/>
        <w:rPr>
          <w:b/>
          <w:sz w:val="28"/>
          <w:szCs w:val="28"/>
        </w:rPr>
      </w:pPr>
      <w:r w:rsidRPr="00FC6580">
        <w:rPr>
          <w:b/>
          <w:sz w:val="28"/>
          <w:szCs w:val="28"/>
        </w:rPr>
        <w:t>АДМИНИСТРАТИВНЫЙ РЕГЛАМЕНТ</w:t>
      </w:r>
      <w:r w:rsidRPr="00FC6580">
        <w:rPr>
          <w:b/>
          <w:sz w:val="28"/>
          <w:szCs w:val="28"/>
        </w:rPr>
        <w:br/>
        <w:t>предоставления муниципальной услуги</w:t>
      </w:r>
      <w:r w:rsidRPr="00FC6580">
        <w:rPr>
          <w:b/>
          <w:sz w:val="28"/>
          <w:szCs w:val="28"/>
        </w:rPr>
        <w:br/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14:paraId="576F2C26" w14:textId="77777777" w:rsidR="006E13F3" w:rsidRDefault="006E13F3" w:rsidP="006E13F3">
      <w:pPr>
        <w:jc w:val="center"/>
        <w:rPr>
          <w:b/>
          <w:sz w:val="28"/>
          <w:szCs w:val="28"/>
        </w:rPr>
      </w:pPr>
    </w:p>
    <w:p w14:paraId="5EFD96A1" w14:textId="77777777" w:rsidR="006E13F3" w:rsidRDefault="006E13F3" w:rsidP="006E13F3">
      <w:pPr>
        <w:jc w:val="center"/>
        <w:rPr>
          <w:b/>
          <w:sz w:val="28"/>
          <w:szCs w:val="28"/>
        </w:rPr>
      </w:pPr>
      <w:r w:rsidRPr="00FC6580">
        <w:rPr>
          <w:b/>
          <w:sz w:val="28"/>
          <w:szCs w:val="28"/>
        </w:rPr>
        <w:t>1.Общие</w:t>
      </w:r>
      <w:r>
        <w:rPr>
          <w:b/>
          <w:sz w:val="28"/>
          <w:szCs w:val="28"/>
        </w:rPr>
        <w:t xml:space="preserve"> п</w:t>
      </w:r>
      <w:r w:rsidRPr="00FC6580">
        <w:rPr>
          <w:b/>
          <w:sz w:val="28"/>
          <w:szCs w:val="28"/>
        </w:rPr>
        <w:t>оложения</w:t>
      </w:r>
    </w:p>
    <w:p w14:paraId="41887CC0" w14:textId="77777777" w:rsidR="006E13F3" w:rsidRDefault="006E13F3" w:rsidP="006E13F3">
      <w:pPr>
        <w:jc w:val="center"/>
        <w:rPr>
          <w:b/>
          <w:sz w:val="28"/>
          <w:szCs w:val="28"/>
        </w:rPr>
      </w:pPr>
    </w:p>
    <w:p w14:paraId="2C26988F" w14:textId="77777777" w:rsidR="006E13F3" w:rsidRPr="00FC6580" w:rsidRDefault="006E13F3" w:rsidP="006E13F3">
      <w:pPr>
        <w:shd w:val="clear" w:color="auto" w:fill="F5F5F5"/>
        <w:jc w:val="both"/>
        <w:rPr>
          <w:sz w:val="28"/>
          <w:szCs w:val="28"/>
        </w:rPr>
      </w:pPr>
      <w:r w:rsidRPr="00FC6580">
        <w:rPr>
          <w:sz w:val="28"/>
          <w:szCs w:val="28"/>
        </w:rPr>
        <w:t xml:space="preserve">         1.1. Административный регламент осуществления услуги, связанной с принятием документов, а так же выдачей решений о переводе или об отказе в переводе жилого помещения в нежилое или нежилого помещения в жилое помещение (далее - административный регламент) разработан в целях повышения качества исполнения услуги и определяет сроки и последовательность действий (административных процедур) при осуществлении полномочий по осуществлению услуги. </w:t>
      </w:r>
      <w:r w:rsidRPr="00FC6580">
        <w:rPr>
          <w:sz w:val="28"/>
          <w:szCs w:val="28"/>
        </w:rPr>
        <w:br/>
        <w:t xml:space="preserve">       1.2. Основные понятия, используемые в административном регламенте.</w:t>
      </w:r>
      <w:r w:rsidRPr="00FC6580">
        <w:rPr>
          <w:sz w:val="28"/>
          <w:szCs w:val="28"/>
        </w:rPr>
        <w:br/>
        <w:t xml:space="preserve">      Административный регламент – нормативный правовой акт, устанавливающий порядок предоставления муниципальной услуги и стандарт предоставления муниципальной услуги. </w:t>
      </w:r>
      <w:r w:rsidRPr="00FC6580">
        <w:rPr>
          <w:sz w:val="28"/>
          <w:szCs w:val="28"/>
        </w:rPr>
        <w:br/>
        <w:t xml:space="preserve">      Муниципальная услуга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N 131-ФЗ "Об общих принципах организации местного самоуправления в Российской Федерации" и Уставом муниципального образования </w:t>
      </w:r>
      <w:r>
        <w:rPr>
          <w:sz w:val="28"/>
          <w:szCs w:val="28"/>
        </w:rPr>
        <w:t>Солоновский сельсовет</w:t>
      </w:r>
      <w:r w:rsidRPr="00FC6580">
        <w:rPr>
          <w:sz w:val="28"/>
          <w:szCs w:val="28"/>
        </w:rPr>
        <w:t xml:space="preserve"> Новичихинского района Алтайского края.</w:t>
      </w:r>
    </w:p>
    <w:p w14:paraId="5FB77260" w14:textId="77777777" w:rsidR="006E13F3" w:rsidRDefault="006E13F3" w:rsidP="006E13F3">
      <w:pPr>
        <w:jc w:val="center"/>
        <w:rPr>
          <w:b/>
          <w:sz w:val="28"/>
          <w:szCs w:val="28"/>
        </w:rPr>
      </w:pPr>
    </w:p>
    <w:p w14:paraId="1BABB135" w14:textId="77777777" w:rsidR="006E13F3" w:rsidRDefault="006E13F3" w:rsidP="006E13F3">
      <w:pPr>
        <w:jc w:val="center"/>
        <w:rPr>
          <w:b/>
          <w:sz w:val="28"/>
          <w:szCs w:val="28"/>
        </w:rPr>
      </w:pPr>
    </w:p>
    <w:p w14:paraId="24B9FA0C" w14:textId="77777777" w:rsidR="006E13F3" w:rsidRPr="00FC6580" w:rsidRDefault="006E13F3" w:rsidP="006E13F3">
      <w:pPr>
        <w:shd w:val="clear" w:color="auto" w:fill="F5F5F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DBA7641" w14:textId="77777777" w:rsidR="006E13F3" w:rsidRPr="00FC6580" w:rsidRDefault="006E13F3" w:rsidP="006E13F3">
      <w:pPr>
        <w:shd w:val="clear" w:color="auto" w:fill="F5F5F5"/>
        <w:jc w:val="both"/>
        <w:rPr>
          <w:sz w:val="28"/>
          <w:szCs w:val="28"/>
        </w:rPr>
      </w:pPr>
      <w:r w:rsidRPr="00FC6580">
        <w:rPr>
          <w:sz w:val="28"/>
          <w:szCs w:val="28"/>
        </w:rPr>
        <w:t xml:space="preserve"> </w:t>
      </w:r>
    </w:p>
    <w:p w14:paraId="45575190" w14:textId="77777777" w:rsidR="006E13F3" w:rsidRPr="00FC6580" w:rsidRDefault="006E13F3" w:rsidP="006E13F3">
      <w:pPr>
        <w:shd w:val="clear" w:color="auto" w:fill="F5F5F5"/>
        <w:jc w:val="center"/>
        <w:rPr>
          <w:b/>
          <w:sz w:val="28"/>
          <w:szCs w:val="28"/>
        </w:rPr>
      </w:pPr>
      <w:r w:rsidRPr="00FC6580">
        <w:rPr>
          <w:b/>
          <w:sz w:val="28"/>
          <w:szCs w:val="28"/>
        </w:rPr>
        <w:t>2. Стандарт предоставления муниципальной услуги</w:t>
      </w:r>
    </w:p>
    <w:p w14:paraId="41E0D2C2" w14:textId="77777777" w:rsidR="006E13F3" w:rsidRDefault="006E13F3" w:rsidP="006E13F3">
      <w:pPr>
        <w:shd w:val="clear" w:color="auto" w:fill="F5F5F5"/>
        <w:jc w:val="center"/>
        <w:rPr>
          <w:sz w:val="28"/>
          <w:szCs w:val="28"/>
        </w:rPr>
      </w:pPr>
    </w:p>
    <w:p w14:paraId="69024752" w14:textId="77777777" w:rsidR="006E13F3" w:rsidRPr="00FC6580" w:rsidRDefault="006E13F3" w:rsidP="006E13F3">
      <w:pPr>
        <w:shd w:val="clear" w:color="auto" w:fill="F5F5F5"/>
        <w:jc w:val="center"/>
        <w:rPr>
          <w:sz w:val="28"/>
          <w:szCs w:val="28"/>
        </w:rPr>
      </w:pPr>
      <w:r w:rsidRPr="00FC6580">
        <w:rPr>
          <w:sz w:val="28"/>
          <w:szCs w:val="28"/>
        </w:rPr>
        <w:t>2.1. Наименование муниципальной услуги</w:t>
      </w:r>
    </w:p>
    <w:p w14:paraId="177715BE" w14:textId="77777777" w:rsidR="006E13F3" w:rsidRPr="00FC6580" w:rsidRDefault="006E13F3" w:rsidP="006E13F3">
      <w:pPr>
        <w:spacing w:after="240"/>
        <w:jc w:val="both"/>
        <w:rPr>
          <w:sz w:val="28"/>
          <w:szCs w:val="28"/>
        </w:rPr>
      </w:pPr>
      <w:r w:rsidRPr="00FC6580">
        <w:rPr>
          <w:sz w:val="28"/>
          <w:szCs w:val="28"/>
        </w:rPr>
        <w:br/>
        <w:t xml:space="preserve">      Принятие документов, а также выдача решений о переводе или об отказе в переводе жилого помещения в нежилое или нежилого помещения в жилое помещение.  </w:t>
      </w:r>
    </w:p>
    <w:p w14:paraId="4E89E4A7" w14:textId="77777777" w:rsidR="006E13F3" w:rsidRPr="00FC6580" w:rsidRDefault="006E13F3" w:rsidP="006E13F3">
      <w:pPr>
        <w:shd w:val="clear" w:color="auto" w:fill="F5F5F5"/>
        <w:jc w:val="center"/>
        <w:rPr>
          <w:sz w:val="28"/>
          <w:szCs w:val="28"/>
        </w:rPr>
      </w:pPr>
      <w:r w:rsidRPr="00FC6580">
        <w:rPr>
          <w:sz w:val="28"/>
          <w:szCs w:val="28"/>
        </w:rPr>
        <w:t>2.2. Наименование органа, предоставляющего муниципальную услугу</w:t>
      </w:r>
    </w:p>
    <w:p w14:paraId="1B15B136" w14:textId="77777777" w:rsidR="006E13F3" w:rsidRPr="00FC6580" w:rsidRDefault="006E13F3" w:rsidP="006E13F3">
      <w:pPr>
        <w:shd w:val="clear" w:color="auto" w:fill="F5F5F5"/>
        <w:jc w:val="both"/>
        <w:rPr>
          <w:sz w:val="28"/>
          <w:szCs w:val="28"/>
        </w:rPr>
      </w:pPr>
      <w:r w:rsidRPr="00FC6580">
        <w:rPr>
          <w:sz w:val="28"/>
          <w:szCs w:val="28"/>
        </w:rPr>
        <w:t xml:space="preserve"> </w:t>
      </w:r>
      <w:r w:rsidRPr="00FC6580">
        <w:rPr>
          <w:sz w:val="28"/>
          <w:szCs w:val="28"/>
        </w:rPr>
        <w:br/>
        <w:t xml:space="preserve">      Услугу по подготовке и выдаче решений о переводе жилого помещения в нежилое или нежилого помещения в жилое помещение предоставляет Администраци</w:t>
      </w:r>
      <w:r>
        <w:rPr>
          <w:sz w:val="28"/>
          <w:szCs w:val="28"/>
        </w:rPr>
        <w:t>я</w:t>
      </w:r>
      <w:r w:rsidRPr="00FC6580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 сельсовета 659742</w:t>
      </w:r>
      <w:r w:rsidRPr="00FC6580">
        <w:rPr>
          <w:sz w:val="28"/>
          <w:szCs w:val="28"/>
        </w:rPr>
        <w:t xml:space="preserve">, Алтайский край, </w:t>
      </w:r>
      <w:r w:rsidRPr="00FC6580">
        <w:rPr>
          <w:sz w:val="28"/>
          <w:szCs w:val="28"/>
        </w:rPr>
        <w:lastRenderedPageBreak/>
        <w:t xml:space="preserve">Новичихинский район, с. </w:t>
      </w:r>
      <w:r>
        <w:rPr>
          <w:sz w:val="28"/>
          <w:szCs w:val="28"/>
        </w:rPr>
        <w:t xml:space="preserve">Солоновка </w:t>
      </w:r>
      <w:r w:rsidRPr="00FC6580">
        <w:rPr>
          <w:sz w:val="28"/>
          <w:szCs w:val="28"/>
        </w:rPr>
        <w:t xml:space="preserve"> ул. </w:t>
      </w:r>
      <w:r>
        <w:rPr>
          <w:sz w:val="28"/>
          <w:szCs w:val="28"/>
        </w:rPr>
        <w:t xml:space="preserve">Ленина д. 6 </w:t>
      </w:r>
      <w:r w:rsidRPr="00FC6580">
        <w:rPr>
          <w:sz w:val="28"/>
          <w:szCs w:val="28"/>
        </w:rPr>
        <w:t>.</w:t>
      </w:r>
      <w:r w:rsidRPr="00FC6580">
        <w:rPr>
          <w:sz w:val="28"/>
          <w:szCs w:val="28"/>
        </w:rPr>
        <w:br/>
        <w:t xml:space="preserve">      График работы Администрации сельсовета: понедельник - пятница с 9-00 часов до 17-00 часов (обед с 13-00 часов до 14-00 часов). Суббота, воскресенье – выходные дни телефон: (385-55) </w:t>
      </w:r>
      <w:r>
        <w:rPr>
          <w:sz w:val="28"/>
          <w:szCs w:val="28"/>
        </w:rPr>
        <w:t>25-3-31</w:t>
      </w:r>
      <w:r w:rsidRPr="00FC6580">
        <w:rPr>
          <w:sz w:val="28"/>
          <w:szCs w:val="28"/>
        </w:rPr>
        <w:t>.</w:t>
      </w:r>
    </w:p>
    <w:p w14:paraId="2A3C3697" w14:textId="77777777" w:rsidR="006E13F3" w:rsidRPr="00FC6580" w:rsidRDefault="006E13F3" w:rsidP="006E13F3">
      <w:pPr>
        <w:shd w:val="clear" w:color="auto" w:fill="F5F5F5"/>
        <w:rPr>
          <w:sz w:val="28"/>
          <w:szCs w:val="28"/>
        </w:rPr>
      </w:pPr>
    </w:p>
    <w:p w14:paraId="63070DC1" w14:textId="77777777" w:rsidR="006E13F3" w:rsidRPr="00FC6580" w:rsidRDefault="006E13F3" w:rsidP="006E13F3">
      <w:pPr>
        <w:shd w:val="clear" w:color="auto" w:fill="F5F5F5"/>
        <w:jc w:val="center"/>
        <w:rPr>
          <w:sz w:val="28"/>
          <w:szCs w:val="28"/>
        </w:rPr>
      </w:pPr>
      <w:r w:rsidRPr="00FC6580">
        <w:rPr>
          <w:sz w:val="28"/>
          <w:szCs w:val="28"/>
        </w:rPr>
        <w:t>2.3. Результат предоставления муниципальной услуги</w:t>
      </w:r>
    </w:p>
    <w:p w14:paraId="20A78938" w14:textId="77777777" w:rsidR="006E13F3" w:rsidRPr="00FC6580" w:rsidRDefault="006E13F3" w:rsidP="006E13F3">
      <w:pPr>
        <w:spacing w:after="240"/>
        <w:jc w:val="both"/>
        <w:rPr>
          <w:sz w:val="28"/>
          <w:szCs w:val="28"/>
        </w:rPr>
      </w:pPr>
      <w:r w:rsidRPr="00FC658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FC6580">
        <w:rPr>
          <w:sz w:val="28"/>
          <w:szCs w:val="28"/>
        </w:rPr>
        <w:t>Конечным результатом исполнения услуги является:</w:t>
      </w:r>
      <w:r w:rsidRPr="00FC6580">
        <w:rPr>
          <w:sz w:val="28"/>
          <w:szCs w:val="28"/>
        </w:rPr>
        <w:br/>
        <w:t xml:space="preserve">       - принятие решения о переводе (об отказе в переводе) жилого (нежилого) помещения в нежилое (жилое) помещение;</w:t>
      </w:r>
      <w:r w:rsidRPr="00FC6580">
        <w:rPr>
          <w:sz w:val="28"/>
          <w:szCs w:val="28"/>
        </w:rPr>
        <w:br/>
        <w:t xml:space="preserve">      - выдача уведомления о переводе (об отказе в переводе) жилого (нежилого) помещения в нежилое (жилое) помещение (далее уведомление о переводе (об отказе в переводе);</w:t>
      </w:r>
      <w:r w:rsidRPr="00FC6580">
        <w:rPr>
          <w:sz w:val="28"/>
          <w:szCs w:val="28"/>
        </w:rPr>
        <w:br/>
        <w:t xml:space="preserve">      - выдача акта приемочной комиссии или решения об отказе в приемке выполненных ремонтно-строительных работ по переустройству и (или) перепланировке жилого (нежилого) помещения, и (или) иных работ в переводимом помещении, в случае, если переустройство и (или) перепланировка требовались для обеспечения использования такого помещения в качестве жилого или нежилого помещения (далее акт приемочной комиссии). </w:t>
      </w:r>
    </w:p>
    <w:p w14:paraId="5647F698" w14:textId="77777777" w:rsidR="006E13F3" w:rsidRPr="00FC6580" w:rsidRDefault="006E13F3" w:rsidP="006E13F3">
      <w:pPr>
        <w:shd w:val="clear" w:color="auto" w:fill="F5F5F5"/>
        <w:jc w:val="center"/>
        <w:rPr>
          <w:sz w:val="28"/>
          <w:szCs w:val="28"/>
        </w:rPr>
      </w:pPr>
      <w:r w:rsidRPr="00FC6580">
        <w:rPr>
          <w:sz w:val="28"/>
          <w:szCs w:val="28"/>
        </w:rPr>
        <w:t>2.4. Правовые основания для предоставления муниципальной услуги</w:t>
      </w:r>
    </w:p>
    <w:p w14:paraId="21CC097A" w14:textId="77777777" w:rsidR="006E13F3" w:rsidRPr="00FC6580" w:rsidRDefault="006E13F3" w:rsidP="006E13F3">
      <w:pPr>
        <w:shd w:val="clear" w:color="auto" w:fill="F5F5F5"/>
        <w:rPr>
          <w:sz w:val="28"/>
          <w:szCs w:val="28"/>
        </w:rPr>
      </w:pPr>
    </w:p>
    <w:p w14:paraId="2B944225" w14:textId="77777777" w:rsidR="006E13F3" w:rsidRDefault="006E13F3" w:rsidP="006E13F3">
      <w:pPr>
        <w:jc w:val="both"/>
        <w:rPr>
          <w:sz w:val="28"/>
          <w:szCs w:val="28"/>
        </w:rPr>
      </w:pPr>
      <w:r w:rsidRPr="00FC6580">
        <w:rPr>
          <w:sz w:val="28"/>
          <w:szCs w:val="28"/>
        </w:rPr>
        <w:t xml:space="preserve">      Исполнение услуги осуществляется в соответствии с:</w:t>
      </w:r>
      <w:r w:rsidRPr="00FC6580">
        <w:rPr>
          <w:sz w:val="28"/>
          <w:szCs w:val="28"/>
        </w:rPr>
        <w:br/>
        <w:t xml:space="preserve">      - Федеральным законом от 06.10.2003 № 131-ФЗ «Об общих принципах организации местного самоуправления в Российской Федерации»;</w:t>
      </w:r>
    </w:p>
    <w:p w14:paraId="71BA6173" w14:textId="77777777" w:rsidR="006E13F3" w:rsidRPr="00FC6580" w:rsidRDefault="006E13F3" w:rsidP="006E1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Федеральным законом от 27.07.2010 г. №210-ФЗ «Об организации предоставления государственных и муниципальных услуг»;</w:t>
      </w:r>
      <w:r w:rsidRPr="00FC6580">
        <w:rPr>
          <w:sz w:val="28"/>
          <w:szCs w:val="28"/>
        </w:rPr>
        <w:br/>
        <w:t xml:space="preserve">     - Жилищным кодексом Российской Федерации (далее-Жилищный кодекс РФ);</w:t>
      </w:r>
    </w:p>
    <w:p w14:paraId="16397B15" w14:textId="77777777" w:rsidR="006E13F3" w:rsidRPr="00FC6580" w:rsidRDefault="006E13F3" w:rsidP="006E13F3">
      <w:pPr>
        <w:jc w:val="both"/>
        <w:rPr>
          <w:sz w:val="28"/>
          <w:szCs w:val="28"/>
        </w:rPr>
      </w:pPr>
      <w:r w:rsidRPr="00FC6580">
        <w:rPr>
          <w:sz w:val="28"/>
          <w:szCs w:val="28"/>
        </w:rPr>
        <w:t xml:space="preserve">     - Постановлением Правительства РФ от 10.08.2005 № 502 «Об утверждении формы уведомления о переводе (отказе в переводе) жилого (нежилого) помещения в нежилое (жилое) помещение»; </w:t>
      </w:r>
    </w:p>
    <w:p w14:paraId="3633834F" w14:textId="77777777" w:rsidR="006E13F3" w:rsidRPr="00FC6580" w:rsidRDefault="006E13F3" w:rsidP="006E13F3">
      <w:pPr>
        <w:rPr>
          <w:sz w:val="28"/>
          <w:szCs w:val="28"/>
        </w:rPr>
      </w:pPr>
      <w:r w:rsidRPr="00FC6580">
        <w:rPr>
          <w:sz w:val="28"/>
          <w:szCs w:val="28"/>
        </w:rPr>
        <w:t xml:space="preserve">    - Уставом </w:t>
      </w:r>
      <w:r>
        <w:rPr>
          <w:sz w:val="28"/>
          <w:szCs w:val="28"/>
        </w:rPr>
        <w:t>Солоновского</w:t>
      </w:r>
      <w:r w:rsidRPr="00FC6580">
        <w:rPr>
          <w:sz w:val="28"/>
          <w:szCs w:val="28"/>
        </w:rPr>
        <w:t xml:space="preserve"> сельсовета;</w:t>
      </w:r>
    </w:p>
    <w:p w14:paraId="71414DC1" w14:textId="77777777" w:rsidR="006E13F3" w:rsidRPr="00F8554E" w:rsidRDefault="006E13F3" w:rsidP="006E1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7C02">
        <w:rPr>
          <w:color w:val="FF0000"/>
          <w:sz w:val="28"/>
          <w:szCs w:val="28"/>
        </w:rPr>
        <w:t xml:space="preserve">    </w:t>
      </w:r>
      <w:r w:rsidRPr="00F8554E">
        <w:rPr>
          <w:sz w:val="28"/>
          <w:szCs w:val="28"/>
        </w:rPr>
        <w:t xml:space="preserve">- Постановлением главы </w:t>
      </w:r>
      <w:r>
        <w:rPr>
          <w:sz w:val="28"/>
          <w:szCs w:val="28"/>
        </w:rPr>
        <w:t>Администрации Солоновского сельсовета  от 17.04.2013 № 19</w:t>
      </w:r>
      <w:r w:rsidRPr="00F8554E">
        <w:rPr>
          <w:sz w:val="28"/>
          <w:szCs w:val="28"/>
        </w:rPr>
        <w:t xml:space="preserve"> «Об утверждении Порядка формировании и ведении реестра муниципальных услуг»;</w:t>
      </w:r>
      <w:r w:rsidRPr="00F8554E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F8554E">
        <w:rPr>
          <w:sz w:val="28"/>
          <w:szCs w:val="28"/>
        </w:rPr>
        <w:t xml:space="preserve">- Постановлением главы Администрации </w:t>
      </w:r>
      <w:r>
        <w:rPr>
          <w:sz w:val="28"/>
          <w:szCs w:val="28"/>
        </w:rPr>
        <w:t>Солоновского сельсовета от 17.04.2013г. № 18</w:t>
      </w:r>
      <w:r w:rsidRPr="00F8554E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услуг, органами исполнительной власти</w:t>
      </w:r>
      <w:r>
        <w:rPr>
          <w:sz w:val="28"/>
          <w:szCs w:val="28"/>
        </w:rPr>
        <w:t xml:space="preserve">   Солоновского сельсовета</w:t>
      </w:r>
      <w:r w:rsidRPr="00F8554E">
        <w:rPr>
          <w:sz w:val="28"/>
          <w:szCs w:val="28"/>
        </w:rPr>
        <w:t>».</w:t>
      </w:r>
    </w:p>
    <w:p w14:paraId="7150E011" w14:textId="77777777" w:rsidR="006E13F3" w:rsidRPr="008A23A7" w:rsidRDefault="006E13F3" w:rsidP="006E13F3">
      <w:pPr>
        <w:jc w:val="both"/>
        <w:rPr>
          <w:color w:val="FF0000"/>
          <w:sz w:val="28"/>
          <w:szCs w:val="28"/>
        </w:rPr>
      </w:pPr>
    </w:p>
    <w:p w14:paraId="46B0EF3A" w14:textId="77777777" w:rsidR="006E13F3" w:rsidRPr="00FC6580" w:rsidRDefault="006E13F3" w:rsidP="006E13F3">
      <w:pPr>
        <w:shd w:val="clear" w:color="auto" w:fill="F5F5F5"/>
        <w:rPr>
          <w:sz w:val="28"/>
          <w:szCs w:val="28"/>
        </w:rPr>
      </w:pPr>
      <w:r w:rsidRPr="00FC65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FC6580">
        <w:rPr>
          <w:sz w:val="28"/>
          <w:szCs w:val="28"/>
        </w:rPr>
        <w:t>2.5. Перечень документов, необходимых для исполнения услуги</w:t>
      </w:r>
    </w:p>
    <w:p w14:paraId="0CD65213" w14:textId="77777777" w:rsidR="006E13F3" w:rsidRPr="002413A0" w:rsidRDefault="006E13F3" w:rsidP="006E13F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FC6580">
        <w:rPr>
          <w:sz w:val="28"/>
          <w:szCs w:val="28"/>
        </w:rPr>
        <w:br/>
        <w:t xml:space="preserve">     2.5.1. Заявления с документами принимаются по адресу: 65973</w:t>
      </w:r>
      <w:r>
        <w:rPr>
          <w:sz w:val="28"/>
          <w:szCs w:val="28"/>
        </w:rPr>
        <w:t>5</w:t>
      </w:r>
      <w:r w:rsidRPr="00FC6580">
        <w:rPr>
          <w:sz w:val="28"/>
          <w:szCs w:val="28"/>
        </w:rPr>
        <w:t xml:space="preserve">, Алтайский край, Новичихинский район, с. </w:t>
      </w:r>
      <w:r>
        <w:rPr>
          <w:sz w:val="28"/>
          <w:szCs w:val="28"/>
        </w:rPr>
        <w:t>Солоновка</w:t>
      </w:r>
      <w:r w:rsidRPr="00FC6580">
        <w:rPr>
          <w:sz w:val="28"/>
          <w:szCs w:val="28"/>
        </w:rPr>
        <w:t xml:space="preserve"> ул. </w:t>
      </w:r>
      <w:r>
        <w:rPr>
          <w:sz w:val="28"/>
          <w:szCs w:val="28"/>
        </w:rPr>
        <w:t xml:space="preserve">Ленина д. 6 </w:t>
      </w:r>
      <w:r w:rsidRPr="00FC6580">
        <w:rPr>
          <w:sz w:val="28"/>
          <w:szCs w:val="28"/>
        </w:rPr>
        <w:t>.</w:t>
      </w:r>
      <w:r w:rsidRPr="00FC6580">
        <w:rPr>
          <w:sz w:val="28"/>
          <w:szCs w:val="28"/>
        </w:rPr>
        <w:br/>
        <w:t xml:space="preserve">    </w:t>
      </w:r>
      <w:r w:rsidRPr="002413A0">
        <w:rPr>
          <w:bCs/>
          <w:color w:val="000000"/>
          <w:sz w:val="28"/>
          <w:szCs w:val="28"/>
        </w:rPr>
        <w:t>В заявлении о переводе помещения должны быть указаны следующие данные:</w:t>
      </w:r>
    </w:p>
    <w:p w14:paraId="151759C1" w14:textId="77777777" w:rsidR="006E13F3" w:rsidRPr="002413A0" w:rsidRDefault="006E13F3" w:rsidP="006E13F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2413A0">
        <w:rPr>
          <w:bCs/>
          <w:color w:val="000000"/>
          <w:sz w:val="28"/>
          <w:szCs w:val="28"/>
        </w:rPr>
        <w:lastRenderedPageBreak/>
        <w:t>фамилия, имя, отчество (последнее - при наличии) гражданина либо представителя юридического лица, выступающего заявителем, адрес места жительства заявителя, его контактный телефон, вид и реквизиты документа, удостоверяющего личность;</w:t>
      </w:r>
    </w:p>
    <w:p w14:paraId="3BDAF317" w14:textId="77777777" w:rsidR="006E13F3" w:rsidRPr="002413A0" w:rsidRDefault="006E13F3" w:rsidP="006E13F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2413A0">
        <w:rPr>
          <w:bCs/>
          <w:color w:val="000000"/>
          <w:sz w:val="28"/>
          <w:szCs w:val="28"/>
        </w:rPr>
        <w:t>фамилия, имя, отчество (последнее - при наличии) собственника(ов) переводимого помещения, если собственником(ами) является гражданин, и вид документа, подтверждающего право собственности;</w:t>
      </w:r>
    </w:p>
    <w:p w14:paraId="59AC991D" w14:textId="77777777" w:rsidR="006E13F3" w:rsidRPr="002413A0" w:rsidRDefault="006E13F3" w:rsidP="006E13F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2413A0">
        <w:rPr>
          <w:bCs/>
          <w:color w:val="000000"/>
          <w:sz w:val="28"/>
          <w:szCs w:val="28"/>
        </w:rPr>
        <w:t>наименование юридического лица с указанием организационно-правовой формы и юридического адреса, если собственником переводимого помещения является юридическое лицо, и вид документа, подтверждающего право собственности;</w:t>
      </w:r>
    </w:p>
    <w:p w14:paraId="4D7ACC9E" w14:textId="77777777" w:rsidR="006E13F3" w:rsidRPr="002413A0" w:rsidRDefault="006E13F3" w:rsidP="006E13F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2413A0">
        <w:rPr>
          <w:bCs/>
          <w:color w:val="000000"/>
          <w:sz w:val="28"/>
          <w:szCs w:val="28"/>
        </w:rPr>
        <w:t>сведения о лице, выступающем представителем собственника переводимого помещения, реквизиты доверенности, подтверждающей полномочия выступать от имени собственника переводимого помещения;</w:t>
      </w:r>
    </w:p>
    <w:p w14:paraId="7B08B67E" w14:textId="77777777" w:rsidR="006E13F3" w:rsidRPr="002413A0" w:rsidRDefault="006E13F3" w:rsidP="006E13F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2413A0">
        <w:rPr>
          <w:bCs/>
          <w:color w:val="000000"/>
          <w:sz w:val="28"/>
          <w:szCs w:val="28"/>
        </w:rPr>
        <w:t>место нахождения (полный адрес) переводимого помещения;</w:t>
      </w:r>
    </w:p>
    <w:p w14:paraId="184DEB99" w14:textId="77777777" w:rsidR="006E13F3" w:rsidRPr="002413A0" w:rsidRDefault="006E13F3" w:rsidP="006E13F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2413A0">
        <w:rPr>
          <w:bCs/>
          <w:color w:val="000000"/>
          <w:sz w:val="28"/>
          <w:szCs w:val="28"/>
        </w:rPr>
        <w:t>при необходимости переустройства и (или) перепланировки, и (или) иных работ для обеспечения использования помещения в качестве жилого или нежилого помещения - вид переустройства и (или) перепланировки (переустройство, перепланировка, переустройство и перепланировка), краткое описание работ по переустройству и (или) перепланировке, и (или) иных работ;</w:t>
      </w:r>
    </w:p>
    <w:p w14:paraId="00540EBF" w14:textId="77777777" w:rsidR="006E13F3" w:rsidRDefault="006E13F3" w:rsidP="006E13F3">
      <w:pPr>
        <w:spacing w:after="240"/>
        <w:jc w:val="both"/>
        <w:rPr>
          <w:sz w:val="28"/>
          <w:szCs w:val="28"/>
        </w:rPr>
      </w:pPr>
      <w:r w:rsidRPr="002413A0">
        <w:rPr>
          <w:bCs/>
          <w:color w:val="000000"/>
          <w:sz w:val="28"/>
          <w:szCs w:val="28"/>
        </w:rPr>
        <w:t>перечень предоставленных с заявлением документов;</w:t>
      </w:r>
      <w:r w:rsidRPr="00FC6580">
        <w:rPr>
          <w:sz w:val="28"/>
          <w:szCs w:val="28"/>
        </w:rPr>
        <w:t xml:space="preserve"> </w:t>
      </w:r>
    </w:p>
    <w:p w14:paraId="33C677C6" w14:textId="77777777" w:rsidR="006E13F3" w:rsidRPr="00FC6580" w:rsidRDefault="006E13F3" w:rsidP="006E13F3">
      <w:pPr>
        <w:spacing w:after="240"/>
        <w:jc w:val="both"/>
        <w:rPr>
          <w:sz w:val="28"/>
          <w:szCs w:val="28"/>
        </w:rPr>
      </w:pPr>
      <w:r w:rsidRPr="00FC6580">
        <w:rPr>
          <w:sz w:val="28"/>
          <w:szCs w:val="28"/>
        </w:rPr>
        <w:t>2.5.2. Основанием для начала исполнения услуги является обращение заявителя с заявлением и приложением необходимых документов, предусмотренных пунктом 2.5.3 настоящего административного регламента.</w:t>
      </w:r>
      <w:r w:rsidRPr="00FC6580">
        <w:rPr>
          <w:sz w:val="28"/>
          <w:szCs w:val="28"/>
        </w:rPr>
        <w:br/>
        <w:t xml:space="preserve">      2.5.3. К заявлению о переводе помещения прилагаются следующие документы: </w:t>
      </w:r>
      <w:r w:rsidRPr="00FC6580">
        <w:rPr>
          <w:sz w:val="28"/>
          <w:szCs w:val="28"/>
        </w:rPr>
        <w:br/>
        <w:t xml:space="preserve">      а) правоустанавливающие документы на переводимое помещение (подлинники или засвидетельствованные в нотариальном порядке копии);</w:t>
      </w:r>
      <w:r w:rsidRPr="00FC6580">
        <w:rPr>
          <w:sz w:val="28"/>
          <w:szCs w:val="28"/>
        </w:rPr>
        <w:br/>
        <w:t xml:space="preserve">      б)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  <w:r w:rsidRPr="00FC6580">
        <w:rPr>
          <w:sz w:val="28"/>
          <w:szCs w:val="28"/>
        </w:rPr>
        <w:br/>
        <w:t xml:space="preserve">      в) поэтажный план дома, в котором находится переводимое помещение;</w:t>
      </w:r>
      <w:r w:rsidRPr="00FC6580">
        <w:rPr>
          <w:sz w:val="28"/>
          <w:szCs w:val="28"/>
        </w:rPr>
        <w:br/>
        <w:t xml:space="preserve">      г)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  <w:r w:rsidRPr="00FC6580">
        <w:rPr>
          <w:sz w:val="28"/>
          <w:szCs w:val="28"/>
        </w:rPr>
        <w:br/>
        <w:t xml:space="preserve">      д) доверенность, оформленная в установленном законом порядке (в случае представления интересов заявителя другим лицом). </w:t>
      </w:r>
      <w:r w:rsidRPr="00FC6580">
        <w:rPr>
          <w:sz w:val="28"/>
          <w:szCs w:val="28"/>
        </w:rPr>
        <w:br/>
        <w:t xml:space="preserve">       Если переустройство и (или) перепланировка переводимого помещения невозможны без присоединения к ним части общего имущества в многоквартирном доме (перевод связан с предоставлением заявителю в этих целях части общего земельного участка, переданного в установленном законом порядке, в общую долевую собственность собственников помещений многоквартирного дома), предоставляется согласие всех собственников многоквартирного дома на такое переустройство и (или) </w:t>
      </w:r>
      <w:r w:rsidRPr="00FC6580">
        <w:rPr>
          <w:sz w:val="28"/>
          <w:szCs w:val="28"/>
        </w:rPr>
        <w:lastRenderedPageBreak/>
        <w:t>перепланировку переводимого помещения.</w:t>
      </w:r>
      <w:r w:rsidRPr="00FC6580">
        <w:rPr>
          <w:sz w:val="28"/>
          <w:szCs w:val="28"/>
        </w:rPr>
        <w:br/>
        <w:t xml:space="preserve"> </w:t>
      </w:r>
      <w:r w:rsidRPr="00B43BFA">
        <w:rPr>
          <w:sz w:val="28"/>
          <w:szCs w:val="28"/>
        </w:rPr>
        <w:t xml:space="preserve">Основания для отказа в предоставлении муниципальной услуги: - непредставление определенных </w:t>
      </w:r>
      <w:hyperlink r:id="rId5" w:history="1">
        <w:r w:rsidRPr="00B43BFA">
          <w:rPr>
            <w:color w:val="0000FF"/>
            <w:sz w:val="28"/>
            <w:szCs w:val="28"/>
          </w:rPr>
          <w:t>пунктом 2.5.</w:t>
        </w:r>
      </w:hyperlink>
      <w:r w:rsidRPr="00B43BFA">
        <w:rPr>
          <w:sz w:val="28"/>
          <w:szCs w:val="28"/>
        </w:rPr>
        <w:t xml:space="preserve">  настоящего административного регламента  документов, обязанность по представлению которых возложена на заявителя;</w:t>
      </w:r>
    </w:p>
    <w:p w14:paraId="5FEDBE39" w14:textId="77777777" w:rsidR="006E13F3" w:rsidRPr="00FC6580" w:rsidRDefault="006E13F3" w:rsidP="006E13F3">
      <w:pPr>
        <w:shd w:val="clear" w:color="auto" w:fill="F5F5F5"/>
        <w:jc w:val="center"/>
        <w:rPr>
          <w:sz w:val="28"/>
          <w:szCs w:val="28"/>
        </w:rPr>
      </w:pPr>
      <w:r w:rsidRPr="00FC6580">
        <w:rPr>
          <w:sz w:val="28"/>
          <w:szCs w:val="28"/>
        </w:rPr>
        <w:t>2.6. Основания для отказа в приеме документов и предоставлении муниципальной услуги</w:t>
      </w:r>
    </w:p>
    <w:p w14:paraId="3EA76A06" w14:textId="77777777" w:rsidR="006E13F3" w:rsidRDefault="006E13F3" w:rsidP="006E13F3">
      <w:pPr>
        <w:shd w:val="clear" w:color="auto" w:fill="F5F5F5"/>
        <w:jc w:val="both"/>
        <w:rPr>
          <w:sz w:val="28"/>
          <w:szCs w:val="28"/>
        </w:rPr>
      </w:pPr>
      <w:r w:rsidRPr="00FC6580">
        <w:rPr>
          <w:sz w:val="28"/>
          <w:szCs w:val="28"/>
        </w:rPr>
        <w:t xml:space="preserve">      Отказ в исполнении услуги по переводу помещений допускается в случаях:</w:t>
      </w:r>
      <w:r w:rsidRPr="00FC6580">
        <w:rPr>
          <w:sz w:val="28"/>
          <w:szCs w:val="28"/>
        </w:rPr>
        <w:br/>
        <w:t xml:space="preserve">      а) </w:t>
      </w:r>
      <w:r>
        <w:rPr>
          <w:sz w:val="28"/>
          <w:szCs w:val="28"/>
        </w:rPr>
        <w:t>отсутствие документов, предусмотренных пунктом 2.5. настоящего административного регламента, или предоставление документов не в полном объёме;</w:t>
      </w:r>
      <w:r w:rsidRPr="00FC6580">
        <w:rPr>
          <w:sz w:val="28"/>
          <w:szCs w:val="28"/>
        </w:rPr>
        <w:br/>
        <w:t xml:space="preserve">      б) представления документов в ненадлежащий орган; </w:t>
      </w:r>
      <w:r w:rsidRPr="00FC6580">
        <w:rPr>
          <w:sz w:val="28"/>
          <w:szCs w:val="28"/>
        </w:rPr>
        <w:br/>
        <w:t xml:space="preserve">      в) несоблюдения предусмотренных статьей 22 Жилищного кодекса РФ условий перевода;</w:t>
      </w:r>
      <w:r w:rsidRPr="00FC6580">
        <w:rPr>
          <w:sz w:val="28"/>
          <w:szCs w:val="28"/>
        </w:rPr>
        <w:br/>
        <w:t xml:space="preserve">      г) несоответствия</w:t>
      </w:r>
      <w:r>
        <w:rPr>
          <w:sz w:val="28"/>
          <w:szCs w:val="28"/>
        </w:rPr>
        <w:t xml:space="preserve"> </w:t>
      </w:r>
      <w:r w:rsidRPr="00FC6580">
        <w:rPr>
          <w:sz w:val="28"/>
          <w:szCs w:val="28"/>
        </w:rPr>
        <w:t xml:space="preserve"> проекта переустройства и (или) перепланировки жилого помещения требованиям законодательства</w:t>
      </w:r>
      <w:r>
        <w:rPr>
          <w:sz w:val="28"/>
          <w:szCs w:val="28"/>
        </w:rPr>
        <w:t>;</w:t>
      </w:r>
    </w:p>
    <w:p w14:paraId="379B2F70" w14:textId="77777777" w:rsidR="006E13F3" w:rsidRDefault="006E13F3" w:rsidP="006E13F3">
      <w:pPr>
        <w:shd w:val="clear" w:color="auto" w:fill="F5F5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д) предоставление заявителем документов, содержащих противоречивые сведения;</w:t>
      </w:r>
    </w:p>
    <w:p w14:paraId="5777AB8F" w14:textId="77777777" w:rsidR="006E13F3" w:rsidRDefault="006E13F3" w:rsidP="006E13F3">
      <w:pPr>
        <w:shd w:val="clear" w:color="auto" w:fill="F5F5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е)заявление подано лицом, не уполномоченным совершать такого рода действия;</w:t>
      </w:r>
    </w:p>
    <w:p w14:paraId="24FD7EEB" w14:textId="77777777" w:rsidR="006E13F3" w:rsidRDefault="006E13F3" w:rsidP="006E13F3">
      <w:pPr>
        <w:shd w:val="clear" w:color="auto" w:fill="F5F5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ж) наличие судебных актов, препятствующих предоставлению муниципальной услуги.</w:t>
      </w:r>
    </w:p>
    <w:p w14:paraId="2BFABB6A" w14:textId="77777777" w:rsidR="006E13F3" w:rsidRDefault="006E13F3" w:rsidP="006E13F3">
      <w:pPr>
        <w:shd w:val="clear" w:color="auto" w:fill="F5F5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16F29">
        <w:rPr>
          <w:sz w:val="28"/>
          <w:szCs w:val="28"/>
        </w:rPr>
        <w:t>Решение о согласовании или об отказе в согласовании принимается комиссией по результатам рассмотрения соответствующего заявления и иных представленных в соответствии пунктом 2.5 настоящего административного регламента документов, не позднее чем через сорок пять дней со дня предоставления</w:t>
      </w:r>
      <w:r>
        <w:rPr>
          <w:sz w:val="28"/>
          <w:szCs w:val="28"/>
        </w:rPr>
        <w:t xml:space="preserve">    </w:t>
      </w:r>
      <w:r w:rsidRPr="00016F29">
        <w:rPr>
          <w:sz w:val="28"/>
          <w:szCs w:val="28"/>
        </w:rPr>
        <w:t xml:space="preserve"> </w:t>
      </w:r>
      <w:r w:rsidRPr="009724D1">
        <w:rPr>
          <w:color w:val="FF0000"/>
          <w:sz w:val="28"/>
          <w:szCs w:val="28"/>
        </w:rPr>
        <w:t xml:space="preserve">документов, </w:t>
      </w:r>
      <w:r w:rsidRPr="009724D1">
        <w:rPr>
          <w:sz w:val="28"/>
          <w:szCs w:val="28"/>
        </w:rPr>
        <w:t>обязанность по представлению которых в соответствии с п.2.5 Регламента возложена на заявителя,</w:t>
      </w:r>
      <w:r>
        <w:rPr>
          <w:sz w:val="28"/>
          <w:szCs w:val="28"/>
        </w:rPr>
        <w:t xml:space="preserve"> </w:t>
      </w:r>
      <w:r w:rsidRPr="00016F29">
        <w:rPr>
          <w:sz w:val="28"/>
          <w:szCs w:val="28"/>
        </w:rPr>
        <w:t xml:space="preserve"> и оформляется актом</w:t>
      </w:r>
      <w:r>
        <w:rPr>
          <w:sz w:val="28"/>
          <w:szCs w:val="28"/>
        </w:rPr>
        <w:t>.</w:t>
      </w:r>
    </w:p>
    <w:p w14:paraId="4CF49445" w14:textId="77777777" w:rsidR="006E13F3" w:rsidRPr="00FC6580" w:rsidRDefault="006E13F3" w:rsidP="006E13F3">
      <w:pPr>
        <w:shd w:val="clear" w:color="auto" w:fill="F5F5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Решение об отказе в предоставлении муниципальной услуги может быть обжаловано заявителем в судебном порядке.</w:t>
      </w:r>
    </w:p>
    <w:p w14:paraId="5DE8EED6" w14:textId="77777777" w:rsidR="006E13F3" w:rsidRPr="00FC6580" w:rsidRDefault="006E13F3" w:rsidP="006E13F3">
      <w:pPr>
        <w:shd w:val="clear" w:color="auto" w:fill="F5F5F5"/>
        <w:rPr>
          <w:sz w:val="28"/>
          <w:szCs w:val="28"/>
        </w:rPr>
      </w:pPr>
    </w:p>
    <w:p w14:paraId="4C1F646E" w14:textId="77777777" w:rsidR="006E13F3" w:rsidRPr="00FC6580" w:rsidRDefault="006E13F3" w:rsidP="006E13F3">
      <w:pPr>
        <w:shd w:val="clear" w:color="auto" w:fill="F5F5F5"/>
        <w:jc w:val="center"/>
        <w:rPr>
          <w:sz w:val="28"/>
          <w:szCs w:val="28"/>
        </w:rPr>
      </w:pPr>
      <w:r w:rsidRPr="00FC6580">
        <w:rPr>
          <w:sz w:val="28"/>
          <w:szCs w:val="28"/>
        </w:rPr>
        <w:t>2.7. Размер платы, взимаемой с заявителя при предоставлении муниципальной услуги</w:t>
      </w:r>
    </w:p>
    <w:p w14:paraId="6B5C9DE2" w14:textId="77777777" w:rsidR="006E13F3" w:rsidRPr="00FC6580" w:rsidRDefault="006E13F3" w:rsidP="006E13F3">
      <w:pPr>
        <w:shd w:val="clear" w:color="auto" w:fill="F5F5F5"/>
        <w:rPr>
          <w:sz w:val="28"/>
          <w:szCs w:val="28"/>
        </w:rPr>
      </w:pPr>
    </w:p>
    <w:p w14:paraId="5B21E3B5" w14:textId="77777777" w:rsidR="006E13F3" w:rsidRPr="00FC6580" w:rsidRDefault="006E13F3" w:rsidP="006E13F3">
      <w:pPr>
        <w:spacing w:after="240"/>
        <w:rPr>
          <w:sz w:val="28"/>
          <w:szCs w:val="28"/>
        </w:rPr>
      </w:pPr>
      <w:r w:rsidRPr="00FC6580">
        <w:rPr>
          <w:sz w:val="28"/>
          <w:szCs w:val="28"/>
        </w:rPr>
        <w:t xml:space="preserve">      Исполнение услуги осуществляется на бесплатной основе.</w:t>
      </w:r>
      <w:r w:rsidRPr="00FC6580">
        <w:rPr>
          <w:sz w:val="28"/>
          <w:szCs w:val="28"/>
        </w:rPr>
        <w:br/>
      </w:r>
    </w:p>
    <w:p w14:paraId="3E29734A" w14:textId="77777777" w:rsidR="006E13F3" w:rsidRPr="00FC6580" w:rsidRDefault="006E13F3" w:rsidP="006E13F3">
      <w:pPr>
        <w:shd w:val="clear" w:color="auto" w:fill="F5F5F5"/>
        <w:jc w:val="center"/>
        <w:rPr>
          <w:sz w:val="28"/>
          <w:szCs w:val="28"/>
        </w:rPr>
      </w:pPr>
      <w:r w:rsidRPr="00FC6580">
        <w:rPr>
          <w:sz w:val="28"/>
          <w:szCs w:val="28"/>
        </w:rPr>
        <w:t>2.8.Сроки исполнения функции</w:t>
      </w:r>
    </w:p>
    <w:p w14:paraId="5738C43C" w14:textId="77777777" w:rsidR="006E13F3" w:rsidRPr="00FC6580" w:rsidRDefault="006E13F3" w:rsidP="006E13F3">
      <w:pPr>
        <w:shd w:val="clear" w:color="auto" w:fill="F5F5F5"/>
        <w:jc w:val="both"/>
        <w:rPr>
          <w:sz w:val="28"/>
          <w:szCs w:val="28"/>
        </w:rPr>
      </w:pPr>
      <w:r w:rsidRPr="00FC6580">
        <w:rPr>
          <w:sz w:val="28"/>
          <w:szCs w:val="28"/>
        </w:rPr>
        <w:br/>
        <w:t xml:space="preserve">     - Общий срок рассмотрения поступившего заявления и документов о переводе до принятия решения о переводе (об отказе в переводе) не должен превышать сорок пять календарных дней. </w:t>
      </w:r>
      <w:r w:rsidRPr="00FC6580">
        <w:rPr>
          <w:sz w:val="28"/>
          <w:szCs w:val="28"/>
        </w:rPr>
        <w:br/>
        <w:t xml:space="preserve">    - Максимальный срок приема заявления и документов о переводе составляет 30 минут. </w:t>
      </w:r>
      <w:r w:rsidRPr="00FC6580">
        <w:rPr>
          <w:sz w:val="28"/>
          <w:szCs w:val="28"/>
        </w:rPr>
        <w:br/>
        <w:t xml:space="preserve">    - Заявление о переводе подлежит обязательной регистрации в течение трех </w:t>
      </w:r>
      <w:r w:rsidRPr="00FC6580">
        <w:rPr>
          <w:sz w:val="28"/>
          <w:szCs w:val="28"/>
        </w:rPr>
        <w:lastRenderedPageBreak/>
        <w:t>календарных дней с момента поступления в Администрацию заявления и документов о переводе.</w:t>
      </w:r>
      <w:r w:rsidRPr="00FC6580">
        <w:rPr>
          <w:sz w:val="28"/>
          <w:szCs w:val="28"/>
        </w:rPr>
        <w:br/>
        <w:t xml:space="preserve">    - Проверка специалистом представленных заявителем документов и направление заявления о переводе и иных документов осуществляется в течение трех календарных дней с момента регистрации поступившего заявления. </w:t>
      </w:r>
      <w:r w:rsidRPr="00FC6580">
        <w:rPr>
          <w:sz w:val="28"/>
          <w:szCs w:val="28"/>
        </w:rPr>
        <w:br/>
        <w:t xml:space="preserve">    - Срок рассмотрения комиссией по перепланировке, переустройству и переводу жилых помещений в нежилые и нежилых помещений в жилые проекта переустройства и (или) перепланировки переводимого помещения на соответствие требованиям законодательства,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помещения, составляет двадцать календарных дней с момента поступления заявления о переводе и иных документов в комиссию. </w:t>
      </w:r>
      <w:r w:rsidRPr="00FC6580">
        <w:rPr>
          <w:sz w:val="28"/>
          <w:szCs w:val="28"/>
        </w:rPr>
        <w:br/>
        <w:t xml:space="preserve">    - Передача заключения о рассмотрении проекта переустройства и перепланировки переводимого помещения в комиссию специалисту Администрации для подготовки проекта решения о переводе (об отказе в переводе) и уведомления о переводе (об отказе в переводе) осуществляется в течение семи календарных дней.</w:t>
      </w:r>
      <w:r w:rsidRPr="00FC6580">
        <w:rPr>
          <w:sz w:val="28"/>
          <w:szCs w:val="28"/>
        </w:rPr>
        <w:br/>
        <w:t xml:space="preserve">     - Подготовка проекта решения о переводе (об отказе в переводе)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помещения, осуществляется в течение пяти календарных дней с момента получения заключения специалистом Администрации о рассмотрении проекта переустройства и (или) перепланировки переводимого помещения на соответствие требованиям законодательства.</w:t>
      </w:r>
      <w:r w:rsidRPr="00FC6580">
        <w:rPr>
          <w:sz w:val="28"/>
          <w:szCs w:val="28"/>
        </w:rPr>
        <w:br/>
        <w:t xml:space="preserve">   - Подготовка проекта решения о переводе (об отказе в переводе) в случае, если переустройство и (или) перепланировка не требуются для обеспечения использования такого помещения в качестве жилого или нежилого помещения, осуществляется в течение пяти календарных дней с момента окончания проверки, предусмотренной пунктом 3.2.1 настоящего административного регламента.</w:t>
      </w:r>
      <w:r w:rsidRPr="00FC6580">
        <w:rPr>
          <w:sz w:val="28"/>
          <w:szCs w:val="28"/>
        </w:rPr>
        <w:br/>
        <w:t xml:space="preserve">   - Проект решения о переводе (об отказе в переводе) подписывается главой Администрации сельсовета в течение трех календарных дней с момента его подготовки. Датой принятия решения о переводе (об отказе в переводе) является дата его подписания.</w:t>
      </w:r>
      <w:r w:rsidRPr="00FC6580">
        <w:rPr>
          <w:sz w:val="28"/>
          <w:szCs w:val="28"/>
        </w:rPr>
        <w:br/>
        <w:t xml:space="preserve">    - Подготовка, выдача или направление заявителю уведомления о переводе (об отказе в переводе) осуществляется, не позднее чем через три рабочих дня со дня принятия решения о переводе или решения об отказе в переводе. </w:t>
      </w:r>
      <w:r w:rsidRPr="00FC6580">
        <w:rPr>
          <w:sz w:val="28"/>
          <w:szCs w:val="28"/>
        </w:rPr>
        <w:br/>
      </w:r>
    </w:p>
    <w:p w14:paraId="37CD1048" w14:textId="77777777" w:rsidR="006E13F3" w:rsidRPr="00FC6580" w:rsidRDefault="006E13F3" w:rsidP="006E13F3">
      <w:pPr>
        <w:shd w:val="clear" w:color="auto" w:fill="F5F5F5"/>
        <w:tabs>
          <w:tab w:val="left" w:pos="5760"/>
        </w:tabs>
        <w:jc w:val="center"/>
        <w:rPr>
          <w:sz w:val="28"/>
          <w:szCs w:val="28"/>
        </w:rPr>
      </w:pPr>
      <w:r w:rsidRPr="00FC6580">
        <w:rPr>
          <w:sz w:val="28"/>
          <w:szCs w:val="28"/>
        </w:rPr>
        <w:t>2.9. Требования к местам исполнения услуги</w:t>
      </w:r>
    </w:p>
    <w:p w14:paraId="50F675DE" w14:textId="77777777" w:rsidR="006E13F3" w:rsidRPr="00FC6580" w:rsidRDefault="006E13F3" w:rsidP="006E13F3">
      <w:pPr>
        <w:tabs>
          <w:tab w:val="left" w:pos="5760"/>
        </w:tabs>
        <w:spacing w:after="240"/>
        <w:jc w:val="both"/>
        <w:rPr>
          <w:sz w:val="28"/>
          <w:szCs w:val="28"/>
        </w:rPr>
      </w:pPr>
      <w:r w:rsidRPr="00FC6580">
        <w:rPr>
          <w:sz w:val="28"/>
          <w:szCs w:val="28"/>
        </w:rPr>
        <w:br/>
        <w:t xml:space="preserve">      - Вход в здание оборудуется информационной вывеской с указанием наименования органа местного самоуправления;</w:t>
      </w:r>
      <w:r w:rsidRPr="00FC6580">
        <w:rPr>
          <w:sz w:val="28"/>
          <w:szCs w:val="28"/>
        </w:rPr>
        <w:br/>
        <w:t xml:space="preserve">     - Места для информирования, предназначенные для ознакомления заявителей с информационным материалом, оборудуются:</w:t>
      </w:r>
      <w:r w:rsidRPr="00FC6580">
        <w:rPr>
          <w:sz w:val="28"/>
          <w:szCs w:val="28"/>
        </w:rPr>
        <w:br/>
        <w:t xml:space="preserve">информационными стендами и стульями. </w:t>
      </w:r>
      <w:r w:rsidRPr="00FC6580">
        <w:rPr>
          <w:sz w:val="28"/>
          <w:szCs w:val="28"/>
        </w:rPr>
        <w:br/>
        <w:t xml:space="preserve">     Информационные стенды должны располагаться непосредственно рядом с </w:t>
      </w:r>
      <w:r w:rsidRPr="00FC6580">
        <w:rPr>
          <w:sz w:val="28"/>
          <w:szCs w:val="28"/>
        </w:rPr>
        <w:lastRenderedPageBreak/>
        <w:t xml:space="preserve">кабинетом (рабочим местом) специалиста; </w:t>
      </w:r>
      <w:r w:rsidRPr="00FC6580">
        <w:rPr>
          <w:sz w:val="28"/>
          <w:szCs w:val="28"/>
        </w:rPr>
        <w:br/>
        <w:t xml:space="preserve">      - На информационных стендах должны быть размещены следующие информационные материалы:</w:t>
      </w:r>
      <w:r w:rsidRPr="00FC6580">
        <w:rPr>
          <w:sz w:val="28"/>
          <w:szCs w:val="28"/>
        </w:rPr>
        <w:br/>
        <w:t>сведения о нормативных актах по вопросам исполнения услуги,</w:t>
      </w:r>
      <w:r w:rsidRPr="00FC6580">
        <w:rPr>
          <w:sz w:val="28"/>
          <w:szCs w:val="28"/>
        </w:rPr>
        <w:br/>
        <w:t xml:space="preserve">перечень документов, прилагаемых к заявлению о переводе, </w:t>
      </w:r>
      <w:r w:rsidRPr="00FC6580">
        <w:rPr>
          <w:sz w:val="28"/>
          <w:szCs w:val="28"/>
        </w:rPr>
        <w:br/>
        <w:t xml:space="preserve">образцы заполнения бланков заявлений о выдаче согласований, </w:t>
      </w:r>
      <w:r w:rsidRPr="00FC6580">
        <w:rPr>
          <w:sz w:val="28"/>
          <w:szCs w:val="28"/>
        </w:rPr>
        <w:br/>
        <w:t xml:space="preserve">бланки заявлений, </w:t>
      </w:r>
      <w:r w:rsidRPr="00FC6580">
        <w:rPr>
          <w:sz w:val="28"/>
          <w:szCs w:val="28"/>
        </w:rPr>
        <w:br/>
        <w:t>адреса, телефоны и время приема Администрации,</w:t>
      </w:r>
      <w:r w:rsidRPr="00FC6580">
        <w:rPr>
          <w:sz w:val="28"/>
          <w:szCs w:val="28"/>
        </w:rPr>
        <w:br/>
        <w:t xml:space="preserve">часы приема специалистов, </w:t>
      </w:r>
      <w:r w:rsidRPr="00FC6580">
        <w:rPr>
          <w:sz w:val="28"/>
          <w:szCs w:val="28"/>
        </w:rPr>
        <w:br/>
        <w:t xml:space="preserve">     - Места для ожидания на предоставление или получение документов оборудуются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3 мест. </w:t>
      </w:r>
      <w:r w:rsidRPr="00FC6580">
        <w:rPr>
          <w:sz w:val="28"/>
          <w:szCs w:val="28"/>
        </w:rPr>
        <w:br/>
        <w:t xml:space="preserve">     - Места для приема заявителей (кабинеты) должны быть оборудованы информационными табличками (вывесками) с указанием:</w:t>
      </w:r>
      <w:r w:rsidRPr="00FC6580">
        <w:rPr>
          <w:sz w:val="28"/>
          <w:szCs w:val="28"/>
        </w:rPr>
        <w:br/>
        <w:t>номера кабинета;</w:t>
      </w:r>
      <w:r w:rsidRPr="00FC6580">
        <w:rPr>
          <w:sz w:val="28"/>
          <w:szCs w:val="28"/>
        </w:rPr>
        <w:br/>
        <w:t>фамилии, имени, отчества и должности специалиста, исполняющего функцию.</w:t>
      </w:r>
      <w:r w:rsidRPr="00FC6580">
        <w:rPr>
          <w:sz w:val="28"/>
          <w:szCs w:val="28"/>
        </w:rPr>
        <w:br/>
      </w:r>
    </w:p>
    <w:p w14:paraId="1A14AC14" w14:textId="77777777" w:rsidR="006E13F3" w:rsidRPr="00FC6580" w:rsidRDefault="006E13F3" w:rsidP="006E13F3">
      <w:pPr>
        <w:shd w:val="clear" w:color="auto" w:fill="F5F5F5"/>
        <w:rPr>
          <w:sz w:val="28"/>
          <w:szCs w:val="28"/>
        </w:rPr>
      </w:pPr>
      <w:r w:rsidRPr="00FC6580">
        <w:rPr>
          <w:sz w:val="28"/>
          <w:szCs w:val="28"/>
        </w:rPr>
        <w:t xml:space="preserve"> </w:t>
      </w:r>
    </w:p>
    <w:p w14:paraId="261A3A5B" w14:textId="77777777" w:rsidR="006E13F3" w:rsidRPr="00FC6580" w:rsidRDefault="006E13F3" w:rsidP="006E13F3">
      <w:pPr>
        <w:shd w:val="clear" w:color="auto" w:fill="F5F5F5"/>
        <w:jc w:val="center"/>
        <w:rPr>
          <w:sz w:val="28"/>
          <w:szCs w:val="28"/>
        </w:rPr>
      </w:pPr>
      <w:r w:rsidRPr="00FC6580">
        <w:rPr>
          <w:sz w:val="28"/>
          <w:szCs w:val="28"/>
        </w:rPr>
        <w:t>3. Административные процедуры</w:t>
      </w:r>
    </w:p>
    <w:p w14:paraId="573D8CA6" w14:textId="77777777" w:rsidR="006E13F3" w:rsidRPr="00FC6580" w:rsidRDefault="006E13F3" w:rsidP="006E13F3">
      <w:pPr>
        <w:spacing w:after="240"/>
        <w:jc w:val="both"/>
        <w:rPr>
          <w:sz w:val="28"/>
          <w:szCs w:val="28"/>
        </w:rPr>
      </w:pPr>
      <w:r w:rsidRPr="00FC6580">
        <w:rPr>
          <w:sz w:val="28"/>
          <w:szCs w:val="28"/>
        </w:rPr>
        <w:br/>
        <w:t xml:space="preserve">    3.1.Исполнение услуги включает в себя следующие административные процедуры:</w:t>
      </w:r>
      <w:r w:rsidRPr="00FC6580">
        <w:rPr>
          <w:sz w:val="28"/>
          <w:szCs w:val="28"/>
        </w:rPr>
        <w:br/>
        <w:t xml:space="preserve">     прием и регистрация заявления;</w:t>
      </w:r>
      <w:r w:rsidRPr="00FC6580">
        <w:rPr>
          <w:sz w:val="28"/>
          <w:szCs w:val="28"/>
        </w:rPr>
        <w:br/>
        <w:t xml:space="preserve">     проверка представленных документов для принятия решения о переводе (об отказе в переводе); </w:t>
      </w:r>
      <w:r w:rsidRPr="00FC6580">
        <w:rPr>
          <w:sz w:val="28"/>
          <w:szCs w:val="28"/>
        </w:rPr>
        <w:br/>
        <w:t xml:space="preserve">     рассмотрение проекта специалистом,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помещения,</w:t>
      </w:r>
      <w:r w:rsidRPr="00FC6580">
        <w:rPr>
          <w:sz w:val="28"/>
          <w:szCs w:val="28"/>
        </w:rPr>
        <w:br/>
        <w:t>принятие решения о переводе (об отказе в переводе), подготовка проекта решения о переводе (об отказе в переводе), подготовка и выдача уведомления о переводе (об отказе в переводе).</w:t>
      </w:r>
      <w:r w:rsidRPr="00FC6580">
        <w:rPr>
          <w:sz w:val="28"/>
          <w:szCs w:val="28"/>
        </w:rPr>
        <w:br/>
        <w:t xml:space="preserve">     3.2. Последовательность административных процедур исполнения функции представлена блок-схемой в приложении 2 к настоящему административному регламенту.</w:t>
      </w:r>
      <w:r w:rsidRPr="00FC6580">
        <w:rPr>
          <w:sz w:val="28"/>
          <w:szCs w:val="28"/>
        </w:rPr>
        <w:br/>
        <w:t xml:space="preserve">     3.3. В рамках исполнения услуги также может выполняться следующая административная процедура:</w:t>
      </w:r>
      <w:r w:rsidRPr="00FC6580">
        <w:rPr>
          <w:sz w:val="28"/>
          <w:szCs w:val="28"/>
        </w:rPr>
        <w:br/>
        <w:t>продление установленных решениями и уведомлениями сроков проведения ремонтно-строительных работ.</w:t>
      </w:r>
      <w:r w:rsidRPr="00FC6580">
        <w:rPr>
          <w:sz w:val="28"/>
          <w:szCs w:val="28"/>
        </w:rPr>
        <w:br/>
        <w:t xml:space="preserve">     3.4. Завершение работ по переустройству и (или) перепланировке и (или) иных работ подтверждается актом комиссии, на которую возложены функции приемочной комиссии (далее по тексту - приемочная комиссия). </w:t>
      </w:r>
      <w:r w:rsidRPr="00FC6580">
        <w:rPr>
          <w:sz w:val="28"/>
          <w:szCs w:val="28"/>
        </w:rPr>
        <w:br/>
      </w:r>
      <w:r w:rsidRPr="00FC658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FC6580">
        <w:rPr>
          <w:sz w:val="28"/>
          <w:szCs w:val="28"/>
        </w:rPr>
        <w:t>3.1. Прием и регистрация заявления</w:t>
      </w:r>
      <w:r w:rsidRPr="00FC6580">
        <w:rPr>
          <w:sz w:val="28"/>
          <w:szCs w:val="28"/>
        </w:rPr>
        <w:br/>
      </w:r>
      <w:r w:rsidRPr="00FC6580">
        <w:rPr>
          <w:sz w:val="28"/>
          <w:szCs w:val="28"/>
        </w:rPr>
        <w:br/>
      </w:r>
      <w:r w:rsidRPr="00FC6580">
        <w:rPr>
          <w:sz w:val="28"/>
          <w:szCs w:val="28"/>
        </w:rPr>
        <w:lastRenderedPageBreak/>
        <w:t xml:space="preserve">     3.1.1. Основанием для начала исполнения услуги о переводе является предоставление заявителем в Администрацию заявления о переводе, а также документов, указанных в пункте 2.5.3 настоящего административного регламента.</w:t>
      </w:r>
      <w:r w:rsidRPr="00FC6580">
        <w:rPr>
          <w:sz w:val="28"/>
          <w:szCs w:val="28"/>
        </w:rPr>
        <w:br/>
        <w:t xml:space="preserve">      Заявление о переводе помещения составляется по форме, согласно приложению 1 к настоящему административному регламенту. </w:t>
      </w:r>
      <w:r w:rsidRPr="00FC6580">
        <w:rPr>
          <w:sz w:val="28"/>
          <w:szCs w:val="28"/>
        </w:rPr>
        <w:br/>
        <w:t xml:space="preserve">      3.1.2. Прием заявления и документов о переводе осуществляется в срок, установленный пунктом 2.8 административного регламента. </w:t>
      </w:r>
      <w:r w:rsidRPr="00FC6580">
        <w:rPr>
          <w:sz w:val="28"/>
          <w:szCs w:val="28"/>
        </w:rPr>
        <w:br/>
        <w:t xml:space="preserve">      3.1.3. Заявления о переводе регистрируются в срок, предусмотренный пунктом 2.8 административного регламента. </w:t>
      </w:r>
      <w:r w:rsidRPr="00FC6580">
        <w:rPr>
          <w:sz w:val="28"/>
          <w:szCs w:val="28"/>
        </w:rPr>
        <w:br/>
        <w:t xml:space="preserve">      3.1.4. Документы, предусмотренные пунктом 2.5.3, настоящего административного регламента, предоставляются в двух экземплярах: один из которых оригинал для обозрения и подлежащий возврату заявителю, другой - копия документа, прилагаемая к заявлению. </w:t>
      </w:r>
      <w:r w:rsidRPr="00FC6580">
        <w:rPr>
          <w:sz w:val="28"/>
          <w:szCs w:val="28"/>
        </w:rPr>
        <w:br/>
        <w:t xml:space="preserve">      Специалист, ответственный за прием документов (далее специалист), устанавливает личность заявителя (личность и полномочия его представителя), осуществляет проверку приложенных к заявлению копий документов на их соответствие оригиналам и заверяет копии путем проставления штампа «копия верна» с указанием фамилии, инициалов и должности специалиста, даты, проверяет наличие всех необходимых документов и их соответствие предъявленным требованиям. </w:t>
      </w:r>
      <w:r w:rsidRPr="00FC6580">
        <w:rPr>
          <w:sz w:val="28"/>
          <w:szCs w:val="28"/>
        </w:rPr>
        <w:br/>
        <w:t xml:space="preserve">      3.1.5. Заявление регистрируется в специальном журнале, и передаются специалисту, ответственному за проверку представленных документов на соответствие требованиям, установленным законодательством.</w:t>
      </w:r>
      <w:r w:rsidRPr="00FC6580">
        <w:rPr>
          <w:sz w:val="28"/>
          <w:szCs w:val="28"/>
        </w:rPr>
        <w:br/>
      </w:r>
      <w:r w:rsidRPr="00FC658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FC6580">
        <w:rPr>
          <w:sz w:val="28"/>
          <w:szCs w:val="28"/>
        </w:rPr>
        <w:t xml:space="preserve">3.2. Проверка представленных документов </w:t>
      </w:r>
      <w:r w:rsidRPr="00FC6580">
        <w:rPr>
          <w:sz w:val="28"/>
          <w:szCs w:val="28"/>
        </w:rPr>
        <w:br/>
        <w:t>для принятия решения о переводе (об отказе в переводе)</w:t>
      </w:r>
      <w:r w:rsidRPr="00FC6580">
        <w:rPr>
          <w:sz w:val="28"/>
          <w:szCs w:val="28"/>
        </w:rPr>
        <w:br/>
      </w:r>
      <w:r w:rsidRPr="00FC6580">
        <w:rPr>
          <w:sz w:val="28"/>
          <w:szCs w:val="28"/>
        </w:rPr>
        <w:br/>
        <w:t xml:space="preserve">      3.2.1. Специалист, в обязанности которого, в соответствии с его должностной инструкцией, входит выполнение соответствующих услуг, проверяет следующие факты:</w:t>
      </w:r>
      <w:r w:rsidRPr="00FC6580">
        <w:rPr>
          <w:sz w:val="28"/>
          <w:szCs w:val="28"/>
        </w:rPr>
        <w:br/>
        <w:t>представлен ли заявителем пакет документов, предусмотренный пунктом 2.5.3 настоящего административного регламента;</w:t>
      </w:r>
      <w:r w:rsidRPr="00FC6580">
        <w:rPr>
          <w:sz w:val="28"/>
          <w:szCs w:val="28"/>
        </w:rPr>
        <w:br/>
        <w:t>представлены ли заявителем документы, предусмотренные пунктами 2.5.3 настоящего административного регламента в надлежащий орган;</w:t>
      </w:r>
      <w:r w:rsidRPr="00FC6580">
        <w:rPr>
          <w:sz w:val="28"/>
          <w:szCs w:val="28"/>
        </w:rPr>
        <w:br/>
        <w:t>соблюдаются ли в представленных документах условия перевода, установленные статьей 22 Жилищного кодекса РФ.</w:t>
      </w:r>
      <w:r w:rsidRPr="00FC6580">
        <w:rPr>
          <w:sz w:val="28"/>
          <w:szCs w:val="28"/>
        </w:rPr>
        <w:br/>
        <w:t xml:space="preserve">Проверка проводится в срок, установленный пунктом 2.8. административного регламента. </w:t>
      </w:r>
      <w:r w:rsidRPr="00FC6580">
        <w:rPr>
          <w:sz w:val="28"/>
          <w:szCs w:val="28"/>
        </w:rPr>
        <w:br/>
        <w:t xml:space="preserve">     3.2.2. В случае выявления фактов, предусмотренных подпунктами а, б пункта 2.6 настоящего административного регламента специалист Администрации в течение пяти календарных дней с момента окончания проверки осуществляет подготовку проекта решения об отказе в переводе и уведомления, подтверждающего принятие указанного решения. </w:t>
      </w:r>
      <w:r w:rsidRPr="00FC6580">
        <w:rPr>
          <w:sz w:val="28"/>
          <w:szCs w:val="28"/>
        </w:rPr>
        <w:br/>
        <w:t xml:space="preserve">     3.2.3. По результатам проверки, в случае отсутствия замечаний заявление о переводе и иные документы в установленный пунктом 2.8 административного регламента срок направляются специалисту Администрации для проведения проверки проекта на соответствие </w:t>
      </w:r>
      <w:r w:rsidRPr="00FC6580">
        <w:rPr>
          <w:sz w:val="28"/>
          <w:szCs w:val="28"/>
        </w:rPr>
        <w:lastRenderedPageBreak/>
        <w:t>требованиям законодательства, если переустройство и (или) перепланировка требуются для обеспечения использования такого помещения в качестве жилого или нежилого помещения.</w:t>
      </w:r>
    </w:p>
    <w:p w14:paraId="6F49A31B" w14:textId="77777777" w:rsidR="006E13F3" w:rsidRPr="00FC6580" w:rsidRDefault="006E13F3" w:rsidP="006E13F3">
      <w:pPr>
        <w:spacing w:after="240"/>
        <w:jc w:val="both"/>
        <w:rPr>
          <w:sz w:val="28"/>
          <w:szCs w:val="28"/>
        </w:rPr>
      </w:pPr>
      <w:r w:rsidRPr="00FC658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FC6580">
        <w:rPr>
          <w:sz w:val="28"/>
          <w:szCs w:val="28"/>
        </w:rPr>
        <w:t xml:space="preserve">3.3. Рассмотрение проекта специалистом Администрации </w:t>
      </w:r>
      <w:r w:rsidRPr="00FC6580">
        <w:rPr>
          <w:sz w:val="28"/>
          <w:szCs w:val="28"/>
        </w:rPr>
        <w:br/>
      </w:r>
      <w:r w:rsidRPr="00FC6580">
        <w:rPr>
          <w:sz w:val="28"/>
          <w:szCs w:val="28"/>
        </w:rPr>
        <w:br/>
        <w:t xml:space="preserve">     3.3.1. Специалист Администрации осуществляет подготовку заключения о рассмотрении проекта переустройства и (или) перепланировки переводимого помещения на соответствие требованиям законодательства. </w:t>
      </w:r>
      <w:r w:rsidRPr="00FC6580">
        <w:rPr>
          <w:sz w:val="28"/>
          <w:szCs w:val="28"/>
        </w:rPr>
        <w:br/>
        <w:t xml:space="preserve">      Заключение подписывается специалистом, и передается в срок, установленный пунктом 2.8 административного регламента специалисту Администрации для подготовки проекта решения о переводе (об отказе в переводе) и уведомления о переводе (об отказе в переводе).</w:t>
      </w:r>
      <w:r w:rsidRPr="00FC6580">
        <w:rPr>
          <w:sz w:val="28"/>
          <w:szCs w:val="28"/>
        </w:rPr>
        <w:br/>
        <w:t xml:space="preserve">      Заседания комиссии проводятся не реже одного раза в месяц. </w:t>
      </w:r>
      <w:r w:rsidRPr="00FC6580">
        <w:rPr>
          <w:sz w:val="28"/>
          <w:szCs w:val="28"/>
        </w:rPr>
        <w:br/>
        <w:t xml:space="preserve">      Подготовка решения осуществляется в срок, предусмотренный пунктом 2.8 административного регламента. </w:t>
      </w:r>
      <w:r w:rsidRPr="00FC6580">
        <w:rPr>
          <w:sz w:val="28"/>
          <w:szCs w:val="28"/>
        </w:rPr>
        <w:br/>
      </w:r>
      <w:r w:rsidRPr="00FC6580">
        <w:rPr>
          <w:sz w:val="28"/>
          <w:szCs w:val="28"/>
        </w:rPr>
        <w:br/>
      </w:r>
      <w:r w:rsidRPr="00FC658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FC6580">
        <w:rPr>
          <w:sz w:val="28"/>
          <w:szCs w:val="28"/>
        </w:rPr>
        <w:t>3.4. Принятие решения о переводе (об отказе в переводе), подготовка проекта решения о переводе (об отказе в переводе), подготовка и выдача уведомления о переводе (об отказе в переводе)</w:t>
      </w:r>
      <w:r w:rsidRPr="00FC6580">
        <w:rPr>
          <w:sz w:val="28"/>
          <w:szCs w:val="28"/>
        </w:rPr>
        <w:br/>
      </w:r>
      <w:r w:rsidRPr="00FC6580">
        <w:rPr>
          <w:sz w:val="28"/>
          <w:szCs w:val="28"/>
        </w:rPr>
        <w:br/>
        <w:t xml:space="preserve">       3.4.1. При отсутствии замечаний по результатам проверки предоставленных документов, и в случае, если переустройство и (или) перепланировка не требуются для обеспечения использования переводимого помещения в качестве жилого или нежилого помещения комиссия по переводу жилого помещения в нежилое или нежилого помещения в жилое помещение принимает решение о переводе, и осуществляет подготовку проекта решения о переводе в срок, установленный пунктом 2.8 административного регламента. </w:t>
      </w:r>
      <w:r w:rsidRPr="00FC6580">
        <w:rPr>
          <w:sz w:val="28"/>
          <w:szCs w:val="28"/>
        </w:rPr>
        <w:br/>
        <w:t xml:space="preserve">      3.4.2. На основании принятого комиссией решения, в случае, если переустройство и (или) перепланировка требуются для обеспечения использования переводимого помещения в качестве жилого или нежилого помещения, специалист Администрации в срок, установленный пунктом 2.8 административного регламента осуществляет подготовку проекта решения о переводе (об отказе в переводе).</w:t>
      </w:r>
      <w:r w:rsidRPr="00FC6580">
        <w:rPr>
          <w:sz w:val="28"/>
          <w:szCs w:val="28"/>
        </w:rPr>
        <w:br/>
        <w:t>Решение о переводе (об отказе в переводе) оформляется в форме постановления.</w:t>
      </w:r>
      <w:r w:rsidRPr="00FC6580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FC6580">
        <w:rPr>
          <w:sz w:val="28"/>
          <w:szCs w:val="28"/>
        </w:rPr>
        <w:t>Не позднее чем через три рабочих дня со дня принятия решения о переводе (об отказе в переводе) специалист выдает или направляет по адресу, указанному в заявлении, уведомление о переводе (об отказе в переводе), которое оформляется по форме, утвержденной Постановлением Правительства Российской Федерации от 10.08.2005 N 502 «Об утверждении формы уведомления о переводе (отказе в переводе) жилого (нежилого) помещения в нежилое (жилое) помещение» (приложение 3 к настоящему административному регламенту).</w:t>
      </w:r>
      <w:r w:rsidRPr="00FC6580">
        <w:rPr>
          <w:sz w:val="28"/>
          <w:szCs w:val="28"/>
        </w:rPr>
        <w:br/>
        <w:t xml:space="preserve">       Основанием для выдачи уведомления о переводе (об отказе в переводе) </w:t>
      </w:r>
      <w:r w:rsidRPr="00FC6580">
        <w:rPr>
          <w:sz w:val="28"/>
          <w:szCs w:val="28"/>
        </w:rPr>
        <w:lastRenderedPageBreak/>
        <w:t>является решение о переводе или об отказе в переводе, принятое комиссией.</w:t>
      </w:r>
      <w:r w:rsidRPr="00FC6580">
        <w:rPr>
          <w:sz w:val="28"/>
          <w:szCs w:val="28"/>
        </w:rPr>
        <w:br/>
        <w:t xml:space="preserve">        3.4.3. Специалист Администрации выдает или направляет по адресу, указанному в заявлении, заявителю уведомление о переводе (об отказе в переводе) в срок, установленный пунктом 2.8 административного регламента. </w:t>
      </w:r>
      <w:r w:rsidRPr="00FC6580">
        <w:rPr>
          <w:sz w:val="28"/>
          <w:szCs w:val="28"/>
        </w:rPr>
        <w:br/>
        <w:t xml:space="preserve">       Одновременно с выдачей или направлением заявителю данного документа специалист письменно информирует о принятии указанного решения собственников помещений, примыкающих к переводимому помещению, в отношении которого принято указанное решение.</w:t>
      </w:r>
      <w:r w:rsidRPr="00FC6580">
        <w:rPr>
          <w:sz w:val="28"/>
          <w:szCs w:val="28"/>
        </w:rPr>
        <w:br/>
        <w:t xml:space="preserve">       3.4.4. Продление установленных сроков проведения ремонтно-строительных работ осуществляется на основании заявления заявителя в предусмотренный пунктом 2.2.11 административного регламента срок. </w:t>
      </w:r>
      <w:r w:rsidRPr="00FC6580">
        <w:rPr>
          <w:sz w:val="28"/>
          <w:szCs w:val="28"/>
        </w:rPr>
        <w:br/>
      </w:r>
      <w:r w:rsidRPr="00FC658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FC6580">
        <w:rPr>
          <w:sz w:val="28"/>
          <w:szCs w:val="28"/>
        </w:rPr>
        <w:t>3.5. Подтверждение окончания перевода</w:t>
      </w:r>
      <w:r w:rsidRPr="00FC6580">
        <w:rPr>
          <w:sz w:val="28"/>
          <w:szCs w:val="28"/>
        </w:rPr>
        <w:br/>
      </w:r>
      <w:r w:rsidRPr="00FC6580">
        <w:rPr>
          <w:sz w:val="28"/>
          <w:szCs w:val="28"/>
        </w:rPr>
        <w:br/>
        <w:t xml:space="preserve">      3.5.1. После завершения переустройства и (или) перепланировки, и (ил) иных работ в переводимом помещении заявитель обращается в приемочную комиссию по месту нахождения переустроенного и (или) перепланированного жилого (нежилого) помещения с заявлением.</w:t>
      </w:r>
      <w:r w:rsidRPr="00FC6580">
        <w:rPr>
          <w:sz w:val="28"/>
          <w:szCs w:val="28"/>
        </w:rPr>
        <w:br/>
        <w:t xml:space="preserve">      3.5.2. Подготовка акта приемочной комиссии о завершении переустройства и (или) перепланировки жилого (нежилого) помещения, и (или) иных работ в переводимом помещении, акта об отказе в приемке выполненных ремонтно-строительных работ по переустройству и (или) перепланировке жилого (нежилого) помещения в случае, если переустройство и (или) перепланировка требовались для обеспечения использования такого помещения в качестве жилого или нежилого помещения, составляет двадцать календарных дней с момента поступления заявления и иных документов.</w:t>
      </w:r>
      <w:r w:rsidRPr="00FC6580">
        <w:rPr>
          <w:sz w:val="28"/>
          <w:szCs w:val="28"/>
        </w:rPr>
        <w:br/>
        <w:t xml:space="preserve">     3.5.3 Акт приемочной комиссии о завершении переустройства и (или) перепланировки жилого (нежилого) помещения, и (или) иных работ в переводимом помещении, акта об отказе в приемке выполненных ремонтно-строительных работ по переустройству и (или) перепланировке жилого помещения выдается или направляется заявителю в течение трех календарных дней со дня подписания акта.</w:t>
      </w:r>
    </w:p>
    <w:p w14:paraId="770324BD" w14:textId="77777777" w:rsidR="006E13F3" w:rsidRPr="00FC6580" w:rsidRDefault="006E13F3" w:rsidP="006E13F3">
      <w:pPr>
        <w:shd w:val="clear" w:color="auto" w:fill="F5F5F5"/>
        <w:jc w:val="center"/>
        <w:rPr>
          <w:sz w:val="28"/>
          <w:szCs w:val="28"/>
        </w:rPr>
      </w:pPr>
      <w:r w:rsidRPr="00FC6580">
        <w:rPr>
          <w:sz w:val="28"/>
          <w:szCs w:val="28"/>
        </w:rPr>
        <w:t>4. Контроль за предоставлением муниципальной услуги</w:t>
      </w:r>
    </w:p>
    <w:p w14:paraId="4EA55015" w14:textId="77777777" w:rsidR="006E13F3" w:rsidRPr="00FC6580" w:rsidRDefault="006E13F3" w:rsidP="006E13F3">
      <w:pPr>
        <w:shd w:val="clear" w:color="auto" w:fill="F5F5F5"/>
        <w:rPr>
          <w:sz w:val="28"/>
          <w:szCs w:val="28"/>
        </w:rPr>
      </w:pPr>
    </w:p>
    <w:p w14:paraId="36FE2559" w14:textId="77777777" w:rsidR="006E13F3" w:rsidRPr="00FC6580" w:rsidRDefault="006E13F3" w:rsidP="006E13F3">
      <w:pPr>
        <w:spacing w:after="240"/>
        <w:jc w:val="both"/>
        <w:rPr>
          <w:sz w:val="28"/>
          <w:szCs w:val="28"/>
        </w:rPr>
      </w:pPr>
      <w:r w:rsidRPr="00FC6580">
        <w:rPr>
          <w:sz w:val="28"/>
          <w:szCs w:val="28"/>
        </w:rPr>
        <w:t xml:space="preserve">       4.1. Текущий контроль за соблюдением последовательности действий, определенных настоящим регламентом по исполнению муниципальной услуги осуществляется главой Администрации сельсовета. </w:t>
      </w:r>
      <w:r w:rsidRPr="00FC6580">
        <w:rPr>
          <w:sz w:val="28"/>
          <w:szCs w:val="28"/>
        </w:rPr>
        <w:br/>
        <w:t xml:space="preserve">       4.2. Проверки могут быть:</w:t>
      </w:r>
      <w:r w:rsidRPr="00FC6580">
        <w:rPr>
          <w:sz w:val="28"/>
          <w:szCs w:val="28"/>
        </w:rPr>
        <w:br/>
        <w:t xml:space="preserve">        - плановыми (не реже одного раза в год); </w:t>
      </w:r>
      <w:r w:rsidRPr="00FC6580">
        <w:rPr>
          <w:sz w:val="28"/>
          <w:szCs w:val="28"/>
        </w:rPr>
        <w:br/>
        <w:t xml:space="preserve">        - внеплановыми (по конкретному обращению заявителя к главе сельсовета). </w:t>
      </w:r>
      <w:r w:rsidRPr="00FC6580">
        <w:rPr>
          <w:sz w:val="28"/>
          <w:szCs w:val="28"/>
        </w:rPr>
        <w:br/>
        <w:t xml:space="preserve">        Результаты проведенных проверок, оформляются документально в установленном порядке, и направляются главе Администрации для информации и (или) принятия мер.</w:t>
      </w:r>
      <w:r w:rsidRPr="00FC6580">
        <w:rPr>
          <w:sz w:val="28"/>
          <w:szCs w:val="28"/>
        </w:rPr>
        <w:br/>
        <w:t xml:space="preserve">        При проверке могут рассматриваться все вопросы, связанные с </w:t>
      </w:r>
      <w:r w:rsidRPr="00FC6580">
        <w:rPr>
          <w:sz w:val="28"/>
          <w:szCs w:val="28"/>
        </w:rPr>
        <w:lastRenderedPageBreak/>
        <w:t xml:space="preserve">исполнением функции (комплексные проверки), или вопросы, связанные с исполнением той или иной административной процедуры. </w:t>
      </w:r>
      <w:r w:rsidRPr="00FC6580">
        <w:rPr>
          <w:sz w:val="28"/>
          <w:szCs w:val="28"/>
        </w:rPr>
        <w:br/>
        <w:t xml:space="preserve">         Контроль за полнотой и качеством исполнения услуги включает в себя проведение проверок, выявление и установление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лиц. </w:t>
      </w:r>
      <w:r>
        <w:rPr>
          <w:sz w:val="28"/>
          <w:szCs w:val="28"/>
        </w:rPr>
        <w:t xml:space="preserve"> </w:t>
      </w:r>
      <w:r w:rsidRPr="00FC6580">
        <w:rPr>
          <w:sz w:val="28"/>
          <w:szCs w:val="28"/>
        </w:rPr>
        <w:t xml:space="preserve">По результатам проведения проверок, в случае выявления нарушений прав заявителей, виновные лица привлекаются к ответственности в порядке, установленном законодательством Российской Федерации. </w:t>
      </w:r>
      <w:r w:rsidRPr="00FC6580">
        <w:rPr>
          <w:sz w:val="28"/>
          <w:szCs w:val="28"/>
        </w:rPr>
        <w:br/>
        <w:t xml:space="preserve">       4.3 Персональная ответственность специалистов за ненадлежащее исполнение требований указанного административного регламента закрепляется в должностных инструкциях в соответствии с требованиями действующего законодательства. </w:t>
      </w:r>
      <w:r w:rsidRPr="00FC6580">
        <w:rPr>
          <w:sz w:val="28"/>
          <w:szCs w:val="28"/>
        </w:rPr>
        <w:br/>
        <w:t xml:space="preserve">       4.4. Контроль за исполнением услуги осуществляется заявителем путем получения устной и письменной информации о выполнении административных процедур.  </w:t>
      </w:r>
    </w:p>
    <w:p w14:paraId="4EEB9A80" w14:textId="77777777" w:rsidR="006E13F3" w:rsidRPr="00FC6580" w:rsidRDefault="006E13F3" w:rsidP="006E13F3">
      <w:pPr>
        <w:shd w:val="clear" w:color="auto" w:fill="F5F5F5"/>
        <w:jc w:val="center"/>
        <w:rPr>
          <w:sz w:val="28"/>
          <w:szCs w:val="28"/>
        </w:rPr>
      </w:pPr>
      <w:r w:rsidRPr="00FC6580">
        <w:rPr>
          <w:sz w:val="28"/>
          <w:szCs w:val="28"/>
        </w:rPr>
        <w:t>5. Досудебный (внесудебный) порядок обжалования действий (бездействия) лица, предоставляющего муниципальную услугу, а также принимаемого им решения при предоставлении муниципальной услуги</w:t>
      </w:r>
    </w:p>
    <w:p w14:paraId="3F93122B" w14:textId="77777777" w:rsidR="006E13F3" w:rsidRPr="00FC6580" w:rsidRDefault="006E13F3" w:rsidP="006E13F3">
      <w:pPr>
        <w:shd w:val="clear" w:color="auto" w:fill="F5F5F5"/>
        <w:rPr>
          <w:sz w:val="28"/>
          <w:szCs w:val="28"/>
        </w:rPr>
      </w:pPr>
    </w:p>
    <w:p w14:paraId="082CC428" w14:textId="77777777" w:rsidR="006E13F3" w:rsidRPr="002F401E" w:rsidRDefault="006E13F3" w:rsidP="006E13F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</w:t>
      </w:r>
      <w:r w:rsidRPr="002F401E">
        <w:rPr>
          <w:sz w:val="28"/>
          <w:szCs w:val="28"/>
        </w:rPr>
        <w:t>1. Информация для заявителей об их праве на досудебное (внесудебное) обжалование действий (бездействия) органа, предоставляющего муниципальную услугу, муниципальных служащих, участвующих в предоставлении муниципальной услуги.</w:t>
      </w:r>
    </w:p>
    <w:p w14:paraId="386DDF6A" w14:textId="77777777" w:rsidR="006E13F3" w:rsidRDefault="006E13F3" w:rsidP="006E13F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Орган местного самоуправления и (или) должностное лицо, которым может быть адресована жалоба заявителя в досудебном (внесудебном) порядке.</w:t>
      </w:r>
    </w:p>
    <w:p w14:paraId="6A20B7C7" w14:textId="77777777" w:rsidR="006E13F3" w:rsidRDefault="006E13F3" w:rsidP="006E1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обжаловать решения, действия (бездействие):</w:t>
      </w:r>
    </w:p>
    <w:p w14:paraId="04373812" w14:textId="77777777" w:rsidR="006E13F3" w:rsidRDefault="006E13F3" w:rsidP="006E1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должностных лиц администрации Солоновского сельсовета у главы администрации соответствующего района города;</w:t>
      </w:r>
    </w:p>
    <w:p w14:paraId="556EB7CB" w14:textId="77777777" w:rsidR="006E13F3" w:rsidRDefault="006E13F3" w:rsidP="006E1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</w:t>
      </w:r>
      <w:hyperlink r:id="rId6" w:history="1">
        <w:r>
          <w:rPr>
            <w:color w:val="0000FF"/>
            <w:sz w:val="28"/>
            <w:szCs w:val="28"/>
          </w:rPr>
          <w:t>данные</w:t>
        </w:r>
      </w:hyperlink>
      <w:r>
        <w:rPr>
          <w:sz w:val="28"/>
          <w:szCs w:val="28"/>
        </w:rPr>
        <w:t xml:space="preserve"> для подачи жалоб в связи с предоставлением муниципальной услуги приведены в приложении ___ к настоящему Регламенту.</w:t>
      </w:r>
    </w:p>
    <w:p w14:paraId="138DDBDD" w14:textId="77777777" w:rsidR="006E13F3" w:rsidRDefault="006E13F3" w:rsidP="006E13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385D17" w14:textId="77777777" w:rsidR="006E13F3" w:rsidRDefault="006E13F3" w:rsidP="006E13F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5.2. Предмет досудебного (внесудебного) обжалования</w:t>
      </w:r>
    </w:p>
    <w:p w14:paraId="415810D9" w14:textId="77777777" w:rsidR="006E13F3" w:rsidRDefault="006E13F3" w:rsidP="006E13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8B3856" w14:textId="77777777" w:rsidR="006E13F3" w:rsidRDefault="006E13F3" w:rsidP="006E1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обратиться с жалобой, в том числе в следующих случаях:</w:t>
      </w:r>
    </w:p>
    <w:p w14:paraId="79FD1D78" w14:textId="77777777" w:rsidR="006E13F3" w:rsidRDefault="006E13F3" w:rsidP="006E1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регистрации заявления о предоставлении муниципальной услуги;</w:t>
      </w:r>
    </w:p>
    <w:p w14:paraId="7E6089D0" w14:textId="77777777" w:rsidR="006E13F3" w:rsidRDefault="006E13F3" w:rsidP="006E1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предоставления документов;</w:t>
      </w:r>
    </w:p>
    <w:p w14:paraId="5893EF44" w14:textId="77777777" w:rsidR="006E13F3" w:rsidRDefault="006E13F3" w:rsidP="006E1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предоставления муниципальной услуги;</w:t>
      </w:r>
    </w:p>
    <w:p w14:paraId="3E4EE389" w14:textId="77777777" w:rsidR="006E13F3" w:rsidRDefault="006E13F3" w:rsidP="006E1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14:paraId="737BE4D2" w14:textId="77777777" w:rsidR="006E13F3" w:rsidRDefault="006E13F3" w:rsidP="006E1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14:paraId="73063543" w14:textId="77777777" w:rsidR="006E13F3" w:rsidRDefault="006E13F3" w:rsidP="006E1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14:paraId="5036379C" w14:textId="77777777" w:rsidR="006E13F3" w:rsidRDefault="006E13F3" w:rsidP="006E1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14:paraId="4B0047A5" w14:textId="77777777" w:rsidR="006E13F3" w:rsidRDefault="006E13F3" w:rsidP="006E1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 администрации  должностного лица администрации сельсовета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64C954F7" w14:textId="77777777" w:rsidR="006E13F3" w:rsidRDefault="006E13F3" w:rsidP="006E1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 своей жалобе указывает:</w:t>
      </w:r>
    </w:p>
    <w:p w14:paraId="1ACD6146" w14:textId="77777777" w:rsidR="006E13F3" w:rsidRDefault="006E13F3" w:rsidP="006E1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администрации Солоновского сельсовета либо муниципального служащего, решения и действия (бездействие) которых обжалуются;</w:t>
      </w:r>
    </w:p>
    <w:p w14:paraId="5419703A" w14:textId="77777777" w:rsidR="006E13F3" w:rsidRDefault="006E13F3" w:rsidP="006E1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EF34AF1" w14:textId="77777777" w:rsidR="006E13F3" w:rsidRDefault="006E13F3" w:rsidP="006E1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обжалуемых решениях и действиях (бездействии) должностного лица администрации Солоновского сельсовета либо муниципального служащего;</w:t>
      </w:r>
    </w:p>
    <w:p w14:paraId="068EF2A5" w14:textId="77777777" w:rsidR="006E13F3" w:rsidRDefault="006E13F3" w:rsidP="006E1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доводы, на основании которых заявитель не согласен с решением и действием (бездействием) администрации Солоновского сельсовета, должностного лица администрации Солоновского сельсовета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34FF576B" w14:textId="77777777" w:rsidR="006E13F3" w:rsidRDefault="006E13F3" w:rsidP="006E13F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5.3. Сроки рассмотрения жалобы</w:t>
      </w:r>
    </w:p>
    <w:p w14:paraId="42C9758B" w14:textId="77777777" w:rsidR="006E13F3" w:rsidRDefault="006E13F3" w:rsidP="006E1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Общий срок рассмотрения жалобы и направления ответа заявителю не должен превышать 15 рабочих дней с даты регистрации жалобы.</w:t>
      </w:r>
    </w:p>
    <w:p w14:paraId="45AF2EE3" w14:textId="77777777" w:rsidR="006E13F3" w:rsidRDefault="006E13F3" w:rsidP="006E1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обжалования отказа администрации Солоновского сельсовета, должностного лица Солоновского сельсовета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жалоба подлежит рассмотрению в течение 5 рабочих дней со дня ее регистрации.</w:t>
      </w:r>
    </w:p>
    <w:p w14:paraId="6CA688B0" w14:textId="77777777" w:rsidR="006E13F3" w:rsidRDefault="006E13F3" w:rsidP="006E13F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5.4. Результат досудебного (внесудебного) обжалования</w:t>
      </w:r>
    </w:p>
    <w:p w14:paraId="4BD6BA0E" w14:textId="77777777" w:rsidR="006E13F3" w:rsidRDefault="006E13F3" w:rsidP="006E1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По результатам рассмотрения жалобы должностное лицо администрации Солоновского сельсовета  принимает одно из следующих решений:</w:t>
      </w:r>
    </w:p>
    <w:p w14:paraId="07AC7724" w14:textId="77777777" w:rsidR="006E13F3" w:rsidRDefault="006E13F3" w:rsidP="006E1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удовлетворяет жалобу, в том числе в форме отмены принятого решения, исправления допущенных администрацией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актами, а также в иных формах;</w:t>
      </w:r>
    </w:p>
    <w:p w14:paraId="7E636190" w14:textId="77777777" w:rsidR="006E13F3" w:rsidRDefault="006E13F3" w:rsidP="006E1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14:paraId="45A2C813" w14:textId="77777777" w:rsidR="006E13F3" w:rsidRDefault="006E13F3" w:rsidP="006E1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 позднее дня, следующего за днем принятия решения, указанного в </w:t>
      </w:r>
      <w:hyperlink r:id="rId7" w:history="1">
        <w:r>
          <w:rPr>
            <w:color w:val="0000FF"/>
            <w:sz w:val="28"/>
            <w:szCs w:val="28"/>
          </w:rPr>
          <w:t>пункте 1</w:t>
        </w:r>
      </w:hyperlink>
      <w:r>
        <w:rPr>
          <w:sz w:val="28"/>
          <w:szCs w:val="28"/>
        </w:rPr>
        <w:t xml:space="preserve"> настоящего подраздела,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0E25700" w14:textId="77777777" w:rsidR="006E13F3" w:rsidRDefault="006E13F3" w:rsidP="006E1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r:id="rId8" w:history="1">
        <w:r>
          <w:rPr>
            <w:color w:val="0000FF"/>
            <w:sz w:val="28"/>
            <w:szCs w:val="28"/>
          </w:rPr>
          <w:t>пунктом 1</w:t>
        </w:r>
      </w:hyperlink>
      <w:r>
        <w:rPr>
          <w:sz w:val="28"/>
          <w:szCs w:val="28"/>
        </w:rPr>
        <w:t xml:space="preserve"> настоящего подраздела, незамедлительно направляет имеющиеся материалы в органы прокуратуры.</w:t>
      </w:r>
    </w:p>
    <w:p w14:paraId="56304329" w14:textId="77777777" w:rsidR="006E13F3" w:rsidRDefault="006E13F3" w:rsidP="006E1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При получении письменной жалобы, в которой содержатся нецензурные либо оскорбительные выражения, угрозы имуществу, жизни, здоровью должностного лица, а также членов его семьи, администрация сельсовета оставляет жалобу без ответа по существу поставленных вопросов и сообщает заявителю, направившему жалобу, о недопустимости злоупотребления правом.</w:t>
      </w:r>
    </w:p>
    <w:p w14:paraId="148D6386" w14:textId="77777777" w:rsidR="006E13F3" w:rsidRDefault="006E13F3" w:rsidP="006E1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текст жалобы не поддается прочтению,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0F2FC72D" w14:textId="77777777" w:rsidR="006E13F3" w:rsidRDefault="006E13F3" w:rsidP="006E13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в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14:paraId="36F8C55E" w14:textId="77777777" w:rsidR="006E13F3" w:rsidRDefault="006E13F3" w:rsidP="006E13F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5.5 . Права заявителя на получение информации и документов, необходимых для обоснования и рассмотрения жалобы</w:t>
      </w:r>
    </w:p>
    <w:p w14:paraId="00B86D96" w14:textId="77777777" w:rsidR="006E13F3" w:rsidRDefault="006E13F3" w:rsidP="006E13F3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Заявитель получает устную информацию о ходе рассмотрения жалобы по телефону, а также соответствующую письменную информацию по письменному запросу, направленному в Администрацию Солоновского сельсовета</w:t>
      </w:r>
      <w:r w:rsidRPr="00FC658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FC6580">
        <w:rPr>
          <w:sz w:val="28"/>
          <w:szCs w:val="28"/>
        </w:rPr>
        <w:br/>
      </w:r>
    </w:p>
    <w:p w14:paraId="3E50BD14" w14:textId="77777777" w:rsidR="006E13F3" w:rsidRDefault="006E13F3" w:rsidP="006E13F3">
      <w:pPr>
        <w:jc w:val="right"/>
        <w:rPr>
          <w:bCs/>
          <w:color w:val="000000"/>
          <w:sz w:val="28"/>
          <w:szCs w:val="28"/>
        </w:rPr>
      </w:pPr>
    </w:p>
    <w:p w14:paraId="3A727AD7" w14:textId="77777777" w:rsidR="006E13F3" w:rsidRDefault="006E13F3" w:rsidP="006E13F3">
      <w:pPr>
        <w:jc w:val="right"/>
        <w:rPr>
          <w:bCs/>
          <w:color w:val="000000"/>
          <w:sz w:val="28"/>
          <w:szCs w:val="28"/>
        </w:rPr>
      </w:pPr>
    </w:p>
    <w:p w14:paraId="54DF4F7D" w14:textId="77777777" w:rsidR="006E13F3" w:rsidRDefault="006E13F3" w:rsidP="006E13F3">
      <w:pPr>
        <w:jc w:val="right"/>
        <w:rPr>
          <w:bCs/>
          <w:color w:val="000000"/>
          <w:sz w:val="28"/>
          <w:szCs w:val="28"/>
        </w:rPr>
      </w:pPr>
    </w:p>
    <w:p w14:paraId="15F94FE5" w14:textId="77777777" w:rsidR="006E13F3" w:rsidRDefault="006E13F3" w:rsidP="006E13F3">
      <w:pPr>
        <w:jc w:val="right"/>
        <w:rPr>
          <w:bCs/>
          <w:color w:val="000000"/>
          <w:sz w:val="28"/>
          <w:szCs w:val="28"/>
        </w:rPr>
      </w:pPr>
    </w:p>
    <w:p w14:paraId="187AC3BC" w14:textId="77777777" w:rsidR="006E13F3" w:rsidRDefault="006E13F3" w:rsidP="006E13F3">
      <w:pPr>
        <w:jc w:val="right"/>
        <w:rPr>
          <w:bCs/>
          <w:color w:val="000000"/>
          <w:sz w:val="28"/>
          <w:szCs w:val="28"/>
        </w:rPr>
      </w:pPr>
    </w:p>
    <w:p w14:paraId="38B3B7F9" w14:textId="77777777" w:rsidR="006E13F3" w:rsidRDefault="006E13F3" w:rsidP="006E13F3">
      <w:pPr>
        <w:jc w:val="right"/>
        <w:rPr>
          <w:bCs/>
          <w:color w:val="000000"/>
          <w:sz w:val="28"/>
          <w:szCs w:val="28"/>
        </w:rPr>
      </w:pPr>
    </w:p>
    <w:p w14:paraId="61A59988" w14:textId="77777777" w:rsidR="006E13F3" w:rsidRDefault="006E13F3" w:rsidP="006E13F3">
      <w:pPr>
        <w:jc w:val="right"/>
        <w:rPr>
          <w:bCs/>
          <w:color w:val="000000"/>
          <w:sz w:val="28"/>
          <w:szCs w:val="28"/>
        </w:rPr>
      </w:pPr>
    </w:p>
    <w:p w14:paraId="28FFDA96" w14:textId="77777777" w:rsidR="006E13F3" w:rsidRDefault="006E13F3" w:rsidP="006E13F3">
      <w:pPr>
        <w:jc w:val="right"/>
        <w:rPr>
          <w:bCs/>
          <w:color w:val="000000"/>
          <w:sz w:val="28"/>
          <w:szCs w:val="28"/>
        </w:rPr>
      </w:pPr>
    </w:p>
    <w:p w14:paraId="7A7180B5" w14:textId="77777777" w:rsidR="006E13F3" w:rsidRDefault="006E13F3" w:rsidP="006E13F3">
      <w:pPr>
        <w:jc w:val="right"/>
        <w:rPr>
          <w:bCs/>
          <w:color w:val="000000"/>
          <w:sz w:val="28"/>
          <w:szCs w:val="28"/>
        </w:rPr>
      </w:pPr>
    </w:p>
    <w:p w14:paraId="6F63A63F" w14:textId="77777777" w:rsidR="006E13F3" w:rsidRDefault="006E13F3" w:rsidP="006E13F3">
      <w:pPr>
        <w:jc w:val="right"/>
        <w:rPr>
          <w:bCs/>
          <w:color w:val="000000"/>
          <w:sz w:val="28"/>
          <w:szCs w:val="28"/>
        </w:rPr>
      </w:pPr>
    </w:p>
    <w:p w14:paraId="5CEDC0E3" w14:textId="77777777" w:rsidR="006E13F3" w:rsidRPr="00FC6580" w:rsidRDefault="006E13F3" w:rsidP="006E13F3">
      <w:pPr>
        <w:jc w:val="right"/>
        <w:rPr>
          <w:bCs/>
          <w:color w:val="000000"/>
          <w:sz w:val="28"/>
          <w:szCs w:val="28"/>
        </w:rPr>
      </w:pPr>
      <w:r w:rsidRPr="00FC6580">
        <w:rPr>
          <w:bCs/>
          <w:color w:val="000000"/>
          <w:sz w:val="28"/>
          <w:szCs w:val="28"/>
        </w:rPr>
        <w:t>Приложение 1</w:t>
      </w:r>
    </w:p>
    <w:p w14:paraId="280DA400" w14:textId="77777777" w:rsidR="006E13F3" w:rsidRPr="00FC6580" w:rsidRDefault="006E13F3" w:rsidP="006E13F3">
      <w:pPr>
        <w:jc w:val="right"/>
        <w:outlineLvl w:val="0"/>
        <w:rPr>
          <w:bCs/>
          <w:color w:val="000000"/>
          <w:sz w:val="28"/>
          <w:szCs w:val="28"/>
        </w:rPr>
      </w:pPr>
      <w:r w:rsidRPr="00FC6580">
        <w:rPr>
          <w:bCs/>
          <w:color w:val="000000"/>
          <w:sz w:val="28"/>
          <w:szCs w:val="28"/>
        </w:rPr>
        <w:t>к административному регламенту</w:t>
      </w:r>
    </w:p>
    <w:p w14:paraId="2E595E2E" w14:textId="77777777" w:rsidR="006E13F3" w:rsidRPr="00FC6580" w:rsidRDefault="006E13F3" w:rsidP="006E13F3">
      <w:pPr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357EDDCF" w14:textId="77777777" w:rsidR="006E13F3" w:rsidRPr="00FC6580" w:rsidRDefault="006E13F3" w:rsidP="006E13F3">
      <w:pPr>
        <w:spacing w:before="108" w:after="108"/>
        <w:jc w:val="center"/>
        <w:outlineLvl w:val="0"/>
        <w:rPr>
          <w:color w:val="000000"/>
          <w:sz w:val="28"/>
          <w:szCs w:val="28"/>
        </w:rPr>
      </w:pPr>
      <w:r w:rsidRPr="00FC6580">
        <w:rPr>
          <w:b/>
          <w:bCs/>
          <w:color w:val="000000"/>
          <w:sz w:val="28"/>
          <w:szCs w:val="28"/>
        </w:rPr>
        <w:t>Заявление</w:t>
      </w:r>
      <w:r w:rsidRPr="00FC6580">
        <w:rPr>
          <w:b/>
          <w:bCs/>
          <w:color w:val="000000"/>
          <w:sz w:val="28"/>
          <w:szCs w:val="28"/>
        </w:rPr>
        <w:br/>
        <w:t>о переводе жилого помещения в нежилое помещение,</w:t>
      </w:r>
      <w:r w:rsidRPr="00FC6580">
        <w:rPr>
          <w:b/>
          <w:bCs/>
          <w:color w:val="000000"/>
          <w:sz w:val="28"/>
          <w:szCs w:val="28"/>
        </w:rPr>
        <w:br/>
        <w:t>нежилого помещения в жилое помещение</w:t>
      </w:r>
      <w:r w:rsidRPr="00FC6580">
        <w:rPr>
          <w:b/>
          <w:bCs/>
          <w:color w:val="000000"/>
          <w:sz w:val="28"/>
          <w:szCs w:val="28"/>
        </w:rPr>
        <w:br/>
      </w:r>
    </w:p>
    <w:p w14:paraId="5F101288" w14:textId="77777777" w:rsidR="006E13F3" w:rsidRPr="00FC6580" w:rsidRDefault="006E13F3" w:rsidP="006E13F3">
      <w:pPr>
        <w:jc w:val="both"/>
        <w:rPr>
          <w:color w:val="000000"/>
          <w:sz w:val="28"/>
          <w:szCs w:val="28"/>
        </w:rPr>
      </w:pPr>
      <w:r w:rsidRPr="00FC6580">
        <w:rPr>
          <w:color w:val="000000"/>
          <w:sz w:val="28"/>
          <w:szCs w:val="28"/>
        </w:rPr>
        <w:t xml:space="preserve">       Прощу разрешить перевод жилого / нежилого помещения, расположенного</w:t>
      </w:r>
    </w:p>
    <w:p w14:paraId="06A3DE6D" w14:textId="77777777" w:rsidR="006E13F3" w:rsidRPr="00FC6580" w:rsidRDefault="006E13F3" w:rsidP="006E13F3">
      <w:pPr>
        <w:jc w:val="both"/>
        <w:rPr>
          <w:color w:val="000000"/>
          <w:sz w:val="28"/>
          <w:szCs w:val="28"/>
        </w:rPr>
      </w:pPr>
      <w:r w:rsidRPr="00FC6580">
        <w:rPr>
          <w:color w:val="000000"/>
          <w:sz w:val="28"/>
          <w:szCs w:val="28"/>
        </w:rPr>
        <w:t>по адресу: __________________________________________, принадлежащего мне на</w:t>
      </w:r>
    </w:p>
    <w:p w14:paraId="5798A81B" w14:textId="77777777" w:rsidR="006E13F3" w:rsidRPr="00FC6580" w:rsidRDefault="006E13F3" w:rsidP="006E13F3">
      <w:pPr>
        <w:jc w:val="both"/>
        <w:rPr>
          <w:color w:val="000000"/>
          <w:sz w:val="28"/>
          <w:szCs w:val="28"/>
        </w:rPr>
      </w:pPr>
      <w:r w:rsidRPr="00FC6580">
        <w:rPr>
          <w:color w:val="000000"/>
          <w:sz w:val="28"/>
          <w:szCs w:val="28"/>
        </w:rPr>
        <w:t>основании___________________________________________________________</w:t>
      </w:r>
    </w:p>
    <w:p w14:paraId="1675E99B" w14:textId="77777777" w:rsidR="006E13F3" w:rsidRPr="00167BBA" w:rsidRDefault="006E13F3" w:rsidP="006E13F3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</w:t>
      </w:r>
      <w:r w:rsidRPr="00FC6580">
        <w:rPr>
          <w:color w:val="000000"/>
          <w:sz w:val="28"/>
          <w:szCs w:val="28"/>
        </w:rPr>
        <w:t xml:space="preserve"> </w:t>
      </w:r>
      <w:r w:rsidRPr="00167BBA">
        <w:rPr>
          <w:color w:val="000000"/>
        </w:rPr>
        <w:t>(наименование, номер, дата правоустанавливающего документа)</w:t>
      </w:r>
    </w:p>
    <w:p w14:paraId="448F91F6" w14:textId="77777777" w:rsidR="006E13F3" w:rsidRPr="00FC6580" w:rsidRDefault="006E13F3" w:rsidP="006E13F3">
      <w:pPr>
        <w:pBdr>
          <w:bottom w:val="single" w:sz="12" w:space="1" w:color="auto"/>
        </w:pBdr>
        <w:jc w:val="both"/>
        <w:rPr>
          <w:color w:val="000000"/>
          <w:sz w:val="28"/>
          <w:szCs w:val="28"/>
        </w:rPr>
      </w:pPr>
      <w:r w:rsidRPr="00FC6580">
        <w:rPr>
          <w:color w:val="000000"/>
          <w:sz w:val="28"/>
          <w:szCs w:val="28"/>
        </w:rPr>
        <w:t>_________________________________, в нежилое / жилое помещение, в связи с</w:t>
      </w:r>
    </w:p>
    <w:p w14:paraId="52DF5C1D" w14:textId="77777777" w:rsidR="006E13F3" w:rsidRPr="00FC6580" w:rsidRDefault="006E13F3" w:rsidP="006E13F3">
      <w:pPr>
        <w:pBdr>
          <w:bottom w:val="single" w:sz="12" w:space="1" w:color="auto"/>
        </w:pBdr>
        <w:jc w:val="both"/>
        <w:rPr>
          <w:color w:val="000000"/>
          <w:sz w:val="28"/>
          <w:szCs w:val="28"/>
        </w:rPr>
      </w:pPr>
    </w:p>
    <w:p w14:paraId="5DDDA4E4" w14:textId="77777777" w:rsidR="006E13F3" w:rsidRPr="00FC6580" w:rsidRDefault="006E13F3" w:rsidP="006E13F3">
      <w:pPr>
        <w:jc w:val="both"/>
        <w:rPr>
          <w:color w:val="000000"/>
          <w:sz w:val="28"/>
          <w:szCs w:val="28"/>
        </w:rPr>
      </w:pPr>
      <w:r w:rsidRPr="00FC6580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14:paraId="1B0BAF4C" w14:textId="77777777" w:rsidR="006E13F3" w:rsidRPr="00FC6580" w:rsidRDefault="006E13F3" w:rsidP="006E13F3">
      <w:pPr>
        <w:jc w:val="both"/>
        <w:rPr>
          <w:color w:val="000000"/>
          <w:sz w:val="28"/>
          <w:szCs w:val="28"/>
        </w:rPr>
      </w:pPr>
      <w:r w:rsidRPr="00FC6580">
        <w:rPr>
          <w:color w:val="000000"/>
          <w:sz w:val="28"/>
          <w:szCs w:val="28"/>
        </w:rPr>
        <w:t xml:space="preserve">                                                                (указать причину перевода)</w:t>
      </w:r>
    </w:p>
    <w:p w14:paraId="2A50C2BD" w14:textId="77777777" w:rsidR="006E13F3" w:rsidRPr="00FC6580" w:rsidRDefault="006E13F3" w:rsidP="006E13F3">
      <w:pPr>
        <w:ind w:firstLine="720"/>
        <w:jc w:val="both"/>
        <w:rPr>
          <w:color w:val="000000"/>
          <w:sz w:val="28"/>
          <w:szCs w:val="28"/>
        </w:rPr>
      </w:pPr>
      <w:r w:rsidRPr="00FC6580">
        <w:rPr>
          <w:color w:val="000000"/>
          <w:sz w:val="28"/>
          <w:szCs w:val="28"/>
        </w:rPr>
        <w:t>Приложение:</w:t>
      </w:r>
    </w:p>
    <w:p w14:paraId="774B951D" w14:textId="77777777" w:rsidR="006E13F3" w:rsidRPr="00FC6580" w:rsidRDefault="006E13F3" w:rsidP="006E13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FC6580">
        <w:rPr>
          <w:color w:val="000000"/>
          <w:sz w:val="28"/>
          <w:szCs w:val="28"/>
        </w:rPr>
        <w:t>1.__________________________________________________________________</w:t>
      </w:r>
    </w:p>
    <w:p w14:paraId="29A46C2D" w14:textId="77777777" w:rsidR="006E13F3" w:rsidRPr="00FC6580" w:rsidRDefault="006E13F3" w:rsidP="006E13F3">
      <w:pPr>
        <w:jc w:val="both"/>
        <w:rPr>
          <w:color w:val="000000"/>
          <w:sz w:val="28"/>
          <w:szCs w:val="28"/>
        </w:rPr>
      </w:pPr>
      <w:r w:rsidRPr="00FC6580">
        <w:rPr>
          <w:color w:val="000000"/>
          <w:sz w:val="28"/>
          <w:szCs w:val="28"/>
        </w:rPr>
        <w:t xml:space="preserve">                   (указывается вид и реквизиты правоустанавливающего документа на переводимое</w:t>
      </w:r>
    </w:p>
    <w:p w14:paraId="23D6D0E4" w14:textId="77777777" w:rsidR="006E13F3" w:rsidRPr="00FC6580" w:rsidRDefault="006E13F3" w:rsidP="006E13F3">
      <w:pPr>
        <w:jc w:val="both"/>
        <w:rPr>
          <w:color w:val="000000"/>
          <w:sz w:val="28"/>
          <w:szCs w:val="28"/>
        </w:rPr>
      </w:pPr>
      <w:r w:rsidRPr="00FC6580">
        <w:rPr>
          <w:color w:val="000000"/>
          <w:sz w:val="28"/>
          <w:szCs w:val="28"/>
        </w:rPr>
        <w:t>_________________________________________________________</w:t>
      </w:r>
      <w:r>
        <w:rPr>
          <w:color w:val="000000"/>
          <w:sz w:val="28"/>
          <w:szCs w:val="28"/>
        </w:rPr>
        <w:t>н</w:t>
      </w:r>
      <w:r w:rsidRPr="00FC6580">
        <w:rPr>
          <w:color w:val="000000"/>
          <w:sz w:val="28"/>
          <w:szCs w:val="28"/>
        </w:rPr>
        <w:t>а  листах;</w:t>
      </w:r>
    </w:p>
    <w:p w14:paraId="03188CCE" w14:textId="77777777" w:rsidR="006E13F3" w:rsidRPr="00FC6580" w:rsidRDefault="006E13F3" w:rsidP="006E13F3">
      <w:pPr>
        <w:jc w:val="both"/>
        <w:rPr>
          <w:color w:val="000000"/>
          <w:sz w:val="28"/>
          <w:szCs w:val="28"/>
        </w:rPr>
      </w:pPr>
      <w:r w:rsidRPr="00FC6580">
        <w:rPr>
          <w:color w:val="000000"/>
          <w:sz w:val="28"/>
          <w:szCs w:val="28"/>
        </w:rPr>
        <w:t xml:space="preserve">            жилое помещение с отметкой: подлинник или нотариально заверенная копия)</w:t>
      </w:r>
    </w:p>
    <w:p w14:paraId="5FDE635F" w14:textId="77777777" w:rsidR="006E13F3" w:rsidRPr="00FC6580" w:rsidRDefault="006E13F3" w:rsidP="006E13F3">
      <w:pPr>
        <w:ind w:firstLine="720"/>
        <w:jc w:val="both"/>
        <w:rPr>
          <w:color w:val="000000"/>
          <w:sz w:val="28"/>
          <w:szCs w:val="28"/>
        </w:rPr>
      </w:pPr>
      <w:r w:rsidRPr="00FC6580">
        <w:rPr>
          <w:color w:val="000000"/>
          <w:sz w:val="28"/>
          <w:szCs w:val="28"/>
        </w:rPr>
        <w:t xml:space="preserve">2. </w:t>
      </w:r>
      <w:r w:rsidRPr="00FC6580">
        <w:rPr>
          <w:sz w:val="28"/>
          <w:szCs w:val="28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 на ____ листах;</w:t>
      </w:r>
      <w:r w:rsidRPr="00FC6580">
        <w:rPr>
          <w:sz w:val="28"/>
          <w:szCs w:val="28"/>
        </w:rPr>
        <w:br/>
        <w:t xml:space="preserve">            3. поэтажный план дома, в котором находится переводимое помещение на ____ листах;</w:t>
      </w:r>
      <w:r w:rsidRPr="00FC6580">
        <w:rPr>
          <w:sz w:val="28"/>
          <w:szCs w:val="28"/>
        </w:rPr>
        <w:br/>
        <w:t xml:space="preserve">            4.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на ___ листах;</w:t>
      </w:r>
      <w:r w:rsidRPr="00FC6580">
        <w:rPr>
          <w:sz w:val="28"/>
          <w:szCs w:val="28"/>
        </w:rPr>
        <w:br/>
        <w:t xml:space="preserve">            5.  доверенность, оформленная в установленном законом порядке (в случае представления интересов заявителя другим лицом на ___ листах. </w:t>
      </w:r>
      <w:r w:rsidRPr="00FC6580">
        <w:rPr>
          <w:sz w:val="28"/>
          <w:szCs w:val="28"/>
        </w:rPr>
        <w:br/>
      </w:r>
    </w:p>
    <w:p w14:paraId="7197179E" w14:textId="77777777" w:rsidR="006E13F3" w:rsidRPr="00FC6580" w:rsidRDefault="006E13F3" w:rsidP="006E13F3">
      <w:pPr>
        <w:jc w:val="both"/>
        <w:rPr>
          <w:color w:val="000000"/>
          <w:sz w:val="28"/>
          <w:szCs w:val="28"/>
        </w:rPr>
      </w:pPr>
      <w:r w:rsidRPr="00FC6580">
        <w:rPr>
          <w:color w:val="000000"/>
          <w:sz w:val="28"/>
          <w:szCs w:val="28"/>
        </w:rPr>
        <w:t>___________________        __________________      _______________</w:t>
      </w:r>
    </w:p>
    <w:p w14:paraId="4C71ECA7" w14:textId="77777777" w:rsidR="006E13F3" w:rsidRPr="00FC6580" w:rsidRDefault="006E13F3" w:rsidP="006E13F3">
      <w:pPr>
        <w:jc w:val="both"/>
        <w:rPr>
          <w:color w:val="000000"/>
          <w:sz w:val="28"/>
          <w:szCs w:val="28"/>
        </w:rPr>
      </w:pPr>
      <w:r w:rsidRPr="00FC6580">
        <w:rPr>
          <w:color w:val="000000"/>
          <w:sz w:val="28"/>
          <w:szCs w:val="28"/>
        </w:rPr>
        <w:t xml:space="preserve">     (Ф.И.О.)                                                  (Подпись)                                  (Дата)</w:t>
      </w:r>
    </w:p>
    <w:p w14:paraId="49909E01" w14:textId="77777777" w:rsidR="006E13F3" w:rsidRPr="00FC6580" w:rsidRDefault="006E13F3" w:rsidP="006E13F3">
      <w:pPr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 w:rsidRPr="00FC6580">
        <w:rPr>
          <w:b/>
          <w:bCs/>
          <w:color w:val="000000"/>
          <w:sz w:val="28"/>
          <w:szCs w:val="28"/>
        </w:rPr>
        <w:lastRenderedPageBreak/>
        <w:t>Оборотная сторона бланка заявления</w:t>
      </w:r>
      <w:r w:rsidRPr="00FC6580">
        <w:rPr>
          <w:b/>
          <w:bCs/>
          <w:color w:val="000000"/>
          <w:sz w:val="28"/>
          <w:szCs w:val="28"/>
        </w:rPr>
        <w:br/>
        <w:t>о переводе жилого помещения в нежилое помещение,</w:t>
      </w:r>
      <w:r w:rsidRPr="00FC6580">
        <w:rPr>
          <w:b/>
          <w:bCs/>
          <w:color w:val="000000"/>
          <w:sz w:val="28"/>
          <w:szCs w:val="28"/>
        </w:rPr>
        <w:br/>
        <w:t>нежилого помещения в жилое помещение</w:t>
      </w:r>
    </w:p>
    <w:p w14:paraId="4C0A7650" w14:textId="77777777" w:rsidR="006E13F3" w:rsidRPr="00FC6580" w:rsidRDefault="006E13F3" w:rsidP="006E13F3">
      <w:pPr>
        <w:ind w:firstLine="720"/>
        <w:jc w:val="both"/>
        <w:rPr>
          <w:color w:val="000000"/>
          <w:sz w:val="28"/>
          <w:szCs w:val="28"/>
        </w:rPr>
      </w:pPr>
    </w:p>
    <w:p w14:paraId="4869AEC2" w14:textId="77777777" w:rsidR="006E13F3" w:rsidRPr="00FC6580" w:rsidRDefault="006E13F3" w:rsidP="006E13F3">
      <w:pPr>
        <w:jc w:val="both"/>
        <w:rPr>
          <w:color w:val="000000"/>
          <w:sz w:val="28"/>
          <w:szCs w:val="28"/>
        </w:rPr>
      </w:pPr>
      <w:r w:rsidRPr="00FC6580">
        <w:rPr>
          <w:color w:val="000000"/>
          <w:sz w:val="28"/>
          <w:szCs w:val="28"/>
        </w:rPr>
        <w:t>(следующие позиции заполняются должностным лицом, принявшим заявление)</w:t>
      </w:r>
    </w:p>
    <w:p w14:paraId="19621E32" w14:textId="77777777" w:rsidR="006E13F3" w:rsidRPr="00FC6580" w:rsidRDefault="006E13F3" w:rsidP="006E13F3">
      <w:pPr>
        <w:jc w:val="both"/>
        <w:rPr>
          <w:color w:val="000000"/>
          <w:sz w:val="28"/>
          <w:szCs w:val="28"/>
        </w:rPr>
      </w:pPr>
      <w:r w:rsidRPr="00FC6580">
        <w:rPr>
          <w:color w:val="000000"/>
          <w:sz w:val="28"/>
          <w:szCs w:val="28"/>
        </w:rPr>
        <w:t>Документы представлены на приеме "____"________________________20___ г.</w:t>
      </w:r>
    </w:p>
    <w:p w14:paraId="642D3635" w14:textId="77777777" w:rsidR="006E13F3" w:rsidRPr="00FC6580" w:rsidRDefault="006E13F3" w:rsidP="006E13F3">
      <w:pPr>
        <w:jc w:val="both"/>
        <w:rPr>
          <w:color w:val="000000"/>
          <w:sz w:val="28"/>
          <w:szCs w:val="28"/>
        </w:rPr>
      </w:pPr>
      <w:r w:rsidRPr="00FC6580">
        <w:rPr>
          <w:color w:val="000000"/>
          <w:sz w:val="28"/>
          <w:szCs w:val="28"/>
        </w:rPr>
        <w:t>Входящий номер регистрации заявления_____________________________________</w:t>
      </w:r>
    </w:p>
    <w:p w14:paraId="35858B7C" w14:textId="77777777" w:rsidR="006E13F3" w:rsidRPr="00FC6580" w:rsidRDefault="006E13F3" w:rsidP="006E13F3">
      <w:pPr>
        <w:jc w:val="both"/>
        <w:rPr>
          <w:color w:val="000000"/>
          <w:sz w:val="28"/>
          <w:szCs w:val="28"/>
        </w:rPr>
      </w:pPr>
      <w:r w:rsidRPr="00FC6580">
        <w:rPr>
          <w:color w:val="000000"/>
          <w:sz w:val="28"/>
          <w:szCs w:val="28"/>
        </w:rPr>
        <w:t>Выдана расписка в получении документов от "____"__________________20_ г.</w:t>
      </w:r>
    </w:p>
    <w:p w14:paraId="5F44F407" w14:textId="77777777" w:rsidR="006E13F3" w:rsidRPr="00FC6580" w:rsidRDefault="006E13F3" w:rsidP="006E13F3">
      <w:pPr>
        <w:jc w:val="both"/>
        <w:rPr>
          <w:color w:val="000000"/>
          <w:sz w:val="28"/>
          <w:szCs w:val="28"/>
        </w:rPr>
      </w:pPr>
      <w:r w:rsidRPr="00FC6580">
        <w:rPr>
          <w:color w:val="000000"/>
          <w:sz w:val="28"/>
          <w:szCs w:val="28"/>
        </w:rPr>
        <w:t>N ___________</w:t>
      </w:r>
    </w:p>
    <w:p w14:paraId="7352A487" w14:textId="77777777" w:rsidR="006E13F3" w:rsidRPr="00FC6580" w:rsidRDefault="006E13F3" w:rsidP="006E13F3">
      <w:pPr>
        <w:jc w:val="both"/>
        <w:rPr>
          <w:color w:val="000000"/>
          <w:sz w:val="28"/>
          <w:szCs w:val="28"/>
        </w:rPr>
      </w:pPr>
      <w:r w:rsidRPr="00FC6580">
        <w:rPr>
          <w:color w:val="000000"/>
          <w:sz w:val="28"/>
          <w:szCs w:val="28"/>
        </w:rPr>
        <w:t>Расписку получил "___" ____________20__ г.__________________________</w:t>
      </w:r>
    </w:p>
    <w:p w14:paraId="447ED624" w14:textId="77777777" w:rsidR="006E13F3" w:rsidRPr="00FC6580" w:rsidRDefault="006E13F3" w:rsidP="006E13F3">
      <w:pPr>
        <w:jc w:val="both"/>
        <w:rPr>
          <w:color w:val="000000"/>
          <w:sz w:val="28"/>
          <w:szCs w:val="28"/>
        </w:rPr>
      </w:pPr>
      <w:r w:rsidRPr="00FC6580">
        <w:rPr>
          <w:color w:val="000000"/>
          <w:sz w:val="28"/>
          <w:szCs w:val="28"/>
        </w:rPr>
        <w:t xml:space="preserve">                                                                                                              (Подпись заявителя)</w:t>
      </w:r>
    </w:p>
    <w:p w14:paraId="50E9E9BC" w14:textId="77777777" w:rsidR="006E13F3" w:rsidRPr="00FC6580" w:rsidRDefault="006E13F3" w:rsidP="006E13F3">
      <w:pPr>
        <w:jc w:val="both"/>
        <w:rPr>
          <w:color w:val="000000"/>
          <w:sz w:val="28"/>
          <w:szCs w:val="28"/>
        </w:rPr>
      </w:pPr>
      <w:r w:rsidRPr="00FC6580">
        <w:rPr>
          <w:color w:val="000000"/>
          <w:sz w:val="28"/>
          <w:szCs w:val="28"/>
        </w:rPr>
        <w:t>_______________________________________________________</w:t>
      </w:r>
    </w:p>
    <w:p w14:paraId="38B8B627" w14:textId="77777777" w:rsidR="006E13F3" w:rsidRPr="00FC6580" w:rsidRDefault="006E13F3" w:rsidP="006E13F3">
      <w:pPr>
        <w:jc w:val="both"/>
        <w:rPr>
          <w:color w:val="000000"/>
          <w:sz w:val="28"/>
          <w:szCs w:val="28"/>
        </w:rPr>
      </w:pPr>
      <w:r w:rsidRPr="00FC6580">
        <w:rPr>
          <w:color w:val="000000"/>
          <w:sz w:val="28"/>
          <w:szCs w:val="28"/>
        </w:rPr>
        <w:t>(Должность, Ф.И.О. должностного лица, принявшего заявление)                                        (Подпись)</w:t>
      </w:r>
    </w:p>
    <w:p w14:paraId="2130BC61" w14:textId="77777777" w:rsidR="006E13F3" w:rsidRPr="00FC6580" w:rsidRDefault="006E13F3" w:rsidP="006E13F3">
      <w:pPr>
        <w:jc w:val="both"/>
        <w:rPr>
          <w:color w:val="000000"/>
          <w:sz w:val="28"/>
          <w:szCs w:val="28"/>
        </w:rPr>
      </w:pPr>
      <w:r w:rsidRPr="00FC6580">
        <w:rPr>
          <w:color w:val="000000"/>
          <w:sz w:val="28"/>
          <w:szCs w:val="28"/>
        </w:rPr>
        <w:t xml:space="preserve">"____" ______________ 20 ___ г.   </w:t>
      </w:r>
    </w:p>
    <w:p w14:paraId="65B79048" w14:textId="77777777" w:rsidR="006E13F3" w:rsidRPr="00FC6580" w:rsidRDefault="006E13F3" w:rsidP="006E13F3">
      <w:pPr>
        <w:ind w:firstLine="720"/>
        <w:jc w:val="both"/>
        <w:rPr>
          <w:color w:val="000000"/>
          <w:sz w:val="28"/>
          <w:szCs w:val="28"/>
        </w:rPr>
      </w:pPr>
    </w:p>
    <w:p w14:paraId="4E26F917" w14:textId="77777777" w:rsidR="006E13F3" w:rsidRPr="00FC6580" w:rsidRDefault="006E13F3" w:rsidP="006E13F3">
      <w:pPr>
        <w:ind w:firstLine="720"/>
        <w:jc w:val="both"/>
        <w:rPr>
          <w:color w:val="000000"/>
          <w:sz w:val="28"/>
          <w:szCs w:val="28"/>
        </w:rPr>
      </w:pPr>
    </w:p>
    <w:p w14:paraId="482EC684" w14:textId="77777777" w:rsidR="006E13F3" w:rsidRPr="00FC6580" w:rsidRDefault="006E13F3" w:rsidP="006E13F3">
      <w:pPr>
        <w:jc w:val="right"/>
        <w:rPr>
          <w:sz w:val="28"/>
          <w:szCs w:val="28"/>
        </w:rPr>
      </w:pPr>
    </w:p>
    <w:p w14:paraId="458283A7" w14:textId="77777777" w:rsidR="006E13F3" w:rsidRPr="00FC6580" w:rsidRDefault="006E13F3" w:rsidP="006E13F3">
      <w:pPr>
        <w:jc w:val="right"/>
        <w:rPr>
          <w:sz w:val="28"/>
          <w:szCs w:val="28"/>
        </w:rPr>
      </w:pPr>
    </w:p>
    <w:p w14:paraId="3B01855F" w14:textId="77777777" w:rsidR="006E13F3" w:rsidRPr="00FC6580" w:rsidRDefault="006E13F3" w:rsidP="006E13F3">
      <w:pPr>
        <w:jc w:val="right"/>
        <w:rPr>
          <w:sz w:val="28"/>
          <w:szCs w:val="28"/>
        </w:rPr>
      </w:pPr>
    </w:p>
    <w:p w14:paraId="44664FF9" w14:textId="77777777" w:rsidR="006E13F3" w:rsidRDefault="006E13F3" w:rsidP="006E13F3">
      <w:pPr>
        <w:jc w:val="right"/>
        <w:rPr>
          <w:sz w:val="28"/>
          <w:szCs w:val="28"/>
        </w:rPr>
      </w:pPr>
    </w:p>
    <w:p w14:paraId="2416E1B8" w14:textId="77777777" w:rsidR="006E13F3" w:rsidRDefault="006E13F3" w:rsidP="006E13F3">
      <w:pPr>
        <w:jc w:val="right"/>
        <w:rPr>
          <w:sz w:val="28"/>
          <w:szCs w:val="28"/>
        </w:rPr>
      </w:pPr>
    </w:p>
    <w:p w14:paraId="1CDE16A7" w14:textId="77777777" w:rsidR="006E13F3" w:rsidRDefault="006E13F3" w:rsidP="006E13F3">
      <w:pPr>
        <w:jc w:val="right"/>
        <w:rPr>
          <w:sz w:val="28"/>
          <w:szCs w:val="28"/>
        </w:rPr>
      </w:pPr>
    </w:p>
    <w:p w14:paraId="0F17D119" w14:textId="77777777" w:rsidR="006E13F3" w:rsidRDefault="006E13F3" w:rsidP="006E13F3">
      <w:pPr>
        <w:jc w:val="right"/>
        <w:rPr>
          <w:sz w:val="28"/>
          <w:szCs w:val="28"/>
        </w:rPr>
      </w:pPr>
    </w:p>
    <w:p w14:paraId="1FBD6A0D" w14:textId="77777777" w:rsidR="006E13F3" w:rsidRDefault="006E13F3" w:rsidP="006E13F3">
      <w:pPr>
        <w:jc w:val="right"/>
        <w:rPr>
          <w:sz w:val="28"/>
          <w:szCs w:val="28"/>
        </w:rPr>
      </w:pPr>
    </w:p>
    <w:p w14:paraId="409A3084" w14:textId="77777777" w:rsidR="006E13F3" w:rsidRDefault="006E13F3" w:rsidP="006E13F3">
      <w:pPr>
        <w:jc w:val="right"/>
        <w:rPr>
          <w:sz w:val="28"/>
          <w:szCs w:val="28"/>
        </w:rPr>
      </w:pPr>
    </w:p>
    <w:p w14:paraId="76440FD7" w14:textId="77777777" w:rsidR="006E13F3" w:rsidRDefault="006E13F3" w:rsidP="006E13F3">
      <w:pPr>
        <w:jc w:val="right"/>
        <w:rPr>
          <w:sz w:val="28"/>
          <w:szCs w:val="28"/>
        </w:rPr>
      </w:pPr>
    </w:p>
    <w:p w14:paraId="2C20ADC8" w14:textId="77777777" w:rsidR="006E13F3" w:rsidRDefault="006E13F3" w:rsidP="006E13F3">
      <w:pPr>
        <w:jc w:val="right"/>
        <w:rPr>
          <w:sz w:val="28"/>
          <w:szCs w:val="28"/>
        </w:rPr>
      </w:pPr>
    </w:p>
    <w:p w14:paraId="7CB7A31A" w14:textId="77777777" w:rsidR="006E13F3" w:rsidRDefault="006E13F3" w:rsidP="006E13F3">
      <w:pPr>
        <w:jc w:val="right"/>
        <w:rPr>
          <w:sz w:val="28"/>
          <w:szCs w:val="28"/>
        </w:rPr>
      </w:pPr>
    </w:p>
    <w:p w14:paraId="2BF9074B" w14:textId="77777777" w:rsidR="006E13F3" w:rsidRDefault="006E13F3" w:rsidP="006E13F3">
      <w:pPr>
        <w:jc w:val="right"/>
        <w:rPr>
          <w:sz w:val="28"/>
          <w:szCs w:val="28"/>
        </w:rPr>
      </w:pPr>
    </w:p>
    <w:p w14:paraId="0B99A2FD" w14:textId="77777777" w:rsidR="006E13F3" w:rsidRDefault="006E13F3" w:rsidP="006E13F3">
      <w:pPr>
        <w:jc w:val="right"/>
        <w:rPr>
          <w:sz w:val="28"/>
          <w:szCs w:val="28"/>
        </w:rPr>
      </w:pPr>
    </w:p>
    <w:p w14:paraId="200E761D" w14:textId="77777777" w:rsidR="006E13F3" w:rsidRDefault="006E13F3" w:rsidP="006E13F3">
      <w:pPr>
        <w:jc w:val="right"/>
        <w:rPr>
          <w:sz w:val="28"/>
          <w:szCs w:val="28"/>
        </w:rPr>
      </w:pPr>
    </w:p>
    <w:p w14:paraId="65D604D5" w14:textId="77777777" w:rsidR="006E13F3" w:rsidRDefault="006E13F3" w:rsidP="006E13F3">
      <w:pPr>
        <w:jc w:val="right"/>
        <w:rPr>
          <w:sz w:val="28"/>
          <w:szCs w:val="28"/>
        </w:rPr>
      </w:pPr>
    </w:p>
    <w:p w14:paraId="5E845876" w14:textId="77777777" w:rsidR="006E13F3" w:rsidRDefault="006E13F3" w:rsidP="006E13F3">
      <w:pPr>
        <w:jc w:val="right"/>
        <w:rPr>
          <w:sz w:val="28"/>
          <w:szCs w:val="28"/>
        </w:rPr>
      </w:pPr>
    </w:p>
    <w:p w14:paraId="16429517" w14:textId="77777777" w:rsidR="006E13F3" w:rsidRDefault="006E13F3" w:rsidP="006E13F3">
      <w:pPr>
        <w:jc w:val="right"/>
        <w:rPr>
          <w:sz w:val="28"/>
          <w:szCs w:val="28"/>
        </w:rPr>
      </w:pPr>
    </w:p>
    <w:p w14:paraId="135E4E41" w14:textId="77777777" w:rsidR="006E13F3" w:rsidRDefault="006E13F3" w:rsidP="006E13F3">
      <w:pPr>
        <w:jc w:val="right"/>
        <w:rPr>
          <w:sz w:val="28"/>
          <w:szCs w:val="28"/>
        </w:rPr>
      </w:pPr>
    </w:p>
    <w:p w14:paraId="23ECBE40" w14:textId="77777777" w:rsidR="006E13F3" w:rsidRDefault="006E13F3" w:rsidP="006E13F3">
      <w:pPr>
        <w:jc w:val="right"/>
        <w:rPr>
          <w:sz w:val="28"/>
          <w:szCs w:val="28"/>
        </w:rPr>
      </w:pPr>
    </w:p>
    <w:p w14:paraId="4C4B5E4A" w14:textId="77777777" w:rsidR="006E13F3" w:rsidRDefault="006E13F3" w:rsidP="006E13F3">
      <w:pPr>
        <w:jc w:val="right"/>
        <w:rPr>
          <w:sz w:val="28"/>
          <w:szCs w:val="28"/>
        </w:rPr>
      </w:pPr>
    </w:p>
    <w:p w14:paraId="026D09D7" w14:textId="77777777" w:rsidR="006E13F3" w:rsidRDefault="006E13F3" w:rsidP="006E13F3">
      <w:pPr>
        <w:jc w:val="right"/>
        <w:rPr>
          <w:sz w:val="28"/>
          <w:szCs w:val="28"/>
        </w:rPr>
      </w:pPr>
    </w:p>
    <w:p w14:paraId="2C1F1F20" w14:textId="77777777" w:rsidR="006E13F3" w:rsidRDefault="006E13F3" w:rsidP="006E13F3">
      <w:pPr>
        <w:jc w:val="right"/>
        <w:rPr>
          <w:sz w:val="28"/>
          <w:szCs w:val="28"/>
        </w:rPr>
      </w:pPr>
    </w:p>
    <w:p w14:paraId="40F9D3F0" w14:textId="77777777" w:rsidR="006E13F3" w:rsidRPr="00FC6580" w:rsidRDefault="006E13F3" w:rsidP="006E13F3">
      <w:pPr>
        <w:jc w:val="right"/>
        <w:rPr>
          <w:sz w:val="28"/>
          <w:szCs w:val="28"/>
        </w:rPr>
      </w:pPr>
    </w:p>
    <w:p w14:paraId="4B446957" w14:textId="77777777" w:rsidR="006E13F3" w:rsidRDefault="006E13F3" w:rsidP="006E13F3">
      <w:pPr>
        <w:jc w:val="right"/>
        <w:rPr>
          <w:sz w:val="28"/>
          <w:szCs w:val="28"/>
        </w:rPr>
      </w:pPr>
    </w:p>
    <w:p w14:paraId="1A8A0F91" w14:textId="77777777" w:rsidR="006E13F3" w:rsidRPr="00FC6580" w:rsidRDefault="006E13F3" w:rsidP="006E13F3">
      <w:pPr>
        <w:jc w:val="right"/>
        <w:rPr>
          <w:sz w:val="28"/>
          <w:szCs w:val="28"/>
        </w:rPr>
      </w:pPr>
    </w:p>
    <w:p w14:paraId="3D83E2CD" w14:textId="77777777" w:rsidR="006E13F3" w:rsidRPr="00FC6580" w:rsidRDefault="006E13F3" w:rsidP="006E13F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Pr="00FC6580">
        <w:rPr>
          <w:sz w:val="28"/>
          <w:szCs w:val="28"/>
        </w:rPr>
        <w:t xml:space="preserve"> </w:t>
      </w:r>
    </w:p>
    <w:p w14:paraId="07A0A400" w14:textId="77777777" w:rsidR="006E13F3" w:rsidRPr="00FC6580" w:rsidRDefault="006E13F3" w:rsidP="006E13F3">
      <w:pPr>
        <w:jc w:val="right"/>
        <w:rPr>
          <w:sz w:val="28"/>
          <w:szCs w:val="28"/>
        </w:rPr>
      </w:pPr>
      <w:r w:rsidRPr="00FC6580">
        <w:rPr>
          <w:sz w:val="28"/>
          <w:szCs w:val="28"/>
        </w:rPr>
        <w:t>к административному регламенту</w:t>
      </w:r>
    </w:p>
    <w:p w14:paraId="38C03917" w14:textId="77777777" w:rsidR="006E13F3" w:rsidRPr="00FC6580" w:rsidRDefault="006E13F3" w:rsidP="006E13F3">
      <w:pPr>
        <w:rPr>
          <w:sz w:val="28"/>
          <w:szCs w:val="28"/>
        </w:rPr>
      </w:pPr>
    </w:p>
    <w:tbl>
      <w:tblPr>
        <w:tblW w:w="0" w:type="auto"/>
        <w:tblInd w:w="45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4249"/>
      </w:tblGrid>
      <w:tr w:rsidR="006E13F3" w:rsidRPr="00D74936" w14:paraId="5217CA0D" w14:textId="77777777" w:rsidTr="006E13F3">
        <w:tc>
          <w:tcPr>
            <w:tcW w:w="607" w:type="dxa"/>
            <w:shd w:val="clear" w:color="auto" w:fill="auto"/>
            <w:vAlign w:val="bottom"/>
          </w:tcPr>
          <w:p w14:paraId="415AFDD3" w14:textId="77777777" w:rsidR="006E13F3" w:rsidRPr="00D74936" w:rsidRDefault="006E13F3" w:rsidP="006E13F3">
            <w:r w:rsidRPr="00D74936">
              <w:t>Кому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C852A7" w14:textId="77777777" w:rsidR="006E13F3" w:rsidRPr="00D74936" w:rsidRDefault="006E13F3" w:rsidP="006E13F3"/>
        </w:tc>
      </w:tr>
      <w:tr w:rsidR="006E13F3" w:rsidRPr="00D74936" w14:paraId="7B7F05A7" w14:textId="77777777" w:rsidTr="006E13F3">
        <w:tc>
          <w:tcPr>
            <w:tcW w:w="607" w:type="dxa"/>
            <w:shd w:val="clear" w:color="auto" w:fill="auto"/>
          </w:tcPr>
          <w:p w14:paraId="75AF3873" w14:textId="77777777" w:rsidR="006E13F3" w:rsidRPr="00D74936" w:rsidRDefault="006E13F3" w:rsidP="006E13F3"/>
        </w:tc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158AE9" w14:textId="77777777" w:rsidR="006E13F3" w:rsidRPr="00D74936" w:rsidRDefault="006E13F3" w:rsidP="006E13F3">
            <w:pPr>
              <w:jc w:val="center"/>
            </w:pPr>
            <w:r w:rsidRPr="00D74936">
              <w:t>(</w:t>
            </w:r>
            <w:r w:rsidRPr="003E59FE">
              <w:t>фамилия, имя, отчество — для граждан;</w:t>
            </w:r>
          </w:p>
        </w:tc>
      </w:tr>
      <w:tr w:rsidR="006E13F3" w:rsidRPr="00D74936" w14:paraId="119122E7" w14:textId="77777777" w:rsidTr="006E13F3"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08BEEB" w14:textId="77777777" w:rsidR="006E13F3" w:rsidRPr="00D74936" w:rsidRDefault="006E13F3" w:rsidP="006E13F3"/>
        </w:tc>
      </w:tr>
      <w:tr w:rsidR="006E13F3" w:rsidRPr="00D74936" w14:paraId="51152B37" w14:textId="77777777" w:rsidTr="006E13F3"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F4B01E" w14:textId="77777777" w:rsidR="006E13F3" w:rsidRPr="00D74936" w:rsidRDefault="006E13F3" w:rsidP="006E13F3">
            <w:pPr>
              <w:jc w:val="center"/>
            </w:pPr>
            <w:r w:rsidRPr="003E59FE">
              <w:t>полное наименование организации</w:t>
            </w:r>
            <w:r w:rsidRPr="00D74936">
              <w:t xml:space="preserve"> —</w:t>
            </w:r>
          </w:p>
        </w:tc>
      </w:tr>
      <w:tr w:rsidR="006E13F3" w:rsidRPr="00D74936" w14:paraId="73E23958" w14:textId="77777777" w:rsidTr="006E13F3"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27BF4A" w14:textId="77777777" w:rsidR="006E13F3" w:rsidRPr="00D74936" w:rsidRDefault="006E13F3" w:rsidP="006E13F3"/>
        </w:tc>
      </w:tr>
      <w:tr w:rsidR="006E13F3" w:rsidRPr="00D74936" w14:paraId="5D8D44C3" w14:textId="77777777" w:rsidTr="006E13F3"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BEDF67" w14:textId="77777777" w:rsidR="006E13F3" w:rsidRPr="003E59FE" w:rsidRDefault="006E13F3" w:rsidP="006E13F3">
            <w:pPr>
              <w:jc w:val="center"/>
            </w:pPr>
            <w:r w:rsidRPr="003E59FE">
              <w:t>для юридических лиц)</w:t>
            </w:r>
          </w:p>
        </w:tc>
      </w:tr>
      <w:tr w:rsidR="006E13F3" w:rsidRPr="00D74936" w14:paraId="36CEC9A1" w14:textId="77777777" w:rsidTr="006E13F3"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93DE96" w14:textId="77777777" w:rsidR="006E13F3" w:rsidRPr="00D74936" w:rsidRDefault="006E13F3" w:rsidP="006E13F3"/>
        </w:tc>
      </w:tr>
      <w:tr w:rsidR="006E13F3" w:rsidRPr="00D74936" w14:paraId="1CC9FDAF" w14:textId="77777777" w:rsidTr="006E13F3"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19F49D" w14:textId="77777777" w:rsidR="006E13F3" w:rsidRPr="00D74936" w:rsidRDefault="006E13F3" w:rsidP="006E13F3"/>
        </w:tc>
      </w:tr>
      <w:tr w:rsidR="006E13F3" w:rsidRPr="00D74936" w14:paraId="01F04084" w14:textId="77777777" w:rsidTr="006E13F3">
        <w:tc>
          <w:tcPr>
            <w:tcW w:w="607" w:type="dxa"/>
            <w:shd w:val="clear" w:color="auto" w:fill="auto"/>
            <w:vAlign w:val="bottom"/>
          </w:tcPr>
          <w:p w14:paraId="0C15E377" w14:textId="77777777" w:rsidR="006E13F3" w:rsidRPr="00D74936" w:rsidRDefault="006E13F3" w:rsidP="006E13F3">
            <w:r w:rsidRPr="00D74936">
              <w:t>Куда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C40B3F" w14:textId="77777777" w:rsidR="006E13F3" w:rsidRPr="00D74936" w:rsidRDefault="006E13F3" w:rsidP="006E13F3"/>
        </w:tc>
      </w:tr>
      <w:tr w:rsidR="006E13F3" w:rsidRPr="00D74936" w14:paraId="001B8A60" w14:textId="77777777" w:rsidTr="006E13F3">
        <w:tc>
          <w:tcPr>
            <w:tcW w:w="607" w:type="dxa"/>
            <w:shd w:val="clear" w:color="auto" w:fill="auto"/>
          </w:tcPr>
          <w:p w14:paraId="78E7A625" w14:textId="77777777" w:rsidR="006E13F3" w:rsidRPr="00D74936" w:rsidRDefault="006E13F3" w:rsidP="006E13F3"/>
        </w:tc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DDE15D" w14:textId="77777777" w:rsidR="006E13F3" w:rsidRPr="00D74936" w:rsidRDefault="006E13F3" w:rsidP="006E13F3">
            <w:pPr>
              <w:jc w:val="center"/>
            </w:pPr>
            <w:r w:rsidRPr="00D74936">
              <w:t>(</w:t>
            </w:r>
            <w:r w:rsidRPr="003E59FE">
              <w:t>почтовый индекс</w:t>
            </w:r>
          </w:p>
        </w:tc>
      </w:tr>
      <w:tr w:rsidR="006E13F3" w:rsidRPr="00D74936" w14:paraId="58F60F08" w14:textId="77777777" w:rsidTr="006E13F3"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983355" w14:textId="77777777" w:rsidR="006E13F3" w:rsidRPr="00D74936" w:rsidRDefault="006E13F3" w:rsidP="006E13F3"/>
        </w:tc>
      </w:tr>
      <w:tr w:rsidR="006E13F3" w:rsidRPr="00D74936" w14:paraId="3B898EF1" w14:textId="77777777" w:rsidTr="006E13F3"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AB953F" w14:textId="77777777" w:rsidR="006E13F3" w:rsidRPr="003E59FE" w:rsidRDefault="006E13F3" w:rsidP="006E13F3">
            <w:pPr>
              <w:jc w:val="center"/>
            </w:pPr>
            <w:r w:rsidRPr="003E59FE">
              <w:t>и адрес заявителя</w:t>
            </w:r>
          </w:p>
        </w:tc>
      </w:tr>
      <w:tr w:rsidR="006E13F3" w:rsidRPr="00D74936" w14:paraId="0051BC66" w14:textId="77777777" w:rsidTr="006E13F3"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D9389" w14:textId="77777777" w:rsidR="006E13F3" w:rsidRPr="003E59FE" w:rsidRDefault="006E13F3" w:rsidP="006E13F3"/>
        </w:tc>
      </w:tr>
      <w:tr w:rsidR="006E13F3" w:rsidRPr="00D74936" w14:paraId="78B4CF2E" w14:textId="77777777" w:rsidTr="006E13F3"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B54F6C" w14:textId="77777777" w:rsidR="006E13F3" w:rsidRPr="003E59FE" w:rsidRDefault="006E13F3" w:rsidP="006E13F3">
            <w:pPr>
              <w:jc w:val="center"/>
            </w:pPr>
            <w:r w:rsidRPr="003E59FE">
              <w:t>согласно заявлению о переводе)</w:t>
            </w:r>
          </w:p>
        </w:tc>
      </w:tr>
      <w:tr w:rsidR="006E13F3" w:rsidRPr="00D74936" w14:paraId="160EA028" w14:textId="77777777" w:rsidTr="006E13F3"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7D03FB" w14:textId="77777777" w:rsidR="006E13F3" w:rsidRPr="00D74936" w:rsidRDefault="006E13F3" w:rsidP="006E13F3"/>
        </w:tc>
      </w:tr>
      <w:tr w:rsidR="006E13F3" w:rsidRPr="00D74936" w14:paraId="39269720" w14:textId="77777777" w:rsidTr="006E13F3"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2EE8E" w14:textId="77777777" w:rsidR="006E13F3" w:rsidRPr="00D74936" w:rsidRDefault="006E13F3" w:rsidP="006E13F3"/>
        </w:tc>
      </w:tr>
    </w:tbl>
    <w:p w14:paraId="188082CA" w14:textId="77777777" w:rsidR="006E13F3" w:rsidRPr="00D74936" w:rsidRDefault="006E13F3" w:rsidP="006E13F3">
      <w:pPr>
        <w:jc w:val="center"/>
        <w:rPr>
          <w:b/>
          <w:bCs/>
        </w:rPr>
      </w:pPr>
      <w:r w:rsidRPr="00D74936">
        <w:rPr>
          <w:b/>
          <w:bCs/>
          <w:caps/>
          <w:spacing w:val="60"/>
        </w:rPr>
        <w:t>Уведомление</w:t>
      </w:r>
      <w:r w:rsidRPr="00D74936">
        <w:rPr>
          <w:b/>
          <w:bCs/>
          <w:caps/>
          <w:spacing w:val="60"/>
        </w:rPr>
        <w:br/>
      </w:r>
      <w:r w:rsidRPr="00D74936">
        <w:rPr>
          <w:b/>
          <w:bCs/>
        </w:rPr>
        <w:t>о переводе (отказе в переводе)</w:t>
      </w:r>
      <w:r w:rsidRPr="00D74936">
        <w:rPr>
          <w:b/>
          <w:bCs/>
        </w:rPr>
        <w:br/>
        <w:t>жилого (нежилого) помещения в нежилое (жилое) помещение</w:t>
      </w:r>
    </w:p>
    <w:p w14:paraId="152642E5" w14:textId="77777777" w:rsidR="006E13F3" w:rsidRPr="00D74936" w:rsidRDefault="006E13F3" w:rsidP="006E13F3"/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  <w:gridCol w:w="141"/>
      </w:tblGrid>
      <w:tr w:rsidR="006E13F3" w:rsidRPr="00D74936" w14:paraId="115F6C37" w14:textId="77777777" w:rsidTr="006E13F3"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E117EA" w14:textId="77777777" w:rsidR="006E13F3" w:rsidRPr="00D74936" w:rsidRDefault="006E13F3" w:rsidP="006E13F3"/>
        </w:tc>
      </w:tr>
      <w:tr w:rsidR="006E13F3" w:rsidRPr="00D74936" w14:paraId="36F14125" w14:textId="77777777" w:rsidTr="006E13F3"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C7255E" w14:textId="77777777" w:rsidR="006E13F3" w:rsidRPr="00D74936" w:rsidRDefault="006E13F3" w:rsidP="006E13F3">
            <w:pPr>
              <w:jc w:val="center"/>
            </w:pPr>
            <w:r w:rsidRPr="00D74936">
              <w:t>(полное наименование органа местного самоуправления,</w:t>
            </w:r>
          </w:p>
        </w:tc>
      </w:tr>
      <w:tr w:rsidR="006E13F3" w:rsidRPr="00D74936" w14:paraId="4F7FA25D" w14:textId="77777777" w:rsidTr="006E13F3">
        <w:tc>
          <w:tcPr>
            <w:tcW w:w="9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5CF28B" w14:textId="77777777" w:rsidR="006E13F3" w:rsidRPr="00D74936" w:rsidRDefault="006E13F3" w:rsidP="006E13F3"/>
        </w:tc>
        <w:tc>
          <w:tcPr>
            <w:tcW w:w="144" w:type="dxa"/>
            <w:shd w:val="clear" w:color="auto" w:fill="auto"/>
            <w:vAlign w:val="bottom"/>
          </w:tcPr>
          <w:p w14:paraId="68D1B0FC" w14:textId="77777777" w:rsidR="006E13F3" w:rsidRPr="00D74936" w:rsidRDefault="006E13F3" w:rsidP="006E13F3">
            <w:pPr>
              <w:jc w:val="right"/>
            </w:pPr>
            <w:r w:rsidRPr="00D74936">
              <w:t>,</w:t>
            </w:r>
          </w:p>
        </w:tc>
      </w:tr>
      <w:tr w:rsidR="006E13F3" w:rsidRPr="00D74936" w14:paraId="52310F62" w14:textId="77777777" w:rsidTr="006E13F3">
        <w:tc>
          <w:tcPr>
            <w:tcW w:w="9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84BC6C" w14:textId="77777777" w:rsidR="006E13F3" w:rsidRPr="00D74936" w:rsidRDefault="006E13F3" w:rsidP="006E13F3">
            <w:pPr>
              <w:jc w:val="center"/>
            </w:pPr>
            <w:r w:rsidRPr="00D74936">
              <w:t>осуществляющего перевод помещения)</w:t>
            </w:r>
          </w:p>
        </w:tc>
        <w:tc>
          <w:tcPr>
            <w:tcW w:w="144" w:type="dxa"/>
            <w:shd w:val="clear" w:color="auto" w:fill="auto"/>
          </w:tcPr>
          <w:p w14:paraId="753D77FD" w14:textId="77777777" w:rsidR="006E13F3" w:rsidRPr="00D74936" w:rsidRDefault="006E13F3" w:rsidP="006E13F3"/>
        </w:tc>
      </w:tr>
    </w:tbl>
    <w:p w14:paraId="3F2800C9" w14:textId="77777777" w:rsidR="006E13F3" w:rsidRPr="00D74936" w:rsidRDefault="006E13F3" w:rsidP="006E13F3">
      <w:pPr>
        <w:jc w:val="both"/>
      </w:pPr>
      <w:r w:rsidRPr="00D74936"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 кв. м, находящегося по адресу: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6E13F3" w:rsidRPr="00D74936" w14:paraId="7ADC2C40" w14:textId="77777777" w:rsidTr="006E13F3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B30538" w14:textId="77777777" w:rsidR="006E13F3" w:rsidRPr="00D74936" w:rsidRDefault="006E13F3" w:rsidP="006E13F3"/>
        </w:tc>
      </w:tr>
      <w:tr w:rsidR="006E13F3" w:rsidRPr="00D74936" w14:paraId="259E894D" w14:textId="77777777" w:rsidTr="006E13F3"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9A9DA4" w14:textId="77777777" w:rsidR="006E13F3" w:rsidRPr="00D74936" w:rsidRDefault="006E13F3" w:rsidP="006E13F3">
            <w:pPr>
              <w:jc w:val="center"/>
            </w:pPr>
            <w:r w:rsidRPr="00D74936">
              <w:t>(наименование городского или сельского поселения)</w:t>
            </w:r>
          </w:p>
        </w:tc>
      </w:tr>
      <w:tr w:rsidR="006E13F3" w:rsidRPr="00D74936" w14:paraId="5AD4A234" w14:textId="77777777" w:rsidTr="006E13F3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061807" w14:textId="77777777" w:rsidR="006E13F3" w:rsidRPr="00D74936" w:rsidRDefault="006E13F3" w:rsidP="006E13F3"/>
        </w:tc>
      </w:tr>
      <w:tr w:rsidR="006E13F3" w:rsidRPr="00D74936" w14:paraId="2CD85A3F" w14:textId="77777777" w:rsidTr="006E13F3"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5F80AE" w14:textId="77777777" w:rsidR="006E13F3" w:rsidRPr="00D74936" w:rsidRDefault="006E13F3" w:rsidP="006E13F3">
            <w:pPr>
              <w:jc w:val="center"/>
            </w:pPr>
            <w:r w:rsidRPr="00D74936">
              <w:t>(наименование улицы, площади, проспекта, бульвара, проезда и т. п.)</w:t>
            </w:r>
          </w:p>
        </w:tc>
      </w:tr>
    </w:tbl>
    <w:p w14:paraId="030ADDDC" w14:textId="77777777" w:rsidR="006E13F3" w:rsidRPr="00D74936" w:rsidRDefault="006E13F3" w:rsidP="006E13F3"/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1367"/>
        <w:gridCol w:w="140"/>
        <w:gridCol w:w="2679"/>
        <w:gridCol w:w="2787"/>
        <w:gridCol w:w="428"/>
        <w:gridCol w:w="1367"/>
        <w:gridCol w:w="140"/>
      </w:tblGrid>
      <w:tr w:rsidR="006E13F3" w:rsidRPr="00D74936" w14:paraId="662D870B" w14:textId="77777777" w:rsidTr="006E13F3">
        <w:tc>
          <w:tcPr>
            <w:tcW w:w="448" w:type="dxa"/>
            <w:shd w:val="clear" w:color="auto" w:fill="auto"/>
            <w:vAlign w:val="bottom"/>
          </w:tcPr>
          <w:p w14:paraId="52EDF286" w14:textId="77777777" w:rsidR="006E13F3" w:rsidRPr="00D74936" w:rsidRDefault="006E13F3" w:rsidP="006E13F3">
            <w:r w:rsidRPr="00D74936">
              <w:t>дом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7DE1F7" w14:textId="77777777" w:rsidR="006E13F3" w:rsidRPr="00D74936" w:rsidRDefault="006E13F3" w:rsidP="006E13F3">
            <w:pPr>
              <w:jc w:val="center"/>
            </w:pPr>
          </w:p>
        </w:tc>
        <w:tc>
          <w:tcPr>
            <w:tcW w:w="144" w:type="dxa"/>
            <w:shd w:val="clear" w:color="auto" w:fill="auto"/>
            <w:vAlign w:val="bottom"/>
          </w:tcPr>
          <w:p w14:paraId="31527EB3" w14:textId="77777777" w:rsidR="006E13F3" w:rsidRPr="00D74936" w:rsidRDefault="006E13F3" w:rsidP="006E13F3">
            <w:r w:rsidRPr="00D74936">
              <w:t>,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D354D2" w14:textId="77777777" w:rsidR="006E13F3" w:rsidRPr="00D74936" w:rsidRDefault="006E13F3" w:rsidP="006E13F3">
            <w:r w:rsidRPr="00D74936">
              <w:t>корпус (владение, строение)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69D42D" w14:textId="77777777" w:rsidR="006E13F3" w:rsidRPr="00D74936" w:rsidRDefault="006E13F3" w:rsidP="006E13F3">
            <w:pPr>
              <w:jc w:val="center"/>
            </w:pPr>
          </w:p>
        </w:tc>
        <w:tc>
          <w:tcPr>
            <w:tcW w:w="434" w:type="dxa"/>
            <w:shd w:val="clear" w:color="auto" w:fill="auto"/>
            <w:vAlign w:val="bottom"/>
          </w:tcPr>
          <w:p w14:paraId="48FDC506" w14:textId="77777777" w:rsidR="006E13F3" w:rsidRPr="00D74936" w:rsidRDefault="006E13F3" w:rsidP="006E13F3">
            <w:r w:rsidRPr="00D74936">
              <w:t>, кв.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7C48A0" w14:textId="77777777" w:rsidR="006E13F3" w:rsidRPr="00D74936" w:rsidRDefault="006E13F3" w:rsidP="006E13F3">
            <w:pPr>
              <w:jc w:val="center"/>
            </w:pPr>
          </w:p>
        </w:tc>
        <w:tc>
          <w:tcPr>
            <w:tcW w:w="144" w:type="dxa"/>
            <w:shd w:val="clear" w:color="auto" w:fill="auto"/>
            <w:vAlign w:val="bottom"/>
          </w:tcPr>
          <w:p w14:paraId="1CFB0CFA" w14:textId="77777777" w:rsidR="006E13F3" w:rsidRPr="00D74936" w:rsidRDefault="006E13F3" w:rsidP="006E13F3">
            <w:pPr>
              <w:jc w:val="right"/>
            </w:pPr>
            <w:r w:rsidRPr="00D74936">
              <w:t>,</w:t>
            </w:r>
          </w:p>
        </w:tc>
      </w:tr>
      <w:tr w:rsidR="006E13F3" w:rsidRPr="00D74936" w14:paraId="6604C4B1" w14:textId="77777777" w:rsidTr="006E13F3">
        <w:tc>
          <w:tcPr>
            <w:tcW w:w="448" w:type="dxa"/>
            <w:shd w:val="clear" w:color="auto" w:fill="auto"/>
          </w:tcPr>
          <w:p w14:paraId="7BA2A1FC" w14:textId="77777777" w:rsidR="006E13F3" w:rsidRPr="00D74936" w:rsidRDefault="006E13F3" w:rsidP="006E13F3"/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2D3D74" w14:textId="77777777" w:rsidR="006E13F3" w:rsidRPr="00D74936" w:rsidRDefault="006E13F3" w:rsidP="006E13F3"/>
        </w:tc>
        <w:tc>
          <w:tcPr>
            <w:tcW w:w="144" w:type="dxa"/>
            <w:shd w:val="clear" w:color="auto" w:fill="auto"/>
          </w:tcPr>
          <w:p w14:paraId="479B5D30" w14:textId="77777777" w:rsidR="006E13F3" w:rsidRPr="00D74936" w:rsidRDefault="006E13F3" w:rsidP="006E13F3">
            <w:pPr>
              <w:jc w:val="center"/>
            </w:pP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52D04F" w14:textId="77777777" w:rsidR="006E13F3" w:rsidRPr="00D74936" w:rsidRDefault="006E13F3" w:rsidP="006E13F3">
            <w:pPr>
              <w:jc w:val="center"/>
            </w:pPr>
            <w:r w:rsidRPr="00D74936">
              <w:t>(ненужное зачеркнуть)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0E2052" w14:textId="77777777" w:rsidR="006E13F3" w:rsidRPr="00D74936" w:rsidRDefault="006E13F3" w:rsidP="006E13F3"/>
        </w:tc>
        <w:tc>
          <w:tcPr>
            <w:tcW w:w="434" w:type="dxa"/>
            <w:shd w:val="clear" w:color="auto" w:fill="auto"/>
          </w:tcPr>
          <w:p w14:paraId="4AFAB76A" w14:textId="77777777" w:rsidR="006E13F3" w:rsidRPr="00D74936" w:rsidRDefault="006E13F3" w:rsidP="006E13F3"/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5B3E3E" w14:textId="77777777" w:rsidR="006E13F3" w:rsidRPr="00D74936" w:rsidRDefault="006E13F3" w:rsidP="006E13F3"/>
        </w:tc>
        <w:tc>
          <w:tcPr>
            <w:tcW w:w="144" w:type="dxa"/>
            <w:shd w:val="clear" w:color="auto" w:fill="auto"/>
          </w:tcPr>
          <w:p w14:paraId="3A6F971B" w14:textId="77777777" w:rsidR="006E13F3" w:rsidRPr="00D74936" w:rsidRDefault="006E13F3" w:rsidP="006E13F3"/>
        </w:tc>
      </w:tr>
    </w:tbl>
    <w:p w14:paraId="5FFAAAFE" w14:textId="77777777" w:rsidR="006E13F3" w:rsidRPr="00D74936" w:rsidRDefault="006E13F3" w:rsidP="006E13F3">
      <w:pPr>
        <w:rPr>
          <w:spacing w:val="4"/>
        </w:rPr>
      </w:pPr>
      <w:r w:rsidRPr="00D74936">
        <w:rPr>
          <w:spacing w:val="4"/>
          <w:u w:val="single"/>
        </w:rPr>
        <w:t>из жилого (нежилого) в нежилое (жилое)</w:t>
      </w:r>
      <w:r w:rsidRPr="00D74936">
        <w:rPr>
          <w:spacing w:val="4"/>
        </w:rPr>
        <w:t xml:space="preserve"> в целях использования помещения в качестве</w:t>
      </w:r>
    </w:p>
    <w:p w14:paraId="2E7EB34F" w14:textId="77777777" w:rsidR="006E13F3" w:rsidRPr="00D74936" w:rsidRDefault="006E13F3" w:rsidP="006E13F3">
      <w:pPr>
        <w:tabs>
          <w:tab w:val="center" w:pos="1995"/>
        </w:tabs>
      </w:pPr>
      <w:r w:rsidRPr="00D74936">
        <w:tab/>
        <w:t>(ненужное зачеркнуть)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  <w:gridCol w:w="141"/>
      </w:tblGrid>
      <w:tr w:rsidR="006E13F3" w:rsidRPr="00D74936" w14:paraId="3165CE26" w14:textId="77777777" w:rsidTr="006E13F3"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B199CB" w14:textId="77777777" w:rsidR="006E13F3" w:rsidRPr="00D74936" w:rsidRDefault="006E13F3" w:rsidP="006E13F3"/>
        </w:tc>
      </w:tr>
      <w:tr w:rsidR="006E13F3" w:rsidRPr="00D74936" w14:paraId="536F40CC" w14:textId="77777777" w:rsidTr="006E13F3"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A253A2" w14:textId="77777777" w:rsidR="006E13F3" w:rsidRPr="00D74936" w:rsidRDefault="006E13F3" w:rsidP="006E13F3">
            <w:pPr>
              <w:jc w:val="center"/>
            </w:pPr>
            <w:r w:rsidRPr="00D74936">
              <w:t>(вид использования помещения в соответствии с заявлением о переводе)</w:t>
            </w:r>
          </w:p>
        </w:tc>
      </w:tr>
      <w:tr w:rsidR="006E13F3" w:rsidRPr="00D74936" w14:paraId="1AD2177B" w14:textId="77777777" w:rsidTr="006E13F3">
        <w:tc>
          <w:tcPr>
            <w:tcW w:w="9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15AEDE" w14:textId="77777777" w:rsidR="006E13F3" w:rsidRPr="00D74936" w:rsidRDefault="006E13F3" w:rsidP="006E13F3"/>
        </w:tc>
        <w:tc>
          <w:tcPr>
            <w:tcW w:w="144" w:type="dxa"/>
            <w:shd w:val="clear" w:color="auto" w:fill="auto"/>
            <w:vAlign w:val="bottom"/>
          </w:tcPr>
          <w:p w14:paraId="50E275E8" w14:textId="77777777" w:rsidR="006E13F3" w:rsidRPr="00D74936" w:rsidRDefault="006E13F3" w:rsidP="006E13F3">
            <w:pPr>
              <w:jc w:val="right"/>
            </w:pPr>
            <w:r w:rsidRPr="00D74936">
              <w:t>,</w:t>
            </w:r>
          </w:p>
        </w:tc>
      </w:tr>
    </w:tbl>
    <w:p w14:paraId="08DB8721" w14:textId="77777777" w:rsidR="006E13F3" w:rsidRPr="00D74936" w:rsidRDefault="006E13F3" w:rsidP="006E13F3"/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8166"/>
        <w:gridCol w:w="201"/>
      </w:tblGrid>
      <w:tr w:rsidR="006E13F3" w:rsidRPr="00D74936" w14:paraId="2E10E040" w14:textId="77777777" w:rsidTr="006E13F3">
        <w:tc>
          <w:tcPr>
            <w:tcW w:w="994" w:type="dxa"/>
            <w:shd w:val="clear" w:color="auto" w:fill="auto"/>
            <w:vAlign w:val="bottom"/>
          </w:tcPr>
          <w:p w14:paraId="68DBAE5D" w14:textId="77777777" w:rsidR="006E13F3" w:rsidRPr="00D74936" w:rsidRDefault="006E13F3" w:rsidP="006E13F3">
            <w:r w:rsidRPr="00D74936">
              <w:t>РЕШИЛ (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BD1A86" w14:textId="77777777" w:rsidR="006E13F3" w:rsidRPr="00D74936" w:rsidRDefault="006E13F3" w:rsidP="006E13F3"/>
        </w:tc>
        <w:tc>
          <w:tcPr>
            <w:tcW w:w="203" w:type="dxa"/>
            <w:shd w:val="clear" w:color="auto" w:fill="auto"/>
            <w:vAlign w:val="bottom"/>
          </w:tcPr>
          <w:p w14:paraId="47AF605E" w14:textId="77777777" w:rsidR="006E13F3" w:rsidRPr="00D74936" w:rsidRDefault="006E13F3" w:rsidP="006E13F3">
            <w:pPr>
              <w:jc w:val="right"/>
            </w:pPr>
            <w:r w:rsidRPr="00D74936">
              <w:t>):</w:t>
            </w:r>
          </w:p>
        </w:tc>
      </w:tr>
      <w:tr w:rsidR="006E13F3" w:rsidRPr="00D74936" w14:paraId="54337652" w14:textId="77777777" w:rsidTr="006E13F3">
        <w:tc>
          <w:tcPr>
            <w:tcW w:w="994" w:type="dxa"/>
            <w:shd w:val="clear" w:color="auto" w:fill="auto"/>
          </w:tcPr>
          <w:p w14:paraId="5877B284" w14:textId="77777777" w:rsidR="006E13F3" w:rsidRPr="00D74936" w:rsidRDefault="006E13F3" w:rsidP="006E13F3"/>
        </w:tc>
        <w:tc>
          <w:tcPr>
            <w:tcW w:w="8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0865CC" w14:textId="77777777" w:rsidR="006E13F3" w:rsidRPr="00D74936" w:rsidRDefault="006E13F3" w:rsidP="006E13F3">
            <w:pPr>
              <w:jc w:val="center"/>
            </w:pPr>
            <w:r w:rsidRPr="00D74936">
              <w:t>(наименование акта, дата его принятия и номер)</w:t>
            </w:r>
          </w:p>
        </w:tc>
        <w:tc>
          <w:tcPr>
            <w:tcW w:w="203" w:type="dxa"/>
            <w:shd w:val="clear" w:color="auto" w:fill="auto"/>
          </w:tcPr>
          <w:p w14:paraId="7435EF8A" w14:textId="77777777" w:rsidR="006E13F3" w:rsidRPr="00D74936" w:rsidRDefault="006E13F3" w:rsidP="006E13F3"/>
        </w:tc>
      </w:tr>
    </w:tbl>
    <w:p w14:paraId="554F1C00" w14:textId="77777777" w:rsidR="006E13F3" w:rsidRPr="00D74936" w:rsidRDefault="006E13F3" w:rsidP="006E13F3"/>
    <w:p w14:paraId="56F221A3" w14:textId="77777777" w:rsidR="006E13F3" w:rsidRPr="00D74936" w:rsidRDefault="006E13F3" w:rsidP="006E13F3">
      <w:r w:rsidRPr="00D74936">
        <w:t>1. Помещение на основании приложенных к заявлению документов:</w:t>
      </w:r>
    </w:p>
    <w:p w14:paraId="22014ACD" w14:textId="77777777" w:rsidR="006E13F3" w:rsidRPr="00D74936" w:rsidRDefault="006E13F3" w:rsidP="006E13F3">
      <w:r w:rsidRPr="00D74936">
        <w:t xml:space="preserve">а) перевести из </w:t>
      </w:r>
      <w:r w:rsidRPr="00D74936">
        <w:rPr>
          <w:u w:val="single"/>
        </w:rPr>
        <w:t>жилого (нежилого) в нежилое (жилое)</w:t>
      </w:r>
      <w:r w:rsidRPr="00D74936">
        <w:t xml:space="preserve"> без предварительных условий;</w:t>
      </w:r>
    </w:p>
    <w:p w14:paraId="269F531F" w14:textId="77777777" w:rsidR="006E13F3" w:rsidRPr="00D74936" w:rsidRDefault="006E13F3" w:rsidP="006E13F3">
      <w:pPr>
        <w:tabs>
          <w:tab w:val="center" w:pos="3819"/>
        </w:tabs>
      </w:pPr>
      <w:r w:rsidRPr="00D74936">
        <w:tab/>
        <w:t>(ненужное зачеркнуть)</w:t>
      </w:r>
    </w:p>
    <w:p w14:paraId="49448C07" w14:textId="77777777" w:rsidR="006E13F3" w:rsidRPr="00D74936" w:rsidRDefault="006E13F3" w:rsidP="006E13F3">
      <w:pPr>
        <w:jc w:val="both"/>
      </w:pPr>
      <w:r w:rsidRPr="00D74936">
        <w:t>б) перевести из жилого (нежилого) в нежилое (жилое) при условии проведения в установленном порядке следующих видов работ: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  <w:gridCol w:w="141"/>
      </w:tblGrid>
      <w:tr w:rsidR="006E13F3" w:rsidRPr="00D74936" w14:paraId="130A3757" w14:textId="77777777" w:rsidTr="006E13F3"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BCB21F" w14:textId="77777777" w:rsidR="006E13F3" w:rsidRPr="00D74936" w:rsidRDefault="006E13F3" w:rsidP="006E13F3"/>
        </w:tc>
      </w:tr>
      <w:tr w:rsidR="006E13F3" w:rsidRPr="00D74936" w14:paraId="4DCF9B83" w14:textId="77777777" w:rsidTr="006E13F3"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F9C38D" w14:textId="77777777" w:rsidR="006E13F3" w:rsidRPr="00D74936" w:rsidRDefault="006E13F3" w:rsidP="006E13F3">
            <w:pPr>
              <w:jc w:val="center"/>
            </w:pPr>
            <w:r w:rsidRPr="00D74936">
              <w:t>(перечень работ по переустройству (перепланировке)</w:t>
            </w:r>
          </w:p>
        </w:tc>
      </w:tr>
      <w:tr w:rsidR="006E13F3" w:rsidRPr="00D74936" w14:paraId="4DC92B08" w14:textId="77777777" w:rsidTr="006E13F3"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8DDFA3" w14:textId="77777777" w:rsidR="006E13F3" w:rsidRPr="00D74936" w:rsidRDefault="006E13F3" w:rsidP="006E13F3"/>
        </w:tc>
      </w:tr>
      <w:tr w:rsidR="006E13F3" w:rsidRPr="00D74936" w14:paraId="351EC922" w14:textId="77777777" w:rsidTr="006E13F3"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84C24D" w14:textId="77777777" w:rsidR="006E13F3" w:rsidRPr="00D74936" w:rsidRDefault="006E13F3" w:rsidP="006E13F3">
            <w:pPr>
              <w:jc w:val="center"/>
            </w:pPr>
            <w:r w:rsidRPr="00D74936">
              <w:t>помещения или иных необходимых работ</w:t>
            </w:r>
          </w:p>
        </w:tc>
      </w:tr>
      <w:tr w:rsidR="006E13F3" w:rsidRPr="00D74936" w14:paraId="7F191B5C" w14:textId="77777777" w:rsidTr="006E13F3"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16E9ED" w14:textId="77777777" w:rsidR="006E13F3" w:rsidRPr="00D74936" w:rsidRDefault="006E13F3" w:rsidP="006E13F3"/>
        </w:tc>
      </w:tr>
      <w:tr w:rsidR="006E13F3" w:rsidRPr="00D74936" w14:paraId="6660C39C" w14:textId="77777777" w:rsidTr="006E13F3"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3B98C7" w14:textId="77777777" w:rsidR="006E13F3" w:rsidRPr="00D74936" w:rsidRDefault="006E13F3" w:rsidP="006E13F3">
            <w:pPr>
              <w:jc w:val="center"/>
            </w:pPr>
            <w:r w:rsidRPr="00D74936">
              <w:t>по ремонту, реконструкции, реставрации помещения)</w:t>
            </w:r>
          </w:p>
        </w:tc>
      </w:tr>
      <w:tr w:rsidR="006E13F3" w:rsidRPr="00D74936" w14:paraId="12AA147B" w14:textId="77777777" w:rsidTr="006E13F3">
        <w:tc>
          <w:tcPr>
            <w:tcW w:w="9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3D3627" w14:textId="77777777" w:rsidR="006E13F3" w:rsidRPr="00D74936" w:rsidRDefault="006E13F3" w:rsidP="006E13F3"/>
        </w:tc>
        <w:tc>
          <w:tcPr>
            <w:tcW w:w="144" w:type="dxa"/>
            <w:shd w:val="clear" w:color="auto" w:fill="auto"/>
            <w:vAlign w:val="bottom"/>
          </w:tcPr>
          <w:p w14:paraId="2C534C7D" w14:textId="77777777" w:rsidR="006E13F3" w:rsidRPr="00D74936" w:rsidRDefault="006E13F3" w:rsidP="006E13F3">
            <w:pPr>
              <w:jc w:val="right"/>
            </w:pPr>
            <w:r w:rsidRPr="00D74936">
              <w:t>.</w:t>
            </w:r>
          </w:p>
        </w:tc>
      </w:tr>
    </w:tbl>
    <w:p w14:paraId="21E06796" w14:textId="77777777" w:rsidR="006E13F3" w:rsidRPr="00D74936" w:rsidRDefault="006E13F3" w:rsidP="006E13F3">
      <w:pPr>
        <w:rPr>
          <w:spacing w:val="-4"/>
        </w:rPr>
      </w:pPr>
    </w:p>
    <w:p w14:paraId="38F2A21C" w14:textId="77777777" w:rsidR="006E13F3" w:rsidRPr="00D74936" w:rsidRDefault="006E13F3" w:rsidP="006E13F3">
      <w:pPr>
        <w:rPr>
          <w:spacing w:val="-4"/>
        </w:rPr>
      </w:pPr>
      <w:r w:rsidRPr="00D74936">
        <w:rPr>
          <w:spacing w:val="-4"/>
        </w:rPr>
        <w:t>2. Отказать в переводе указанного помещения из жилого (нежилого) в нежилое (жилое) в связи с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6E13F3" w:rsidRPr="00D74936" w14:paraId="2DD43641" w14:textId="77777777" w:rsidTr="006E13F3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41E3FD" w14:textId="77777777" w:rsidR="006E13F3" w:rsidRPr="00D74936" w:rsidRDefault="006E13F3" w:rsidP="006E13F3"/>
        </w:tc>
      </w:tr>
      <w:tr w:rsidR="006E13F3" w:rsidRPr="00D74936" w14:paraId="3D959C2F" w14:textId="77777777" w:rsidTr="006E13F3"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32312F" w14:textId="77777777" w:rsidR="006E13F3" w:rsidRPr="00D74936" w:rsidRDefault="006E13F3" w:rsidP="006E13F3">
            <w:pPr>
              <w:jc w:val="center"/>
            </w:pPr>
            <w:r w:rsidRPr="00D74936">
              <w:t>(основание(я), установленное частью 1 статьи 24 Жилищного кодекса Российской Федерации)</w:t>
            </w:r>
          </w:p>
        </w:tc>
      </w:tr>
      <w:tr w:rsidR="006E13F3" w:rsidRPr="00D74936" w14:paraId="18890B50" w14:textId="77777777" w:rsidTr="006E13F3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95952F" w14:textId="77777777" w:rsidR="006E13F3" w:rsidRPr="00D74936" w:rsidRDefault="006E13F3" w:rsidP="006E13F3"/>
        </w:tc>
      </w:tr>
      <w:tr w:rsidR="006E13F3" w:rsidRPr="00D74936" w14:paraId="422BBBBA" w14:textId="77777777" w:rsidTr="006E13F3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83AA5E" w14:textId="77777777" w:rsidR="006E13F3" w:rsidRPr="00D74936" w:rsidRDefault="006E13F3" w:rsidP="006E13F3"/>
        </w:tc>
      </w:tr>
    </w:tbl>
    <w:p w14:paraId="22CDB7C6" w14:textId="77777777" w:rsidR="006E13F3" w:rsidRPr="00D74936" w:rsidRDefault="006E13F3" w:rsidP="006E13F3"/>
    <w:p w14:paraId="490FDB4E" w14:textId="77777777" w:rsidR="006E13F3" w:rsidRPr="00D74936" w:rsidRDefault="006E13F3" w:rsidP="006E13F3"/>
    <w:p w14:paraId="005D17E8" w14:textId="77777777" w:rsidR="006E13F3" w:rsidRPr="00D74936" w:rsidRDefault="006E13F3" w:rsidP="006E13F3"/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9"/>
        <w:gridCol w:w="280"/>
        <w:gridCol w:w="2300"/>
        <w:gridCol w:w="277"/>
        <w:gridCol w:w="3459"/>
      </w:tblGrid>
      <w:tr w:rsidR="006E13F3" w:rsidRPr="00D74936" w14:paraId="1159F85F" w14:textId="77777777" w:rsidTr="006E13F3"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6AC739" w14:textId="77777777" w:rsidR="006E13F3" w:rsidRPr="00D74936" w:rsidRDefault="006E13F3" w:rsidP="006E13F3">
            <w:pPr>
              <w:jc w:val="center"/>
            </w:pPr>
          </w:p>
        </w:tc>
        <w:tc>
          <w:tcPr>
            <w:tcW w:w="294" w:type="dxa"/>
            <w:shd w:val="clear" w:color="auto" w:fill="auto"/>
            <w:vAlign w:val="bottom"/>
          </w:tcPr>
          <w:p w14:paraId="31698211" w14:textId="77777777" w:rsidR="006E13F3" w:rsidRPr="00D74936" w:rsidRDefault="006E13F3" w:rsidP="006E13F3">
            <w:pPr>
              <w:jc w:val="center"/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AF9C66" w14:textId="77777777" w:rsidR="006E13F3" w:rsidRPr="00D74936" w:rsidRDefault="006E13F3" w:rsidP="006E13F3">
            <w:pPr>
              <w:jc w:val="center"/>
            </w:pPr>
          </w:p>
        </w:tc>
        <w:tc>
          <w:tcPr>
            <w:tcW w:w="291" w:type="dxa"/>
            <w:shd w:val="clear" w:color="auto" w:fill="auto"/>
            <w:vAlign w:val="bottom"/>
          </w:tcPr>
          <w:p w14:paraId="670FD962" w14:textId="77777777" w:rsidR="006E13F3" w:rsidRPr="00D74936" w:rsidRDefault="006E13F3" w:rsidP="006E13F3">
            <w:pPr>
              <w:jc w:val="center"/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1366C1" w14:textId="77777777" w:rsidR="006E13F3" w:rsidRPr="00D74936" w:rsidRDefault="006E13F3" w:rsidP="006E13F3">
            <w:pPr>
              <w:jc w:val="center"/>
            </w:pPr>
          </w:p>
        </w:tc>
      </w:tr>
      <w:tr w:rsidR="006E13F3" w:rsidRPr="00D74936" w14:paraId="10F7C625" w14:textId="77777777" w:rsidTr="006E13F3">
        <w:tc>
          <w:tcPr>
            <w:tcW w:w="3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9A0A76" w14:textId="77777777" w:rsidR="006E13F3" w:rsidRPr="00D74936" w:rsidRDefault="006E13F3" w:rsidP="006E13F3">
            <w:pPr>
              <w:jc w:val="center"/>
            </w:pPr>
            <w:r w:rsidRPr="00D74936">
              <w:t>(должность лица, подписавшего уведомление)</w:t>
            </w:r>
          </w:p>
        </w:tc>
        <w:tc>
          <w:tcPr>
            <w:tcW w:w="294" w:type="dxa"/>
            <w:shd w:val="clear" w:color="auto" w:fill="auto"/>
          </w:tcPr>
          <w:p w14:paraId="07902251" w14:textId="77777777" w:rsidR="006E13F3" w:rsidRPr="00D74936" w:rsidRDefault="006E13F3" w:rsidP="006E13F3">
            <w:pPr>
              <w:jc w:val="center"/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8141E9" w14:textId="77777777" w:rsidR="006E13F3" w:rsidRPr="00D74936" w:rsidRDefault="006E13F3" w:rsidP="006E13F3">
            <w:pPr>
              <w:jc w:val="center"/>
            </w:pPr>
            <w:r w:rsidRPr="00D74936">
              <w:t>(подпись)</w:t>
            </w:r>
          </w:p>
        </w:tc>
        <w:tc>
          <w:tcPr>
            <w:tcW w:w="291" w:type="dxa"/>
            <w:shd w:val="clear" w:color="auto" w:fill="auto"/>
          </w:tcPr>
          <w:p w14:paraId="5CCA623B" w14:textId="77777777" w:rsidR="006E13F3" w:rsidRPr="00D74936" w:rsidRDefault="006E13F3" w:rsidP="006E13F3">
            <w:pPr>
              <w:jc w:val="center"/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27626D" w14:textId="77777777" w:rsidR="006E13F3" w:rsidRPr="00D74936" w:rsidRDefault="006E13F3" w:rsidP="006E13F3">
            <w:pPr>
              <w:jc w:val="center"/>
            </w:pPr>
            <w:r w:rsidRPr="00D74936">
              <w:t>(расшифровка подписи)</w:t>
            </w:r>
          </w:p>
        </w:tc>
      </w:tr>
    </w:tbl>
    <w:p w14:paraId="0C79250E" w14:textId="77777777" w:rsidR="006E13F3" w:rsidRPr="00D74936" w:rsidRDefault="006E13F3" w:rsidP="006E13F3"/>
    <w:p w14:paraId="1E8F32A0" w14:textId="77777777" w:rsidR="006E13F3" w:rsidRPr="00D74936" w:rsidRDefault="006E13F3" w:rsidP="006E13F3">
      <w:r w:rsidRPr="00D74936">
        <w:t>«___» ____________ 20__ г.</w:t>
      </w:r>
    </w:p>
    <w:p w14:paraId="7695E1DD" w14:textId="77777777" w:rsidR="006E13F3" w:rsidRPr="00D74936" w:rsidRDefault="006E13F3" w:rsidP="006E13F3"/>
    <w:p w14:paraId="6F06CEE6" w14:textId="77777777" w:rsidR="006E13F3" w:rsidRPr="00D74936" w:rsidRDefault="006E13F3" w:rsidP="006E13F3">
      <w:r w:rsidRPr="00D74936">
        <w:t>М. П.</w:t>
      </w:r>
    </w:p>
    <w:p w14:paraId="733C31E2" w14:textId="77777777" w:rsidR="006E13F3" w:rsidRPr="00D74936" w:rsidRDefault="006E13F3" w:rsidP="006E13F3"/>
    <w:p w14:paraId="67528D55" w14:textId="77777777" w:rsidR="006E13F3" w:rsidRDefault="006E13F3" w:rsidP="006E13F3"/>
    <w:p w14:paraId="6504D4D0" w14:textId="77777777" w:rsidR="006E13F3" w:rsidRDefault="006E13F3" w:rsidP="006E13F3"/>
    <w:p w14:paraId="05650EBA" w14:textId="77777777" w:rsidR="006E13F3" w:rsidRDefault="006E13F3" w:rsidP="006E13F3"/>
    <w:p w14:paraId="10F29CE9" w14:textId="77777777" w:rsidR="006E13F3" w:rsidRDefault="006E13F3" w:rsidP="006E13F3"/>
    <w:p w14:paraId="467A57FB" w14:textId="77777777" w:rsidR="006E13F3" w:rsidRDefault="006E13F3" w:rsidP="006E13F3"/>
    <w:p w14:paraId="5E8E2102" w14:textId="77777777" w:rsidR="006E13F3" w:rsidRDefault="006E13F3" w:rsidP="006E13F3"/>
    <w:p w14:paraId="0D9527FD" w14:textId="77777777" w:rsidR="006E13F3" w:rsidRDefault="006E13F3" w:rsidP="006E13F3"/>
    <w:p w14:paraId="2E2BDBB8" w14:textId="77777777" w:rsidR="006E13F3" w:rsidRDefault="006E13F3" w:rsidP="006E13F3"/>
    <w:p w14:paraId="6398EE45" w14:textId="77777777" w:rsidR="006E13F3" w:rsidRDefault="006E13F3" w:rsidP="006E13F3"/>
    <w:p w14:paraId="7CF9B164" w14:textId="77777777" w:rsidR="006E13F3" w:rsidRDefault="006E13F3" w:rsidP="006E13F3"/>
    <w:p w14:paraId="121751DA" w14:textId="77777777" w:rsidR="006E13F3" w:rsidRDefault="006E13F3" w:rsidP="006E13F3"/>
    <w:p w14:paraId="23ABC9E0" w14:textId="77777777" w:rsidR="006E13F3" w:rsidRDefault="006E13F3" w:rsidP="006E13F3"/>
    <w:p w14:paraId="106C5A43" w14:textId="77777777" w:rsidR="006E13F3" w:rsidRDefault="006E13F3" w:rsidP="006E13F3"/>
    <w:p w14:paraId="27CF858C" w14:textId="77777777" w:rsidR="006E13F3" w:rsidRDefault="006E13F3" w:rsidP="006E13F3"/>
    <w:p w14:paraId="5F431117" w14:textId="77777777" w:rsidR="006E13F3" w:rsidRDefault="006E13F3" w:rsidP="006E13F3"/>
    <w:p w14:paraId="2AF39944" w14:textId="77777777" w:rsidR="006E13F3" w:rsidRDefault="006E13F3" w:rsidP="006E13F3"/>
    <w:p w14:paraId="5E4B8D7C" w14:textId="77777777" w:rsidR="006E13F3" w:rsidRDefault="006E13F3" w:rsidP="006E13F3"/>
    <w:p w14:paraId="137FA857" w14:textId="77777777" w:rsidR="006E13F3" w:rsidRDefault="006E13F3" w:rsidP="006E13F3"/>
    <w:p w14:paraId="2369C05D" w14:textId="77777777" w:rsidR="006E13F3" w:rsidRDefault="006E13F3" w:rsidP="006E13F3"/>
    <w:p w14:paraId="2B057073" w14:textId="77777777" w:rsidR="006E13F3" w:rsidRDefault="006E13F3" w:rsidP="006E13F3"/>
    <w:p w14:paraId="0AB7BC41" w14:textId="77777777" w:rsidR="006E13F3" w:rsidRDefault="006E13F3" w:rsidP="006E13F3"/>
    <w:p w14:paraId="45BDC03C" w14:textId="77777777" w:rsidR="006E13F3" w:rsidRDefault="006E13F3" w:rsidP="006E13F3"/>
    <w:p w14:paraId="1B84A799" w14:textId="77777777" w:rsidR="006E13F3" w:rsidRDefault="006E13F3" w:rsidP="006E13F3"/>
    <w:p w14:paraId="4B1E5E57" w14:textId="77777777" w:rsidR="006E13F3" w:rsidRDefault="006E13F3" w:rsidP="006E13F3"/>
    <w:p w14:paraId="67160D90" w14:textId="77777777" w:rsidR="006E13F3" w:rsidRDefault="006E13F3" w:rsidP="006E13F3"/>
    <w:p w14:paraId="541344F9" w14:textId="77777777" w:rsidR="006E13F3" w:rsidRDefault="006E13F3" w:rsidP="006E13F3"/>
    <w:p w14:paraId="0249E15F" w14:textId="77777777" w:rsidR="006E13F3" w:rsidRDefault="006E13F3" w:rsidP="006E13F3"/>
    <w:p w14:paraId="6757B5FA" w14:textId="77777777" w:rsidR="006E13F3" w:rsidRDefault="006E13F3" w:rsidP="006E13F3"/>
    <w:p w14:paraId="2AED2811" w14:textId="77777777" w:rsidR="006E13F3" w:rsidRDefault="006E13F3" w:rsidP="006E13F3"/>
    <w:p w14:paraId="6726E266" w14:textId="77777777" w:rsidR="006E13F3" w:rsidRDefault="006E13F3" w:rsidP="006E13F3"/>
    <w:p w14:paraId="59C8552B" w14:textId="77777777" w:rsidR="006E13F3" w:rsidRDefault="006E13F3" w:rsidP="006E13F3"/>
    <w:p w14:paraId="757844F5" w14:textId="77777777" w:rsidR="006E13F3" w:rsidRDefault="006E13F3" w:rsidP="006E13F3"/>
    <w:p w14:paraId="21FA7240" w14:textId="77777777" w:rsidR="006E13F3" w:rsidRDefault="006E13F3" w:rsidP="006E13F3">
      <w:pPr>
        <w:jc w:val="right"/>
      </w:pPr>
      <w:r>
        <w:lastRenderedPageBreak/>
        <w:t xml:space="preserve">Приложение № 3 к </w:t>
      </w:r>
    </w:p>
    <w:p w14:paraId="1FFDD5D9" w14:textId="77777777" w:rsidR="006E13F3" w:rsidRDefault="006E13F3" w:rsidP="006E13F3">
      <w:pPr>
        <w:jc w:val="right"/>
      </w:pPr>
      <w:r>
        <w:t>Административному Регламенту</w:t>
      </w:r>
    </w:p>
    <w:p w14:paraId="68019C14" w14:textId="77777777" w:rsidR="006E13F3" w:rsidRPr="00D74936" w:rsidRDefault="006E13F3" w:rsidP="006E13F3">
      <w:pPr>
        <w:jc w:val="right"/>
      </w:pPr>
    </w:p>
    <w:p w14:paraId="20CD9897" w14:textId="2C9B0C14" w:rsidR="006E13F3" w:rsidRPr="00D74936" w:rsidRDefault="006103FD" w:rsidP="006E13F3">
      <w:r>
        <w:rPr>
          <w:noProof/>
        </w:rPr>
        <mc:AlternateContent>
          <mc:Choice Requires="wpc">
            <w:drawing>
              <wp:inline distT="0" distB="0" distL="0" distR="0" wp14:anchorId="4E5E3923" wp14:editId="1AA0F9C7">
                <wp:extent cx="5751830" cy="6085205"/>
                <wp:effectExtent l="0" t="0" r="1270" b="0"/>
                <wp:docPr id="2" name="Полотно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104568" y="2177155"/>
                            <a:ext cx="2629101" cy="1029514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47387" y="4922"/>
                            <a:ext cx="2056230" cy="6857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C2D8A6" w14:textId="77777777" w:rsidR="006E13F3" w:rsidRPr="0098272C" w:rsidRDefault="006E13F3" w:rsidP="006E13F3">
                              <w:pPr>
                                <w:jc w:val="center"/>
                              </w:pPr>
                              <w:r w:rsidRPr="0098272C">
                                <w:t xml:space="preserve">Прием и регистрация заявления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18734" y="1033615"/>
                            <a:ext cx="2481343" cy="800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30FF2F" w14:textId="77777777" w:rsidR="006E13F3" w:rsidRPr="0098272C" w:rsidRDefault="006E13F3" w:rsidP="006E13F3">
                              <w:pPr>
                                <w:jc w:val="center"/>
                              </w:pPr>
                              <w:r w:rsidRPr="0098272C">
                                <w:t xml:space="preserve">Проверка </w:t>
                              </w:r>
                              <w:r>
                                <w:t>представленных</w:t>
                              </w:r>
                              <w:r w:rsidRPr="0098272C">
                                <w:t xml:space="preserve"> документов на соответствие  требованиям настоящего административного регламента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7"/>
                        <wps:cNvCnPr/>
                        <wps:spPr bwMode="auto">
                          <a:xfrm flipH="1">
                            <a:off x="1390081" y="1834257"/>
                            <a:ext cx="799874" cy="342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"/>
                        <wps:cNvCnPr/>
                        <wps:spPr bwMode="auto">
                          <a:xfrm>
                            <a:off x="3561875" y="1834257"/>
                            <a:ext cx="914614" cy="342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6814" y="3434720"/>
                            <a:ext cx="2400448" cy="9909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CEC43C" w14:textId="77777777" w:rsidR="006E13F3" w:rsidRPr="0098272C" w:rsidRDefault="006E13F3" w:rsidP="006E13F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8272C">
                                <w:rPr>
                                  <w:sz w:val="22"/>
                                  <w:szCs w:val="22"/>
                                </w:rPr>
                                <w:t xml:space="preserve">Подготовка проекта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уведомления  о переводе жилого помещения в нежилое помещение или нежилого помещения в жилое помещение</w:t>
                              </w:r>
                            </w:p>
                            <w:p w14:paraId="234B379F" w14:textId="77777777" w:rsidR="006E13F3" w:rsidRPr="0098272C" w:rsidRDefault="006E13F3" w:rsidP="006E13F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333222" y="3434720"/>
                            <a:ext cx="2172620" cy="8129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6F946B" w14:textId="77777777" w:rsidR="006E13F3" w:rsidRPr="00726189" w:rsidRDefault="006E13F3" w:rsidP="006E13F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26189">
                                <w:rPr>
                                  <w:sz w:val="22"/>
                                  <w:szCs w:val="22"/>
                                </w:rPr>
                                <w:t xml:space="preserve">Подготовка  уведомления о мотивированном отказе в предоставлении муниципальной услуги </w:t>
                              </w:r>
                            </w:p>
                            <w:p w14:paraId="4F9D8897" w14:textId="77777777" w:rsidR="006E13F3" w:rsidRPr="00726189" w:rsidRDefault="006E13F3" w:rsidP="006E13F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11"/>
                        <wps:cNvCnPr/>
                        <wps:spPr bwMode="auto">
                          <a:xfrm>
                            <a:off x="2875915" y="690718"/>
                            <a:ext cx="825" cy="342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4419532" y="4247667"/>
                            <a:ext cx="25589" cy="5635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390081" y="4425678"/>
                            <a:ext cx="825" cy="385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8430" y="3205848"/>
                            <a:ext cx="1651" cy="2288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8160" y="2177155"/>
                            <a:ext cx="2743015" cy="1028693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46814" y="2520053"/>
                            <a:ext cx="2287359" cy="456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887BB" w14:textId="77777777" w:rsidR="006E13F3" w:rsidRPr="0098272C" w:rsidRDefault="006E13F3" w:rsidP="006E13F3">
                              <w:pPr>
                                <w:jc w:val="center"/>
                              </w:pPr>
                              <w:r w:rsidRPr="0098272C">
                                <w:t>соответствуют предъявляемым требованиям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333222" y="2514310"/>
                            <a:ext cx="2171795" cy="57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A70F3" w14:textId="77777777" w:rsidR="006E13F3" w:rsidRPr="00B963DE" w:rsidRDefault="006E13F3" w:rsidP="006E13F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 xml:space="preserve"> </w:t>
                              </w:r>
                              <w:r w:rsidRPr="00B963DE">
                                <w:rPr>
                                  <w:sz w:val="22"/>
                                  <w:szCs w:val="22"/>
                                </w:rPr>
                                <w:t>не соответствуют предъявляемым</w:t>
                              </w:r>
                            </w:p>
                            <w:p w14:paraId="2DDBFA1D" w14:textId="77777777" w:rsidR="006E13F3" w:rsidRPr="00B963DE" w:rsidRDefault="006E13F3" w:rsidP="006E13F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963DE">
                                <w:rPr>
                                  <w:sz w:val="22"/>
                                  <w:szCs w:val="22"/>
                                </w:rPr>
                                <w:t xml:space="preserve"> требованиям</w:t>
                              </w:r>
                            </w:p>
                            <w:p w14:paraId="6B16EA39" w14:textId="77777777" w:rsidR="006E13F3" w:rsidRDefault="006E13F3" w:rsidP="006E13F3">
                              <w:pPr>
                                <w:tabs>
                                  <w:tab w:val="left" w:pos="2977"/>
                                </w:tabs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18"/>
                        <wps:cNvCnPr/>
                        <wps:spPr bwMode="auto">
                          <a:xfrm>
                            <a:off x="4361749" y="3205848"/>
                            <a:ext cx="0" cy="2280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333222" y="4811233"/>
                            <a:ext cx="2222973" cy="989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C3807C" w14:textId="77777777" w:rsidR="006E13F3" w:rsidRPr="00726189" w:rsidRDefault="006E13F3" w:rsidP="006E13F3">
                              <w:pPr>
                                <w:jc w:val="center"/>
                              </w:pPr>
                              <w:r w:rsidRPr="00726189">
                                <w:t>Направление уведомления о мотивированном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46814" y="4811233"/>
                            <a:ext cx="2400448" cy="989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E24F2E" w14:textId="77777777" w:rsidR="006E13F3" w:rsidRPr="00726189" w:rsidRDefault="006E13F3" w:rsidP="006E13F3">
                              <w:pPr>
                                <w:jc w:val="center"/>
                              </w:pPr>
                              <w:r w:rsidRPr="00726189">
                                <w:t xml:space="preserve">Выдача </w:t>
                              </w:r>
                              <w:r>
                                <w:t>решения</w:t>
                              </w:r>
                              <w:r w:rsidRPr="00726189">
                                <w:t xml:space="preserve"> о  </w:t>
                              </w:r>
                              <w:r>
                                <w:t>переводе жилого помещения в нежилое помещение или нежилого помещения в жилое помещение</w:t>
                              </w:r>
                            </w:p>
                            <w:p w14:paraId="12049BBD" w14:textId="77777777" w:rsidR="006E13F3" w:rsidRPr="00726189" w:rsidRDefault="006E13F3" w:rsidP="006E13F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5E3923" id="Полотно 94" o:spid="_x0000_s1026" editas="canvas" style="width:452.9pt;height:479.15pt;mso-position-horizontal-relative:char;mso-position-vertical-relative:line" coordsize="57518,60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518;height:60852;visibility:visible;mso-wrap-style:square">
                  <v:fill o:detectmouseclick="t"/>
                  <v:path o:connecttype="none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" o:spid="_x0000_s1028" type="#_x0000_t4" style="position:absolute;left:31045;top:21771;width:26291;height:10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8473;top:49;width:2056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Vw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">
                  <v:textbox>
                    <w:txbxContent>
                      <w:p w14:paraId="0FC2D8A6" w14:textId="77777777" w:rsidR="006E13F3" w:rsidRPr="0098272C" w:rsidRDefault="006E13F3" w:rsidP="006E13F3">
                        <w:pPr>
                          <w:jc w:val="center"/>
                        </w:pPr>
                        <w:r w:rsidRPr="0098272C">
                          <w:t xml:space="preserve">Прием и регистрация заявления </w:t>
                        </w:r>
                      </w:p>
                    </w:txbxContent>
                  </v:textbox>
                </v:shape>
                <v:shape id="Text Box 6" o:spid="_x0000_s1030" type="#_x0000_t202" style="position:absolute;left:16187;top:10336;width:24813;height:8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Dr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QG9y/xB8jFDQAA//8DAFBLAQItABQABgAIAAAAIQDb4fbL7gAAAIUBAAATAAAAAAAAAAAA&#10;AAAAAAAAAABbQ29udGVudF9UeXBlc10ueG1sUEsBAi0AFAAGAAgAAAAhAFr0LFu/AAAAFQEAAAsA&#10;AAAAAAAAAAAAAAAAHwEAAF9yZWxzLy5yZWxzUEsBAi0AFAAGAAgAAAAhACqSwOvEAAAA2wAAAA8A&#10;AAAAAAAAAAAAAAAABwIAAGRycy9kb3ducmV2LnhtbFBLBQYAAAAAAwADALcAAAD4AgAAAAA=&#10;">
                  <v:textbox>
                    <w:txbxContent>
                      <w:p w14:paraId="6B30FF2F" w14:textId="77777777" w:rsidR="006E13F3" w:rsidRPr="0098272C" w:rsidRDefault="006E13F3" w:rsidP="006E13F3">
                        <w:pPr>
                          <w:jc w:val="center"/>
                        </w:pPr>
                        <w:r w:rsidRPr="0098272C">
                          <w:t xml:space="preserve">Проверка </w:t>
                        </w:r>
                        <w:r>
                          <w:t>представленных</w:t>
                        </w:r>
                        <w:r w:rsidRPr="0098272C">
                          <w:t xml:space="preserve"> документов на соответствие  требованиям настоящего административного регламента</w:t>
                        </w:r>
                      </w:p>
                    </w:txbxContent>
                  </v:textbox>
                </v:shape>
                <v:line id="Line 7" o:spid="_x0000_s1031" style="position:absolute;flip:x;visibility:visible;mso-wrap-style:square" from="13900,18342" to="21899,2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">
                  <v:stroke endarrow="block"/>
                </v:line>
                <v:line id="Line 8" o:spid="_x0000_s1032" style="position:absolute;visibility:visible;mso-wrap-style:square" from="35618,18342" to="44764,2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">
                  <v:stroke endarrow="block"/>
                </v:line>
                <v:shape id="Text Box 9" o:spid="_x0000_s1033" type="#_x0000_t202" style="position:absolute;left:2468;top:34347;width:24004;height:9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    <v:textbox>
                    <w:txbxContent>
                      <w:p w14:paraId="7CCEC43C" w14:textId="77777777" w:rsidR="006E13F3" w:rsidRPr="0098272C" w:rsidRDefault="006E13F3" w:rsidP="006E13F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8272C">
                          <w:rPr>
                            <w:sz w:val="22"/>
                            <w:szCs w:val="22"/>
                          </w:rPr>
                          <w:t xml:space="preserve">Подготовка проекта </w:t>
                        </w:r>
                        <w:r>
                          <w:rPr>
                            <w:sz w:val="22"/>
                            <w:szCs w:val="22"/>
                          </w:rPr>
                          <w:t>уведомления  о переводе жилого помещения в нежилое помещение или нежилого помещения в жилое помещение</w:t>
                        </w:r>
                      </w:p>
                      <w:p w14:paraId="234B379F" w14:textId="77777777" w:rsidR="006E13F3" w:rsidRPr="0098272C" w:rsidRDefault="006E13F3" w:rsidP="006E13F3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0" o:spid="_x0000_s1034" type="#_x0000_t202" style="position:absolute;left:33332;top:34347;width:21726;height:8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">
                  <v:textbox>
                    <w:txbxContent>
                      <w:p w14:paraId="2C6F946B" w14:textId="77777777" w:rsidR="006E13F3" w:rsidRPr="00726189" w:rsidRDefault="006E13F3" w:rsidP="006E13F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26189">
                          <w:rPr>
                            <w:sz w:val="22"/>
                            <w:szCs w:val="22"/>
                          </w:rPr>
                          <w:t xml:space="preserve">Подготовка  уведомления о мотивированном отказе в предоставлении муниципальной услуги </w:t>
                        </w:r>
                      </w:p>
                      <w:p w14:paraId="4F9D8897" w14:textId="77777777" w:rsidR="006E13F3" w:rsidRPr="00726189" w:rsidRDefault="006E13F3" w:rsidP="006E13F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line id="Line 11" o:spid="_x0000_s1035" style="position:absolute;visibility:visible;mso-wrap-style:square" from="28759,6907" to="28767,10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Ju4xAAAANsAAAAPAAAAZHJzL2Rvd25yZXYueG1sRI9PawIx&#10;FMTvQr9DeIXeNGsp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KWIm7jEAAAA2wAAAA8A&#10;AAAAAAAAAAAAAAAABwIAAGRycy9kb3ducmV2LnhtbFBLBQYAAAAAAwADALcAAAD4AgAAAAA=&#10;">
                  <v:stroke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36" type="#_x0000_t32" style="position:absolute;left:44195;top:42476;width:256;height:56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">
                  <v:stroke endarrow="block"/>
                </v:shape>
                <v:shape id="AutoShape 13" o:spid="_x0000_s1037" type="#_x0000_t32" style="position:absolute;left:13900;top:44256;width:9;height:38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">
                  <v:stroke endarrow="block"/>
                </v:shape>
                <v:shape id="AutoShape 14" o:spid="_x0000_s1038" type="#_x0000_t32" style="position:absolute;left:13884;top:32058;width:16;height:22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">
                  <v:stroke endarrow="block"/>
                </v:shape>
                <v:shape id="AutoShape 15" o:spid="_x0000_s1039" type="#_x0000_t4" style="position:absolute;left:181;top:21771;width:27430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"/>
                <v:shape id="Text Box 16" o:spid="_x0000_s1040" type="#_x0000_t202" style="position:absolute;left:2468;top:25200;width:22873;height:4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<v:textbox>
                    <w:txbxContent>
                      <w:p w14:paraId="01E887BB" w14:textId="77777777" w:rsidR="006E13F3" w:rsidRPr="0098272C" w:rsidRDefault="006E13F3" w:rsidP="006E13F3">
                        <w:pPr>
                          <w:jc w:val="center"/>
                        </w:pPr>
                        <w:r w:rsidRPr="0098272C">
                          <w:t>соответствуют предъявляемым требованиям</w:t>
                        </w:r>
                      </w:p>
                    </w:txbxContent>
                  </v:textbox>
                </v:shape>
                <v:shape id="Text Box 17" o:spid="_x0000_s1041" type="#_x0000_t202" style="position:absolute;left:33332;top:25143;width:21718;height:5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<v:textbox>
                    <w:txbxContent>
                      <w:p w14:paraId="674A70F3" w14:textId="77777777" w:rsidR="006E13F3" w:rsidRPr="00B963DE" w:rsidRDefault="006E13F3" w:rsidP="006E13F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 xml:space="preserve"> </w:t>
                        </w:r>
                        <w:r w:rsidRPr="00B963DE">
                          <w:rPr>
                            <w:sz w:val="22"/>
                            <w:szCs w:val="22"/>
                          </w:rPr>
                          <w:t>не соответствуют предъявляемым</w:t>
                        </w:r>
                      </w:p>
                      <w:p w14:paraId="2DDBFA1D" w14:textId="77777777" w:rsidR="006E13F3" w:rsidRPr="00B963DE" w:rsidRDefault="006E13F3" w:rsidP="006E13F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963DE">
                          <w:rPr>
                            <w:sz w:val="22"/>
                            <w:szCs w:val="22"/>
                          </w:rPr>
                          <w:t xml:space="preserve"> требованиям</w:t>
                        </w:r>
                      </w:p>
                      <w:p w14:paraId="6B16EA39" w14:textId="77777777" w:rsidR="006E13F3" w:rsidRDefault="006E13F3" w:rsidP="006E13F3">
                        <w:pPr>
                          <w:tabs>
                            <w:tab w:val="left" w:pos="2977"/>
                          </w:tabs>
                          <w:jc w:val="center"/>
                        </w:pPr>
                      </w:p>
                    </w:txbxContent>
                  </v:textbox>
                </v:shape>
                <v:line id="Line 18" o:spid="_x0000_s1042" style="position:absolute;visibility:visible;mso-wrap-style:square" from="43617,32058" to="43617,34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">
                  <v:stroke endarrow="block"/>
                </v:line>
                <v:rect id="Rectangle 19" o:spid="_x0000_s1043" style="position:absolute;left:33332;top:48112;width:22229;height:9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Uo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Uvh9iX+ALm8AgAA//8DAFBLAQItABQABgAIAAAAIQDb4fbL7gAAAIUBAAATAAAAAAAAAAAA&#10;AAAAAAAAAABbQ29udGVudF9UeXBlc10ueG1sUEsBAi0AFAAGAAgAAAAhAFr0LFu/AAAAFQEAAAsA&#10;AAAAAAAAAAAAAAAAHwEAAF9yZWxzLy5yZWxzUEsBAi0AFAAGAAgAAAAhAGjidSjEAAAA2wAAAA8A&#10;AAAAAAAAAAAAAAAABwIAAGRycy9kb3ducmV2LnhtbFBLBQYAAAAAAwADALcAAAD4AgAAAAA=&#10;">
                  <v:textbox>
                    <w:txbxContent>
                      <w:p w14:paraId="36C3807C" w14:textId="77777777" w:rsidR="006E13F3" w:rsidRPr="00726189" w:rsidRDefault="006E13F3" w:rsidP="006E13F3">
                        <w:pPr>
                          <w:jc w:val="center"/>
                        </w:pPr>
                        <w:r w:rsidRPr="00726189">
                          <w:t>Направление уведомления о мотивированном отказе в предоставлении муниципальной услуги</w:t>
                        </w:r>
                      </w:p>
                    </w:txbxContent>
                  </v:textbox>
                </v:rect>
                <v:rect id="Rectangle 20" o:spid="_x0000_s1044" style="position:absolute;left:2468;top:48112;width:24004;height:9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>
                  <v:textbox>
                    <w:txbxContent>
                      <w:p w14:paraId="71E24F2E" w14:textId="77777777" w:rsidR="006E13F3" w:rsidRPr="00726189" w:rsidRDefault="006E13F3" w:rsidP="006E13F3">
                        <w:pPr>
                          <w:jc w:val="center"/>
                        </w:pPr>
                        <w:r w:rsidRPr="00726189">
                          <w:t xml:space="preserve">Выдача </w:t>
                        </w:r>
                        <w:r>
                          <w:t>решения</w:t>
                        </w:r>
                        <w:r w:rsidRPr="00726189">
                          <w:t xml:space="preserve"> о  </w:t>
                        </w:r>
                        <w:r>
                          <w:t>переводе жилого помещения в нежилое помещение или нежилого помещения в жилое помещение</w:t>
                        </w:r>
                      </w:p>
                      <w:p w14:paraId="12049BBD" w14:textId="77777777" w:rsidR="006E13F3" w:rsidRPr="00726189" w:rsidRDefault="006E13F3" w:rsidP="006E13F3">
                        <w:pPr>
                          <w:jc w:val="center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A638CDC" w14:textId="77777777" w:rsidR="006E13F3" w:rsidRPr="00D74936" w:rsidRDefault="006E13F3" w:rsidP="006E13F3"/>
    <w:p w14:paraId="281F89A6" w14:textId="77777777" w:rsidR="006E13F3" w:rsidRPr="00D74936" w:rsidRDefault="006E13F3" w:rsidP="006E13F3"/>
    <w:p w14:paraId="5CF061D8" w14:textId="77777777" w:rsidR="006E13F3" w:rsidRPr="00D74936" w:rsidRDefault="006E13F3" w:rsidP="006E13F3"/>
    <w:p w14:paraId="0CE692AF" w14:textId="77777777" w:rsidR="006E13F3" w:rsidRPr="00D74936" w:rsidRDefault="006E13F3" w:rsidP="006E13F3"/>
    <w:p w14:paraId="0495F6AE" w14:textId="77777777" w:rsidR="006E13F3" w:rsidRPr="00D74936" w:rsidRDefault="006E13F3" w:rsidP="006E13F3"/>
    <w:p w14:paraId="0825200B" w14:textId="77777777" w:rsidR="006E13F3" w:rsidRPr="00D74936" w:rsidRDefault="006E13F3" w:rsidP="006E13F3"/>
    <w:p w14:paraId="134B0DA1" w14:textId="77777777" w:rsidR="006E13F3" w:rsidRPr="00FC6580" w:rsidRDefault="006E13F3" w:rsidP="006E13F3">
      <w:pPr>
        <w:rPr>
          <w:sz w:val="28"/>
          <w:szCs w:val="28"/>
        </w:rPr>
      </w:pPr>
    </w:p>
    <w:p w14:paraId="4156A5D7" w14:textId="77777777" w:rsidR="006E13F3" w:rsidRPr="00FC6580" w:rsidRDefault="006E13F3" w:rsidP="006E13F3">
      <w:pPr>
        <w:rPr>
          <w:sz w:val="28"/>
          <w:szCs w:val="28"/>
        </w:rPr>
      </w:pPr>
    </w:p>
    <w:p w14:paraId="34250678" w14:textId="77777777" w:rsidR="006E13F3" w:rsidRDefault="006E13F3" w:rsidP="006E13F3">
      <w:pPr>
        <w:tabs>
          <w:tab w:val="left" w:pos="3660"/>
        </w:tabs>
        <w:rPr>
          <w:sz w:val="22"/>
          <w:szCs w:val="22"/>
        </w:rPr>
      </w:pPr>
    </w:p>
    <w:p w14:paraId="0B75E983" w14:textId="77777777" w:rsidR="006E13F3" w:rsidRDefault="006E13F3" w:rsidP="006E13F3">
      <w:pPr>
        <w:tabs>
          <w:tab w:val="left" w:pos="3660"/>
        </w:tabs>
        <w:rPr>
          <w:sz w:val="22"/>
          <w:szCs w:val="22"/>
        </w:rPr>
      </w:pPr>
    </w:p>
    <w:p w14:paraId="458BF7BE" w14:textId="77777777" w:rsidR="006E13F3" w:rsidRDefault="006E13F3" w:rsidP="006E13F3">
      <w:pPr>
        <w:tabs>
          <w:tab w:val="left" w:pos="3660"/>
        </w:tabs>
        <w:rPr>
          <w:sz w:val="22"/>
          <w:szCs w:val="22"/>
        </w:rPr>
      </w:pPr>
    </w:p>
    <w:p w14:paraId="25AC13DC" w14:textId="77777777" w:rsidR="006E13F3" w:rsidRDefault="006E13F3" w:rsidP="006E13F3">
      <w:pPr>
        <w:tabs>
          <w:tab w:val="left" w:pos="3660"/>
        </w:tabs>
        <w:rPr>
          <w:sz w:val="22"/>
          <w:szCs w:val="22"/>
        </w:rPr>
      </w:pPr>
    </w:p>
    <w:p w14:paraId="55829E9C" w14:textId="77777777" w:rsidR="009C57F6" w:rsidRPr="0061387F" w:rsidRDefault="009C57F6" w:rsidP="009C57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0BAFA6" w14:textId="77777777" w:rsidR="00035218" w:rsidRDefault="00035218" w:rsidP="00BC725D">
      <w:pPr>
        <w:jc w:val="center"/>
      </w:pPr>
    </w:p>
    <w:sectPr w:rsidR="00035218" w:rsidSect="00546D4F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DEA0664"/>
    <w:multiLevelType w:val="hybridMultilevel"/>
    <w:tmpl w:val="EFAAD86C"/>
    <w:lvl w:ilvl="0" w:tplc="49B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4F"/>
    <w:rsid w:val="00035218"/>
    <w:rsid w:val="00546D4F"/>
    <w:rsid w:val="005A63D8"/>
    <w:rsid w:val="006103FD"/>
    <w:rsid w:val="006E13F3"/>
    <w:rsid w:val="009C57F6"/>
    <w:rsid w:val="00BC725D"/>
    <w:rsid w:val="00ED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1702F5"/>
  <w15:chartTrackingRefBased/>
  <w15:docId w15:val="{F154AFCB-4503-4800-B4C6-D1662343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D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63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 Знак1"/>
    <w:basedOn w:val="a"/>
    <w:link w:val="a0"/>
    <w:rsid w:val="00546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ED69EA"/>
    <w:pPr>
      <w:spacing w:after="120"/>
    </w:pPr>
  </w:style>
  <w:style w:type="character" w:customStyle="1" w:styleId="a4">
    <w:name w:val="Основной текст Знак"/>
    <w:link w:val="a3"/>
    <w:uiPriority w:val="99"/>
    <w:rsid w:val="00ED69EA"/>
    <w:rPr>
      <w:sz w:val="24"/>
      <w:szCs w:val="24"/>
    </w:rPr>
  </w:style>
  <w:style w:type="paragraph" w:customStyle="1" w:styleId="ConsNormal">
    <w:name w:val="ConsNormal"/>
    <w:uiPriority w:val="99"/>
    <w:rsid w:val="00ED69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D69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D69EA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2">
    <w:name w:val="Документы2"/>
    <w:basedOn w:val="a"/>
    <w:uiPriority w:val="99"/>
    <w:rsid w:val="00ED69EA"/>
    <w:pPr>
      <w:spacing w:line="360" w:lineRule="auto"/>
      <w:ind w:firstLine="567"/>
    </w:pPr>
  </w:style>
  <w:style w:type="paragraph" w:styleId="a5">
    <w:name w:val="List Paragraph"/>
    <w:basedOn w:val="a"/>
    <w:uiPriority w:val="99"/>
    <w:qFormat/>
    <w:rsid w:val="00035218"/>
    <w:pPr>
      <w:ind w:left="720"/>
      <w:contextualSpacing/>
    </w:pPr>
  </w:style>
  <w:style w:type="character" w:customStyle="1" w:styleId="10">
    <w:name w:val="Заголовок 1 Знак"/>
    <w:link w:val="1"/>
    <w:rsid w:val="005A63D8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Цветовое выделение"/>
    <w:rsid w:val="005A63D8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5A63D8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5A63D8"/>
    <w:rPr>
      <w:color w:val="008000"/>
    </w:rPr>
  </w:style>
  <w:style w:type="paragraph" w:customStyle="1" w:styleId="a9">
    <w:name w:val="Прижатый влево"/>
    <w:basedOn w:val="a"/>
    <w:next w:val="a"/>
    <w:rsid w:val="005A6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6E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7374754C6264B83EF15208B57C41BFB31B9EEBC81C4D6F965E68823DD8D56EFC171E83EEBE40B9D184DDG3k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7374754C6264B83EF15208B57C41BFB31B9EEBC81C4D6F965E68823DD8D56EFC171E83EEBE40B9D184DDG3k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7374754C6264B83EF15208B57C41BFB31B9EEBC81C4D6F965E68823DD8D56EFC171E83EEBE40B9D185D7G3k3H" TargetMode="External"/><Relationship Id="rId5" Type="http://schemas.openxmlformats.org/officeDocument/2006/relationships/hyperlink" Target="consultantplus://offline/ref=DE16FF25D9431561D6800571A8AD0CF82884AADE536AEB20DB0B741624B9F2338992F2134701A1DBzEr8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5434</Words>
  <Characters>30976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36338</CharactersWithSpaces>
  <SharedDoc>false</SharedDoc>
  <HLinks>
    <vt:vector size="24" baseType="variant">
      <vt:variant>
        <vt:i4>4849751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consultantplus://offline/ref=7A7374754C6264B83EF15208B57C41BFB31B9EEBC81C4D6F965E68823DD8D56EFC171E83EEBE40B9D184DDG3kDH</vt:lpwstr>
      </vt:variant>
      <vt:variant>
        <vt:lpwstr/>
      </vt:variant>
      <vt:variant>
        <vt:i4>4849751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consultantplus://offline/ref=7A7374754C6264B83EF15208B57C41BFB31B9EEBC81C4D6F965E68823DD8D56EFC171E83EEBE40B9D184DDG3kDH</vt:lpwstr>
      </vt:variant>
      <vt:variant>
        <vt:lpwstr/>
      </vt:variant>
      <vt:variant>
        <vt:i4>4849746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consultantplus://offline/ref=7A7374754C6264B83EF15208B57C41BFB31B9EEBC81C4D6F965E68823DD8D56EFC171E83EEBE40B9D185D7G3k3H</vt:lpwstr>
      </vt:variant>
      <vt:variant>
        <vt:lpwstr/>
      </vt:variant>
      <vt:variant>
        <vt:i4>3014766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consultantplus://offline/ref=DE16FF25D9431561D6800571A8AD0CF82884AADE536AEB20DB0B741624B9F2338992F2134701A1DBzEr8B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2023-07-04T04:08:00Z</dcterms:created>
  <dcterms:modified xsi:type="dcterms:W3CDTF">2023-07-04T04:08:00Z</dcterms:modified>
</cp:coreProperties>
</file>