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A0" w:rsidRPr="00A643A1" w:rsidRDefault="005D70A0" w:rsidP="005D70A0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5D70A0" w:rsidRPr="00A643A1" w:rsidRDefault="005D70A0" w:rsidP="005D70A0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5D70A0" w:rsidRPr="00A643A1" w:rsidRDefault="005D70A0" w:rsidP="005D70A0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5D70A0" w:rsidRPr="00A643A1" w:rsidRDefault="005D70A0" w:rsidP="005D70A0">
      <w:pPr>
        <w:pStyle w:val="af9"/>
        <w:rPr>
          <w:b w:val="0"/>
          <w:i w:val="0"/>
          <w:iCs w:val="0"/>
          <w:sz w:val="28"/>
          <w:szCs w:val="28"/>
        </w:rPr>
      </w:pPr>
    </w:p>
    <w:p w:rsidR="005D70A0" w:rsidRDefault="005D70A0" w:rsidP="005D70A0">
      <w:pPr>
        <w:jc w:val="center"/>
        <w:rPr>
          <w:sz w:val="28"/>
          <w:szCs w:val="28"/>
        </w:rPr>
      </w:pPr>
    </w:p>
    <w:p w:rsidR="005D70A0" w:rsidRDefault="005D70A0" w:rsidP="005D70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70A0" w:rsidRDefault="005D70A0" w:rsidP="005D70A0">
      <w:pPr>
        <w:jc w:val="center"/>
        <w:rPr>
          <w:sz w:val="28"/>
          <w:szCs w:val="28"/>
        </w:rPr>
      </w:pPr>
    </w:p>
    <w:p w:rsidR="005D70A0" w:rsidRDefault="005D70A0" w:rsidP="005D70A0">
      <w:pPr>
        <w:rPr>
          <w:sz w:val="28"/>
          <w:szCs w:val="28"/>
        </w:rPr>
      </w:pPr>
      <w:r>
        <w:rPr>
          <w:sz w:val="28"/>
          <w:szCs w:val="28"/>
        </w:rPr>
        <w:t>29.11.2016  №  75                                                                                с. Солоновка</w:t>
      </w:r>
    </w:p>
    <w:p w:rsidR="005D70A0" w:rsidRDefault="005D70A0" w:rsidP="005D70A0">
      <w:pPr>
        <w:rPr>
          <w:sz w:val="28"/>
          <w:szCs w:val="28"/>
        </w:rPr>
      </w:pPr>
    </w:p>
    <w:p w:rsidR="005D70A0" w:rsidRPr="00260F5A" w:rsidRDefault="005D70A0" w:rsidP="005D7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0A0" w:rsidRPr="00260F5A" w:rsidRDefault="005D70A0" w:rsidP="005D70A0">
      <w:pPr>
        <w:autoSpaceDE w:val="0"/>
        <w:autoSpaceDN w:val="0"/>
        <w:adjustRightInd w:val="0"/>
        <w:ind w:right="5395"/>
        <w:jc w:val="both"/>
        <w:rPr>
          <w:sz w:val="28"/>
          <w:szCs w:val="28"/>
        </w:rPr>
      </w:pPr>
      <w:proofErr w:type="gramStart"/>
      <w:r w:rsidRPr="00260F5A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260F5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Солоновский сельсовет Новичихинского района</w:t>
      </w:r>
    </w:p>
    <w:p w:rsidR="005D70A0" w:rsidRPr="00260F5A" w:rsidRDefault="005D70A0" w:rsidP="005D70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0A0" w:rsidRDefault="005D70A0" w:rsidP="005D70A0">
      <w:pPr>
        <w:spacing w:before="120" w:line="250" w:lineRule="auto"/>
        <w:ind w:firstLine="709"/>
        <w:jc w:val="both"/>
        <w:rPr>
          <w:sz w:val="28"/>
          <w:szCs w:val="28"/>
        </w:rPr>
      </w:pPr>
      <w:r w:rsidRPr="00260F5A">
        <w:rPr>
          <w:sz w:val="28"/>
          <w:szCs w:val="28"/>
        </w:rPr>
        <w:t xml:space="preserve">В соответствии со </w:t>
      </w:r>
      <w:hyperlink r:id="rId7" w:history="1">
        <w:r w:rsidRPr="00260F5A">
          <w:rPr>
            <w:sz w:val="28"/>
            <w:szCs w:val="28"/>
          </w:rPr>
          <w:t xml:space="preserve">статьей </w:t>
        </w:r>
      </w:hyperlink>
      <w:r w:rsidRPr="00260F5A">
        <w:rPr>
          <w:sz w:val="28"/>
          <w:szCs w:val="28"/>
        </w:rPr>
        <w:t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>,</w:t>
      </w:r>
    </w:p>
    <w:p w:rsidR="005D70A0" w:rsidRPr="004D1360" w:rsidRDefault="005D70A0" w:rsidP="005D70A0">
      <w:pPr>
        <w:spacing w:before="120" w:line="250" w:lineRule="auto"/>
        <w:ind w:firstLine="709"/>
        <w:jc w:val="both"/>
        <w:rPr>
          <w:sz w:val="28"/>
          <w:szCs w:val="28"/>
        </w:rPr>
      </w:pPr>
      <w:r w:rsidRPr="00260F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4D1360">
        <w:rPr>
          <w:sz w:val="28"/>
          <w:szCs w:val="28"/>
        </w:rPr>
        <w:t>:</w:t>
      </w:r>
    </w:p>
    <w:p w:rsidR="005D70A0" w:rsidRPr="00260F5A" w:rsidRDefault="005D70A0" w:rsidP="005D70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5A">
        <w:rPr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sz w:val="28"/>
          <w:szCs w:val="28"/>
        </w:rPr>
        <w:t>Солоновский сельсовет Новичихинского района,</w:t>
      </w:r>
    </w:p>
    <w:p w:rsidR="005D70A0" w:rsidRPr="00F403AC" w:rsidRDefault="005D70A0" w:rsidP="005D70A0">
      <w:pPr>
        <w:autoSpaceDE w:val="0"/>
        <w:autoSpaceDN w:val="0"/>
        <w:adjustRightInd w:val="0"/>
        <w:ind w:left="375"/>
        <w:jc w:val="both"/>
        <w:rPr>
          <w:color w:val="000000"/>
          <w:sz w:val="28"/>
          <w:szCs w:val="28"/>
        </w:rPr>
      </w:pPr>
      <w:r w:rsidRPr="00F403AC">
        <w:rPr>
          <w:sz w:val="28"/>
          <w:szCs w:val="28"/>
        </w:rPr>
        <w:t xml:space="preserve">2. </w:t>
      </w:r>
      <w:r w:rsidRPr="00F403AC">
        <w:rPr>
          <w:color w:val="000000"/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5D70A0" w:rsidRPr="00260F5A" w:rsidRDefault="005D70A0" w:rsidP="005D7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F5A">
        <w:rPr>
          <w:sz w:val="28"/>
          <w:szCs w:val="28"/>
        </w:rPr>
        <w:t xml:space="preserve">3. </w:t>
      </w:r>
      <w:proofErr w:type="gramStart"/>
      <w:r w:rsidRPr="00260F5A">
        <w:rPr>
          <w:sz w:val="28"/>
          <w:szCs w:val="28"/>
        </w:rPr>
        <w:t>Контроль за</w:t>
      </w:r>
      <w:proofErr w:type="gramEnd"/>
      <w:r w:rsidRPr="00260F5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60F5A">
        <w:rPr>
          <w:sz w:val="28"/>
          <w:szCs w:val="28"/>
        </w:rPr>
        <w:t>.</w:t>
      </w:r>
    </w:p>
    <w:p w:rsidR="005D70A0" w:rsidRPr="00260F5A" w:rsidRDefault="005D70A0" w:rsidP="005D70A0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 w:rsidRPr="00260F5A">
        <w:rPr>
          <w:sz w:val="28"/>
          <w:szCs w:val="28"/>
        </w:rPr>
        <w:t xml:space="preserve"> </w:t>
      </w:r>
    </w:p>
    <w:p w:rsidR="005D70A0" w:rsidRPr="00260F5A" w:rsidRDefault="005D70A0" w:rsidP="005D70A0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5D70A0" w:rsidTr="00DE3494">
        <w:trPr>
          <w:trHeight w:val="878"/>
        </w:trPr>
        <w:tc>
          <w:tcPr>
            <w:tcW w:w="4824" w:type="dxa"/>
          </w:tcPr>
          <w:p w:rsidR="005D70A0" w:rsidRDefault="005D70A0" w:rsidP="00DE3494">
            <w:pPr>
              <w:shd w:val="clear" w:color="auto" w:fill="FFFFFF"/>
              <w:spacing w:before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Глава </w:t>
            </w:r>
          </w:p>
          <w:p w:rsidR="005D70A0" w:rsidRDefault="005D70A0" w:rsidP="00DE3494">
            <w:pPr>
              <w:shd w:val="clear" w:color="auto" w:fill="FFFFFF"/>
              <w:spacing w:before="10"/>
            </w:pPr>
            <w:r>
              <w:rPr>
                <w:spacing w:val="-2"/>
                <w:sz w:val="28"/>
                <w:szCs w:val="28"/>
              </w:rPr>
              <w:t>Солоновского  сельсовета</w:t>
            </w:r>
          </w:p>
          <w:p w:rsidR="005D70A0" w:rsidRPr="00673F14" w:rsidRDefault="005D70A0" w:rsidP="00DE3494">
            <w:pPr>
              <w:tabs>
                <w:tab w:val="left" w:pos="1215"/>
              </w:tabs>
            </w:pPr>
          </w:p>
        </w:tc>
        <w:tc>
          <w:tcPr>
            <w:tcW w:w="4824" w:type="dxa"/>
          </w:tcPr>
          <w:p w:rsidR="005D70A0" w:rsidRDefault="005D70A0" w:rsidP="00DE3494">
            <w:pPr>
              <w:tabs>
                <w:tab w:val="left" w:pos="989"/>
              </w:tabs>
              <w:jc w:val="both"/>
              <w:rPr>
                <w:spacing w:val="-15"/>
                <w:sz w:val="28"/>
                <w:szCs w:val="28"/>
              </w:rPr>
            </w:pPr>
          </w:p>
          <w:p w:rsidR="005D70A0" w:rsidRDefault="005D70A0" w:rsidP="00DE3494">
            <w:pPr>
              <w:tabs>
                <w:tab w:val="left" w:pos="989"/>
              </w:tabs>
              <w:spacing w:after="970" w:line="322" w:lineRule="exact"/>
              <w:ind w:right="1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 xml:space="preserve">                                                      П.А. Кротов</w:t>
            </w:r>
          </w:p>
        </w:tc>
      </w:tr>
    </w:tbl>
    <w:p w:rsidR="005D70A0" w:rsidRPr="00260F5A" w:rsidRDefault="005D70A0" w:rsidP="005D70A0">
      <w:pPr>
        <w:rPr>
          <w:sz w:val="28"/>
          <w:szCs w:val="28"/>
        </w:rPr>
      </w:pPr>
    </w:p>
    <w:p w:rsidR="005D70A0" w:rsidRPr="00E55DD0" w:rsidRDefault="005D70A0" w:rsidP="005D70A0">
      <w:pPr>
        <w:ind w:left="5580"/>
      </w:pPr>
      <w:r w:rsidRPr="00260F5A">
        <w:rPr>
          <w:sz w:val="28"/>
          <w:szCs w:val="28"/>
        </w:rPr>
        <w:br w:type="page"/>
      </w:r>
      <w:r w:rsidRPr="00E55DD0">
        <w:lastRenderedPageBreak/>
        <w:t>УТВЕРЖДЕН</w:t>
      </w:r>
    </w:p>
    <w:p w:rsidR="005D70A0" w:rsidRPr="00E55DD0" w:rsidRDefault="005D70A0" w:rsidP="005D70A0">
      <w:pPr>
        <w:ind w:left="5580"/>
      </w:pPr>
      <w:r w:rsidRPr="00E55DD0">
        <w:t>постановлением Администрации сельсовета</w:t>
      </w:r>
    </w:p>
    <w:p w:rsidR="005D70A0" w:rsidRPr="00E55DD0" w:rsidRDefault="005D70A0" w:rsidP="005D70A0">
      <w:pPr>
        <w:ind w:left="5040"/>
      </w:pPr>
      <w:r w:rsidRPr="00E55DD0">
        <w:t xml:space="preserve">        от 29.11.2016 № 75</w:t>
      </w:r>
    </w:p>
    <w:p w:rsidR="005D70A0" w:rsidRPr="00E55DD0" w:rsidRDefault="005D70A0" w:rsidP="005D70A0">
      <w:pPr>
        <w:ind w:left="5040"/>
      </w:pPr>
    </w:p>
    <w:p w:rsidR="005D70A0" w:rsidRPr="00E55DD0" w:rsidRDefault="005D70A0" w:rsidP="005D70A0">
      <w:pPr>
        <w:jc w:val="center"/>
      </w:pPr>
      <w:r w:rsidRPr="00E55DD0">
        <w:t>ПОРЯДОК</w:t>
      </w:r>
    </w:p>
    <w:p w:rsidR="005D70A0" w:rsidRPr="00E55DD0" w:rsidRDefault="005D70A0" w:rsidP="005D70A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E55DD0">
        <w:rPr>
          <w:bCs/>
        </w:rPr>
        <w:t>принятия решений о признании безнадежной к взысканию задолженности по платежам в бюджет муниципального образования Солоновский сельсовет Новичихинского района Алтайского края</w:t>
      </w:r>
    </w:p>
    <w:p w:rsidR="005D70A0" w:rsidRPr="00E55DD0" w:rsidRDefault="005D70A0" w:rsidP="005D70A0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5D70A0" w:rsidRPr="00E55DD0" w:rsidRDefault="005D70A0" w:rsidP="005D70A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E55DD0">
        <w:rPr>
          <w:bCs/>
          <w:lang w:val="en-US"/>
        </w:rPr>
        <w:t>I</w:t>
      </w:r>
      <w:r w:rsidRPr="00E55DD0">
        <w:rPr>
          <w:bCs/>
        </w:rPr>
        <w:t>. Общие положения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E55DD0">
        <w:rPr>
          <w:bCs/>
        </w:rPr>
        <w:t>1.1. Настоящий Порядок определяет правила и условия принятия Администрацией Солоновского сельсовета решений о признании безнадежной к взысканию задолженности по платежам в бюджет муниципального образования Солоновский сельсовет Новичихинского района</w:t>
      </w:r>
    </w:p>
    <w:p w:rsidR="005D70A0" w:rsidRPr="00E55DD0" w:rsidRDefault="005D70A0" w:rsidP="005D70A0">
      <w:r w:rsidRPr="00E55DD0">
        <w:t xml:space="preserve">(далее – бюджет). 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 xml:space="preserve">1.2. </w:t>
      </w:r>
      <w:proofErr w:type="gramStart"/>
      <w:r w:rsidRPr="00E55DD0">
        <w:t>Порядок принятия решений о признании безнадежной к взысканию задолженности по платежам в бюджет муниципального образования Солоновский сельсовет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Солоновского сельсовета Новичихинского района</w:t>
      </w:r>
      <w:proofErr w:type="gramEnd"/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5D70A0" w:rsidRPr="00E55DD0" w:rsidRDefault="005D70A0" w:rsidP="005D70A0">
      <w:pPr>
        <w:autoSpaceDE w:val="0"/>
        <w:autoSpaceDN w:val="0"/>
        <w:adjustRightInd w:val="0"/>
        <w:ind w:firstLine="540"/>
        <w:jc w:val="both"/>
      </w:pPr>
    </w:p>
    <w:p w:rsidR="005D70A0" w:rsidRPr="00E55DD0" w:rsidRDefault="005D70A0" w:rsidP="005D70A0">
      <w:pPr>
        <w:autoSpaceDE w:val="0"/>
        <w:autoSpaceDN w:val="0"/>
        <w:adjustRightInd w:val="0"/>
        <w:ind w:firstLine="540"/>
        <w:jc w:val="center"/>
      </w:pPr>
      <w:r w:rsidRPr="00E55DD0">
        <w:rPr>
          <w:lang w:val="en-US"/>
        </w:rPr>
        <w:t>II</w:t>
      </w:r>
      <w:r w:rsidRPr="00E55DD0">
        <w:t>. Случаи признания безнадежной к взысканию задолженности по платежам в бюджет</w:t>
      </w:r>
    </w:p>
    <w:p w:rsidR="005D70A0" w:rsidRPr="00E55DD0" w:rsidRDefault="005D70A0" w:rsidP="005D70A0">
      <w:pPr>
        <w:autoSpaceDE w:val="0"/>
        <w:autoSpaceDN w:val="0"/>
        <w:adjustRightInd w:val="0"/>
        <w:ind w:firstLine="540"/>
        <w:jc w:val="center"/>
      </w:pP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2.1. Задолженность признается безнадежной к взысканию в случаях: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E55DD0">
          <w:rPr>
            <w:color w:val="0000FF"/>
          </w:rPr>
          <w:t>законом</w:t>
        </w:r>
      </w:hyperlink>
      <w:r w:rsidRPr="00E55DD0">
        <w:t xml:space="preserve">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proofErr w:type="gramStart"/>
      <w:r w:rsidRPr="00E55DD0"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proofErr w:type="gramStart"/>
      <w:r w:rsidRPr="00E55DD0"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E55DD0">
          <w:rPr>
            <w:color w:val="0000FF"/>
          </w:rPr>
          <w:t>пунктами 3</w:t>
        </w:r>
      </w:hyperlink>
      <w:r w:rsidRPr="00E55DD0">
        <w:t xml:space="preserve"> и </w:t>
      </w:r>
      <w:hyperlink r:id="rId10" w:history="1">
        <w:r w:rsidRPr="00E55DD0">
          <w:rPr>
            <w:color w:val="0000FF"/>
          </w:rPr>
          <w:t>4 части 1 статьи 46</w:t>
        </w:r>
      </w:hyperlink>
      <w:r w:rsidRPr="00E55DD0">
        <w:t xml:space="preserve"> Федерального закона от 02.10.2007 №229-ФЗ «Об исполнительном производстве» (далее – Федеральный закон «Об исполнительном производстве»), если с даты образования задолженности по платежам в бюджет прошло более пяти лет, в следующих случаях:</w:t>
      </w:r>
      <w:proofErr w:type="gramEnd"/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 xml:space="preserve">6) истечения установленного </w:t>
      </w:r>
      <w:hyperlink r:id="rId11" w:history="1">
        <w:r w:rsidRPr="00E55DD0">
          <w:rPr>
            <w:color w:val="0000FF"/>
          </w:rPr>
          <w:t>Кодексом</w:t>
        </w:r>
      </w:hyperlink>
      <w:r w:rsidRPr="00E55DD0"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 xml:space="preserve">2.2. </w:t>
      </w:r>
      <w:proofErr w:type="gramStart"/>
      <w:r w:rsidRPr="00E55DD0">
        <w:t xml:space="preserve">Помимо случаев, предусмотренных пунктом 2.1 настоящего Порядка, признаются безнадежными к взысканию административные штрафы, не уплаченные по состоянию на 1 января 2015 года юридическими лицами, которые отвечают признакам недействующего юридического лица, установленным Федеральным </w:t>
      </w:r>
      <w:hyperlink r:id="rId12" w:history="1">
        <w:r w:rsidRPr="00E55DD0">
          <w:rPr>
            <w:color w:val="0000FF"/>
          </w:rPr>
          <w:t>законом</w:t>
        </w:r>
      </w:hyperlink>
      <w:r w:rsidRPr="00E55DD0">
        <w:t xml:space="preserve"> от 08.08.2001 №129-ФЗ «О государственной регистрации юридических лиц и индивидуальных предпринимателей», и не находятся в процедурах, применяемых в деле о банкротстве, в случае возврата взыскателю исполнительного документа</w:t>
      </w:r>
      <w:proofErr w:type="gramEnd"/>
      <w:r w:rsidRPr="00E55DD0">
        <w:t xml:space="preserve"> по основаниям, предусмотренным </w:t>
      </w:r>
      <w:hyperlink r:id="rId13" w:history="1">
        <w:r w:rsidRPr="00E55DD0">
          <w:rPr>
            <w:color w:val="0000FF"/>
          </w:rPr>
          <w:t>пунктами 3</w:t>
        </w:r>
      </w:hyperlink>
      <w:r w:rsidRPr="00E55DD0">
        <w:t xml:space="preserve"> и </w:t>
      </w:r>
      <w:hyperlink r:id="rId14" w:history="1">
        <w:r w:rsidRPr="00E55DD0">
          <w:rPr>
            <w:color w:val="0000FF"/>
          </w:rPr>
          <w:t>4 части 1 статьи 46</w:t>
        </w:r>
      </w:hyperlink>
      <w:r w:rsidRPr="00E55DD0">
        <w:t xml:space="preserve"> Федерального закона «Об исполнительном производстве». 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center"/>
      </w:pPr>
      <w:r w:rsidRPr="00E55DD0">
        <w:rPr>
          <w:lang w:val="en-US"/>
        </w:rPr>
        <w:t>III</w:t>
      </w:r>
      <w:r w:rsidRPr="00E55DD0"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center"/>
      </w:pP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5" w:history="1">
        <w:r w:rsidRPr="00E55DD0">
          <w:t>разделом 2</w:t>
        </w:r>
      </w:hyperlink>
      <w:r w:rsidRPr="00E55DD0">
        <w:t xml:space="preserve"> настоящего Порядка, являются: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>1)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>2)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proofErr w:type="gramStart"/>
      <w:r w:rsidRPr="00E55DD0">
        <w:t>- документ, свидетельствующий о смерти физического лица - плательщика платежей в бюджет или подтверждающий факт объявления его умершим (в случае, указанном в подпункте 1 пункта 2.1 Порядка);</w:t>
      </w:r>
      <w:proofErr w:type="gramEnd"/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(в случае, указанном в подпункте 2 пункта 2.1 Порядка);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случае, указанном в подпункте 3 пункта 2.1 Порядка);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proofErr w:type="gramStart"/>
      <w:r w:rsidRPr="00E55DD0">
        <w:t>-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(в случае, указанном в подпункте 4 пункта 2.1 Порядка);</w:t>
      </w:r>
      <w:proofErr w:type="gramEnd"/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 xml:space="preserve"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6" w:history="1">
        <w:r w:rsidRPr="00E55DD0">
          <w:rPr>
            <w:color w:val="0000FF"/>
          </w:rPr>
          <w:t>пунктами 3</w:t>
        </w:r>
      </w:hyperlink>
      <w:r w:rsidRPr="00E55DD0">
        <w:t xml:space="preserve"> и </w:t>
      </w:r>
      <w:hyperlink r:id="rId17" w:history="1">
        <w:r w:rsidRPr="00E55DD0">
          <w:rPr>
            <w:color w:val="0000FF"/>
          </w:rPr>
          <w:t>4 части 1 статьи 46</w:t>
        </w:r>
      </w:hyperlink>
      <w:r w:rsidRPr="00E55DD0">
        <w:t xml:space="preserve"> Федерального закона «Об исполнительном производстве» (в случае, указанном в подпункте 5 пункта 2.1 Порядка);</w:t>
      </w:r>
    </w:p>
    <w:p w:rsidR="005D70A0" w:rsidRPr="00E55DD0" w:rsidRDefault="005D70A0" w:rsidP="005D70A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55DD0">
        <w:lastRenderedPageBreak/>
        <w:t>- постановление судебного пристава-исполнителя об окончании исполнительного производства, вынесенное в соответствии с пунктом 9 части 1 статьи 47 Федерального закона «Об исполнительном производстве» (в случае, указанном в подпункте 6 пункта 2.1 Порядка);</w:t>
      </w:r>
    </w:p>
    <w:p w:rsidR="005D70A0" w:rsidRPr="00E55DD0" w:rsidRDefault="005D70A0" w:rsidP="005D70A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55DD0">
        <w:t>в случае, указанном в пункте 2.2 Порядка:</w:t>
      </w:r>
    </w:p>
    <w:p w:rsidR="005D70A0" w:rsidRPr="00E55DD0" w:rsidRDefault="005D70A0" w:rsidP="005D70A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55DD0">
        <w:t>- документы, содержащие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органа, осуществляющего государственную регистрацию юридических лиц и индивидуальных предпринимателей;</w:t>
      </w:r>
    </w:p>
    <w:p w:rsidR="005D70A0" w:rsidRPr="00E55DD0" w:rsidRDefault="005D70A0" w:rsidP="005D70A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55DD0">
        <w:t>- справка администратора доходов бюджета о не нахождении юридического лица в процедурах, применяемых в деле о банкротстве на основании сведений, содержащихся в Едином федеральном реестре сведений о банкротстве в сети Интернет (</w:t>
      </w:r>
      <w:hyperlink r:id="rId18" w:history="1">
        <w:r w:rsidRPr="00E55DD0">
          <w:rPr>
            <w:color w:val="0000FF"/>
            <w:u w:val="single"/>
          </w:rPr>
          <w:t>www.bankrot.fedresurs.ru</w:t>
        </w:r>
      </w:hyperlink>
      <w:r w:rsidRPr="00E55DD0">
        <w:t>) (приложение №3 к Порядку);</w:t>
      </w:r>
    </w:p>
    <w:p w:rsidR="005D70A0" w:rsidRPr="00E55DD0" w:rsidRDefault="005D70A0" w:rsidP="005D70A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55DD0">
        <w:t>- 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center"/>
      </w:pPr>
      <w:r w:rsidRPr="00E55DD0">
        <w:t>IV. Порядок принятия решения о признании безнадежной к взысканию задолженности по платежам в бюджет</w:t>
      </w: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center"/>
      </w:pPr>
    </w:p>
    <w:p w:rsidR="005D70A0" w:rsidRPr="00E55DD0" w:rsidRDefault="005D70A0" w:rsidP="005D70A0">
      <w:pPr>
        <w:autoSpaceDE w:val="0"/>
        <w:autoSpaceDN w:val="0"/>
        <w:adjustRightInd w:val="0"/>
        <w:ind w:firstLine="708"/>
        <w:jc w:val="both"/>
      </w:pPr>
      <w:r w:rsidRPr="00E55DD0">
        <w:t xml:space="preserve">4.1. </w:t>
      </w:r>
      <w:proofErr w:type="gramStart"/>
      <w:r w:rsidRPr="00E55DD0">
        <w:t>В целях подготовки решений о признании безнадежной к взысканию задолженности по платежам в бюджет</w:t>
      </w:r>
      <w:proofErr w:type="gramEnd"/>
      <w:r w:rsidRPr="00E55DD0"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5D70A0" w:rsidRPr="00E55DD0" w:rsidRDefault="005D70A0" w:rsidP="005D70A0">
      <w:pPr>
        <w:contextualSpacing/>
        <w:jc w:val="both"/>
      </w:pPr>
      <w:r w:rsidRPr="00E55DD0">
        <w:tab/>
        <w:t>4.2. Комиссия в течение 10 дней со дня поступления документов, указанных в пункте 3.1 настоящего Порядка, принимает одно из следующих решений:</w:t>
      </w:r>
    </w:p>
    <w:p w:rsidR="005D70A0" w:rsidRPr="00E55DD0" w:rsidRDefault="005D70A0" w:rsidP="005D70A0">
      <w:pPr>
        <w:tabs>
          <w:tab w:val="left" w:pos="993"/>
        </w:tabs>
        <w:ind w:firstLine="709"/>
        <w:contextualSpacing/>
        <w:jc w:val="both"/>
      </w:pPr>
      <w:r w:rsidRPr="00E55DD0">
        <w:t>а) о признании безнадежной к взысканию задолженности по платежам в бюджет;</w:t>
      </w:r>
    </w:p>
    <w:p w:rsidR="005D70A0" w:rsidRPr="00E55DD0" w:rsidRDefault="005D70A0" w:rsidP="005D70A0">
      <w:pPr>
        <w:tabs>
          <w:tab w:val="left" w:pos="993"/>
        </w:tabs>
        <w:ind w:firstLine="709"/>
        <w:contextualSpacing/>
        <w:jc w:val="both"/>
      </w:pPr>
      <w:r w:rsidRPr="00E55DD0">
        <w:t xml:space="preserve">б) об отказе в признании безнадежной к взысканию задолженности по платежам в бюджет. </w:t>
      </w:r>
    </w:p>
    <w:p w:rsidR="005D70A0" w:rsidRPr="00E55DD0" w:rsidRDefault="005D70A0" w:rsidP="005D70A0">
      <w:pPr>
        <w:contextualSpacing/>
        <w:jc w:val="both"/>
      </w:pPr>
      <w:r w:rsidRPr="00E55DD0">
        <w:tab/>
        <w:t xml:space="preserve">4.3. Решение </w:t>
      </w:r>
      <w:proofErr w:type="gramStart"/>
      <w:r w:rsidRPr="00E55DD0">
        <w:t>об отказе в признании безнадежной к взысканию задолженности по платежам в бюджет</w:t>
      </w:r>
      <w:proofErr w:type="gramEnd"/>
      <w:r w:rsidRPr="00E55DD0">
        <w:t xml:space="preserve">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а) полное наименование организации (фамилия, имя, отчество физического лица);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в) сведения о платеже, по которому возникла задолженность;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 xml:space="preserve">г) код классификации доходов бюджетов Российской Федерации, по </w:t>
      </w:r>
      <w:proofErr w:type="gramStart"/>
      <w:r w:rsidRPr="00E55DD0">
        <w:t>которому</w:t>
      </w:r>
      <w:proofErr w:type="gramEnd"/>
      <w:r w:rsidRPr="00E55DD0">
        <w:t xml:space="preserve"> учитывается задолженность по платежам в бюджет, его наименование;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д) сумма задолженности по платежам в бюджет;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е) сумма задолженности по пеням и штрафам по соответствующим платежам в бюджет;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ж) дата принятия решения о признании безнадежной к взысканию задолженности по платежам в бюджет;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з) подписи членов Комиссии.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4.5. Проект акта подготавливается Комиссией не позднее 3 дней со дня заседания Комиссии.</w:t>
      </w:r>
    </w:p>
    <w:p w:rsidR="005D70A0" w:rsidRPr="00E55DD0" w:rsidRDefault="005D70A0" w:rsidP="005D70A0">
      <w:pPr>
        <w:autoSpaceDE w:val="0"/>
        <w:autoSpaceDN w:val="0"/>
        <w:adjustRightInd w:val="0"/>
        <w:ind w:firstLine="709"/>
        <w:jc w:val="both"/>
      </w:pPr>
      <w:r w:rsidRPr="00E55DD0"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3 дней со дня его поступления.</w:t>
      </w:r>
    </w:p>
    <w:tbl>
      <w:tblPr>
        <w:tblW w:w="3548" w:type="dxa"/>
        <w:tblInd w:w="5920" w:type="dxa"/>
        <w:tblLook w:val="00A0" w:firstRow="1" w:lastRow="0" w:firstColumn="1" w:lastColumn="0" w:noHBand="0" w:noVBand="0"/>
      </w:tblPr>
      <w:tblGrid>
        <w:gridCol w:w="3548"/>
      </w:tblGrid>
      <w:tr w:rsidR="005D70A0" w:rsidRPr="00260F5A" w:rsidTr="00DE3494">
        <w:trPr>
          <w:trHeight w:val="2409"/>
        </w:trPr>
        <w:tc>
          <w:tcPr>
            <w:tcW w:w="3548" w:type="dxa"/>
          </w:tcPr>
          <w:p w:rsidR="005D70A0" w:rsidRPr="00260F5A" w:rsidRDefault="005D70A0" w:rsidP="00DE34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E55DD0">
              <w:lastRenderedPageBreak/>
              <w:br w:type="page"/>
            </w:r>
            <w:bookmarkStart w:id="0" w:name="_GoBack"/>
            <w:bookmarkEnd w:id="0"/>
            <w:r w:rsidRPr="00260F5A">
              <w:rPr>
                <w:sz w:val="28"/>
                <w:szCs w:val="28"/>
              </w:rPr>
              <w:br w:type="page"/>
            </w:r>
            <w:r w:rsidRPr="00260F5A">
              <w:rPr>
                <w:sz w:val="28"/>
                <w:szCs w:val="28"/>
              </w:rPr>
              <w:br w:type="page"/>
              <w:t>ПРИЛОЖЕНИЕ № 1</w:t>
            </w:r>
          </w:p>
          <w:p w:rsidR="005D70A0" w:rsidRPr="00260F5A" w:rsidRDefault="005D70A0" w:rsidP="00DE3494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60F5A">
              <w:rPr>
                <w:sz w:val="28"/>
                <w:szCs w:val="28"/>
              </w:rPr>
              <w:t>к Порядку принятия решений о признании безнадежной к</w:t>
            </w:r>
            <w:r>
              <w:rPr>
                <w:sz w:val="28"/>
                <w:szCs w:val="28"/>
              </w:rPr>
              <w:t xml:space="preserve"> </w:t>
            </w:r>
            <w:r w:rsidRPr="00260F5A">
              <w:rPr>
                <w:sz w:val="28"/>
                <w:szCs w:val="28"/>
              </w:rPr>
              <w:t xml:space="preserve">взысканию </w:t>
            </w:r>
            <w:r>
              <w:rPr>
                <w:sz w:val="28"/>
                <w:szCs w:val="28"/>
              </w:rPr>
              <w:t>з</w:t>
            </w:r>
            <w:r w:rsidRPr="00260F5A">
              <w:rPr>
                <w:sz w:val="28"/>
                <w:szCs w:val="28"/>
              </w:rPr>
              <w:t>адолженности по платежам в бюджет</w:t>
            </w:r>
            <w:proofErr w:type="gramEnd"/>
            <w:r w:rsidRPr="00260F5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</w:t>
            </w:r>
            <w:r w:rsidRPr="00260F5A">
              <w:rPr>
                <w:sz w:val="28"/>
                <w:szCs w:val="28"/>
              </w:rPr>
              <w:t xml:space="preserve">бразования </w:t>
            </w:r>
            <w:r>
              <w:rPr>
                <w:sz w:val="28"/>
                <w:szCs w:val="28"/>
              </w:rPr>
              <w:t>Солоновский сельсовет</w:t>
            </w:r>
            <w:r w:rsidRPr="00260F5A">
              <w:rPr>
                <w:sz w:val="28"/>
                <w:szCs w:val="28"/>
              </w:rPr>
              <w:t>_________</w:t>
            </w:r>
          </w:p>
        </w:tc>
      </w:tr>
    </w:tbl>
    <w:p w:rsidR="005D70A0" w:rsidRPr="00260F5A" w:rsidRDefault="005D70A0" w:rsidP="005D70A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5D70A0" w:rsidRPr="00260F5A" w:rsidRDefault="005D70A0" w:rsidP="005D70A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5D70A0" w:rsidRPr="00260F5A" w:rsidRDefault="005D70A0" w:rsidP="005D70A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0F5A">
        <w:rPr>
          <w:rFonts w:cs="Courier New"/>
          <w:sz w:val="28"/>
          <w:szCs w:val="28"/>
          <w:lang w:eastAsia="ar-SA"/>
        </w:rPr>
        <w:t>В</w:t>
      </w:r>
      <w:r w:rsidRPr="00260F5A">
        <w:rPr>
          <w:sz w:val="28"/>
          <w:szCs w:val="28"/>
          <w:lang w:eastAsia="ar-SA"/>
        </w:rPr>
        <w:t>ыписка из отчетности</w:t>
      </w:r>
    </w:p>
    <w:p w:rsidR="005D70A0" w:rsidRPr="00260F5A" w:rsidRDefault="005D70A0" w:rsidP="005D70A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0F5A">
        <w:rPr>
          <w:sz w:val="28"/>
          <w:szCs w:val="28"/>
          <w:lang w:eastAsia="ar-SA"/>
        </w:rPr>
        <w:t xml:space="preserve">об учитываемых суммах задолженности по уплате платежей в бюджет муниципального образования </w:t>
      </w:r>
      <w:r>
        <w:rPr>
          <w:sz w:val="28"/>
          <w:szCs w:val="28"/>
          <w:lang w:eastAsia="ar-SA"/>
        </w:rPr>
        <w:t>Солоновский сельсовет</w:t>
      </w:r>
    </w:p>
    <w:p w:rsidR="005D70A0" w:rsidRPr="00260F5A" w:rsidRDefault="005D70A0" w:rsidP="005D70A0">
      <w:pPr>
        <w:widowControl w:val="0"/>
        <w:suppressAutoHyphens/>
        <w:autoSpaceDE w:val="0"/>
        <w:jc w:val="center"/>
        <w:rPr>
          <w:rFonts w:cs="Courier New"/>
          <w:sz w:val="28"/>
          <w:szCs w:val="28"/>
          <w:lang w:eastAsia="ar-SA"/>
        </w:rPr>
      </w:pPr>
      <w:r w:rsidRPr="00260F5A">
        <w:rPr>
          <w:rFonts w:cs="Courier New"/>
          <w:sz w:val="28"/>
          <w:szCs w:val="28"/>
          <w:lang w:eastAsia="ar-SA"/>
        </w:rPr>
        <w:t>по состоянию на «__» ______________ 20__ года</w:t>
      </w:r>
    </w:p>
    <w:p w:rsidR="005D70A0" w:rsidRPr="007E61CF" w:rsidRDefault="005D70A0" w:rsidP="005D70A0">
      <w:pPr>
        <w:widowControl w:val="0"/>
        <w:suppressAutoHyphens/>
        <w:autoSpaceDE w:val="0"/>
        <w:rPr>
          <w:szCs w:val="27"/>
          <w:lang w:eastAsia="ar-SA"/>
        </w:rPr>
      </w:pPr>
    </w:p>
    <w:p w:rsidR="005D70A0" w:rsidRPr="00260F5A" w:rsidRDefault="005D70A0" w:rsidP="005D70A0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674"/>
        <w:gridCol w:w="2180"/>
        <w:gridCol w:w="1674"/>
        <w:gridCol w:w="2045"/>
        <w:gridCol w:w="2045"/>
      </w:tblGrid>
      <w:tr w:rsidR="005D70A0" w:rsidRPr="009C4742" w:rsidTr="00DE3494">
        <w:trPr>
          <w:trHeight w:val="629"/>
        </w:trPr>
        <w:tc>
          <w:tcPr>
            <w:tcW w:w="697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9C4742">
              <w:t xml:space="preserve">№ </w:t>
            </w:r>
            <w:proofErr w:type="gramStart"/>
            <w:r w:rsidRPr="009C4742">
              <w:t>п</w:t>
            </w:r>
            <w:proofErr w:type="gramEnd"/>
            <w:r w:rsidRPr="009C4742">
              <w:t>/п</w:t>
            </w:r>
          </w:p>
        </w:tc>
        <w:tc>
          <w:tcPr>
            <w:tcW w:w="1674" w:type="dxa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9C4742"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9C4742"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9C4742"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9C4742"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9C4742">
              <w:t xml:space="preserve">Задолженность по платежам в бюджет </w:t>
            </w:r>
          </w:p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9C4742">
              <w:t>(в рублях)</w:t>
            </w:r>
          </w:p>
        </w:tc>
      </w:tr>
      <w:tr w:rsidR="005D70A0" w:rsidRPr="009C4742" w:rsidTr="00DE3494">
        <w:trPr>
          <w:trHeight w:val="196"/>
        </w:trPr>
        <w:tc>
          <w:tcPr>
            <w:tcW w:w="697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0" w:type="dxa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70A0" w:rsidRPr="009C4742" w:rsidTr="00DE3494">
        <w:trPr>
          <w:trHeight w:val="208"/>
        </w:trPr>
        <w:tc>
          <w:tcPr>
            <w:tcW w:w="697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</w:pPr>
            <w:r w:rsidRPr="009C4742">
              <w:t>ИТОГО</w:t>
            </w:r>
          </w:p>
        </w:tc>
        <w:tc>
          <w:tcPr>
            <w:tcW w:w="2180" w:type="dxa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5D70A0" w:rsidRPr="009C4742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D70A0" w:rsidRDefault="005D70A0" w:rsidP="005D70A0">
      <w:pPr>
        <w:widowControl w:val="0"/>
        <w:suppressAutoHyphens/>
        <w:autoSpaceDE w:val="0"/>
        <w:jc w:val="both"/>
        <w:rPr>
          <w:lang w:eastAsia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5D70A0" w:rsidRPr="00FD7C2E" w:rsidTr="00DE349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</w:tr>
      <w:tr w:rsidR="005D70A0" w:rsidRPr="00FD7C2E" w:rsidTr="00DE3494">
        <w:tc>
          <w:tcPr>
            <w:tcW w:w="4320" w:type="dxa"/>
            <w:vAlign w:val="bottom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800" w:type="dxa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</w:tcPr>
          <w:p w:rsidR="005D70A0" w:rsidRPr="00FD7C2E" w:rsidRDefault="005D70A0" w:rsidP="00DE3494">
            <w:pPr>
              <w:suppressAutoHyphens/>
              <w:jc w:val="center"/>
              <w:rPr>
                <w:lang w:eastAsia="ar-SA"/>
              </w:rPr>
            </w:pPr>
            <w:r w:rsidRPr="00260F5A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5D70A0" w:rsidRPr="00260F5A" w:rsidRDefault="005D70A0" w:rsidP="005D70A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D70A0" w:rsidRPr="00260F5A" w:rsidRDefault="005D70A0" w:rsidP="005D70A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0F5A">
        <w:rPr>
          <w:sz w:val="28"/>
          <w:szCs w:val="28"/>
          <w:lang w:eastAsia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5D70A0" w:rsidRPr="00FD7C2E" w:rsidTr="00DE349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</w:tr>
      <w:tr w:rsidR="005D70A0" w:rsidRPr="00FD7C2E" w:rsidTr="00DE3494">
        <w:tc>
          <w:tcPr>
            <w:tcW w:w="4320" w:type="dxa"/>
            <w:vAlign w:val="bottom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773" w:type="dxa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</w:tcPr>
          <w:p w:rsidR="005D70A0" w:rsidRPr="00FD7C2E" w:rsidRDefault="005D70A0" w:rsidP="00DE3494">
            <w:pPr>
              <w:suppressAutoHyphens/>
              <w:jc w:val="center"/>
              <w:rPr>
                <w:lang w:eastAsia="ar-SA"/>
              </w:rPr>
            </w:pPr>
            <w:r w:rsidRPr="00260F5A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5D70A0" w:rsidRPr="00260F5A" w:rsidRDefault="005D70A0" w:rsidP="005D70A0">
      <w:pPr>
        <w:widowControl w:val="0"/>
        <w:suppressAutoHyphens/>
        <w:rPr>
          <w:sz w:val="28"/>
          <w:szCs w:val="28"/>
          <w:lang w:eastAsia="ar-SA"/>
        </w:rPr>
      </w:pPr>
    </w:p>
    <w:p w:rsidR="005D70A0" w:rsidRPr="00260F5A" w:rsidRDefault="005D70A0" w:rsidP="005D70A0">
      <w:pPr>
        <w:widowControl w:val="0"/>
        <w:suppressAutoHyphens/>
        <w:rPr>
          <w:sz w:val="28"/>
          <w:szCs w:val="28"/>
          <w:lang w:eastAsia="ar-SA"/>
        </w:rPr>
      </w:pPr>
      <w:r w:rsidRPr="00260F5A">
        <w:rPr>
          <w:sz w:val="28"/>
          <w:szCs w:val="28"/>
          <w:lang w:eastAsia="ar-SA"/>
        </w:rPr>
        <w:t>М.П.</w:t>
      </w:r>
    </w:p>
    <w:p w:rsidR="005D70A0" w:rsidRPr="00FD7C2E" w:rsidRDefault="005D70A0" w:rsidP="005D70A0">
      <w:pPr>
        <w:widowControl w:val="0"/>
        <w:suppressAutoHyphens/>
        <w:rPr>
          <w:lang w:eastAsia="ar-SA"/>
        </w:rPr>
      </w:pPr>
      <w:r w:rsidRPr="00260F5A">
        <w:rPr>
          <w:sz w:val="28"/>
          <w:szCs w:val="28"/>
          <w:lang w:eastAsia="ar-SA"/>
        </w:rPr>
        <w:t>Дата</w:t>
      </w:r>
      <w:r w:rsidRPr="00FD7C2E">
        <w:rPr>
          <w:lang w:eastAsia="ar-SA"/>
        </w:rPr>
        <w:br w:type="page"/>
      </w:r>
    </w:p>
    <w:tbl>
      <w:tblPr>
        <w:tblW w:w="3870" w:type="dxa"/>
        <w:tblInd w:w="5778" w:type="dxa"/>
        <w:tblLook w:val="00A0" w:firstRow="1" w:lastRow="0" w:firstColumn="1" w:lastColumn="0" w:noHBand="0" w:noVBand="0"/>
      </w:tblPr>
      <w:tblGrid>
        <w:gridCol w:w="3870"/>
      </w:tblGrid>
      <w:tr w:rsidR="005D70A0" w:rsidRPr="00FD7C2E" w:rsidTr="00DE3494">
        <w:trPr>
          <w:trHeight w:val="2268"/>
        </w:trPr>
        <w:tc>
          <w:tcPr>
            <w:tcW w:w="3870" w:type="dxa"/>
          </w:tcPr>
          <w:p w:rsidR="005D70A0" w:rsidRPr="00260F5A" w:rsidRDefault="005D70A0" w:rsidP="00DE349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60F5A">
              <w:rPr>
                <w:sz w:val="28"/>
                <w:szCs w:val="28"/>
              </w:rPr>
              <w:t>ПРИЛОЖЕНИЕ № 2</w:t>
            </w:r>
          </w:p>
          <w:p w:rsidR="005D70A0" w:rsidRPr="00260F5A" w:rsidRDefault="005D70A0" w:rsidP="00DE3494">
            <w:pPr>
              <w:autoSpaceDE w:val="0"/>
              <w:autoSpaceDN w:val="0"/>
              <w:adjustRightInd w:val="0"/>
              <w:spacing w:line="240" w:lineRule="exact"/>
              <w:ind w:left="-108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260F5A">
              <w:rPr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</w:t>
            </w:r>
            <w:proofErr w:type="gramEnd"/>
            <w:r w:rsidRPr="00260F5A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Солоновский сельсовет</w:t>
            </w:r>
            <w:r w:rsidRPr="00260F5A">
              <w:rPr>
                <w:sz w:val="28"/>
                <w:szCs w:val="28"/>
              </w:rPr>
              <w:t xml:space="preserve"> ______________</w:t>
            </w:r>
          </w:p>
        </w:tc>
      </w:tr>
    </w:tbl>
    <w:p w:rsidR="005D70A0" w:rsidRPr="00260F5A" w:rsidRDefault="005D70A0" w:rsidP="005D70A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5D70A0" w:rsidRPr="00260F5A" w:rsidRDefault="005D70A0" w:rsidP="005D70A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5D70A0" w:rsidRPr="00260F5A" w:rsidRDefault="005D70A0" w:rsidP="005D70A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0F5A">
        <w:rPr>
          <w:rFonts w:cs="Courier New"/>
          <w:sz w:val="28"/>
          <w:szCs w:val="28"/>
          <w:lang w:eastAsia="ar-SA"/>
        </w:rPr>
        <w:t>Справка</w:t>
      </w:r>
    </w:p>
    <w:p w:rsidR="005D70A0" w:rsidRPr="00260F5A" w:rsidRDefault="005D70A0" w:rsidP="005D70A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0F5A">
        <w:rPr>
          <w:sz w:val="28"/>
          <w:szCs w:val="28"/>
          <w:lang w:eastAsia="ar-SA"/>
        </w:rPr>
        <w:t xml:space="preserve">о принятых мерах по обеспечению взыскания задолженности по платежам в бюджет муниципального образования </w:t>
      </w:r>
      <w:r>
        <w:rPr>
          <w:sz w:val="28"/>
          <w:szCs w:val="28"/>
          <w:lang w:eastAsia="ar-SA"/>
        </w:rPr>
        <w:t>Солоновский сельсовет</w:t>
      </w:r>
    </w:p>
    <w:p w:rsidR="005D70A0" w:rsidRPr="00260F5A" w:rsidRDefault="005D70A0" w:rsidP="005D70A0">
      <w:pPr>
        <w:widowControl w:val="0"/>
        <w:suppressAutoHyphens/>
        <w:autoSpaceDE w:val="0"/>
        <w:jc w:val="center"/>
        <w:rPr>
          <w:rFonts w:cs="Courier New"/>
          <w:sz w:val="28"/>
          <w:szCs w:val="28"/>
          <w:lang w:eastAsia="ar-SA"/>
        </w:rPr>
      </w:pPr>
      <w:r w:rsidRPr="00260F5A">
        <w:rPr>
          <w:rFonts w:cs="Courier New"/>
          <w:sz w:val="28"/>
          <w:szCs w:val="28"/>
          <w:lang w:eastAsia="ar-SA"/>
        </w:rPr>
        <w:t>по состоянию на «__» ______________ 20__ года</w:t>
      </w:r>
    </w:p>
    <w:p w:rsidR="005D70A0" w:rsidRPr="00260F5A" w:rsidRDefault="005D70A0" w:rsidP="005D70A0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5D70A0" w:rsidRPr="007B3DCF" w:rsidTr="00DE3494">
        <w:trPr>
          <w:trHeight w:val="3241"/>
        </w:trPr>
        <w:tc>
          <w:tcPr>
            <w:tcW w:w="540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7B3DCF">
              <w:t xml:space="preserve">№ </w:t>
            </w:r>
            <w:proofErr w:type="gramStart"/>
            <w:r w:rsidRPr="007B3DCF">
              <w:t>п</w:t>
            </w:r>
            <w:proofErr w:type="gramEnd"/>
            <w:r w:rsidRPr="007B3DCF">
              <w:t>/п</w:t>
            </w:r>
          </w:p>
        </w:tc>
        <w:tc>
          <w:tcPr>
            <w:tcW w:w="2007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7B3DCF"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7B3DCF">
              <w:rPr>
                <w:shd w:val="clear" w:color="auto" w:fill="FFFFFF"/>
              </w:rPr>
              <w:t>ИНН/КПП/ОГРН организации (ИНН физического лица</w:t>
            </w:r>
            <w:r w:rsidRPr="007B3DCF">
              <w:t>)</w:t>
            </w:r>
          </w:p>
        </w:tc>
        <w:tc>
          <w:tcPr>
            <w:tcW w:w="1089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7B3DCF">
              <w:t>Наименование платежа</w:t>
            </w:r>
          </w:p>
        </w:tc>
        <w:tc>
          <w:tcPr>
            <w:tcW w:w="1586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7B3DCF"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7B3DCF">
              <w:t>Задолженность по</w:t>
            </w:r>
            <w:r>
              <w:t xml:space="preserve"> платежам в бюджет</w:t>
            </w:r>
            <w:r w:rsidRPr="007B3DCF">
              <w:t xml:space="preserve"> </w:t>
            </w:r>
            <w:r>
              <w:t>(</w:t>
            </w:r>
            <w:r w:rsidRPr="007B3DCF">
              <w:t>в рублях</w:t>
            </w:r>
            <w:r>
              <w:t>)</w:t>
            </w:r>
          </w:p>
        </w:tc>
        <w:tc>
          <w:tcPr>
            <w:tcW w:w="2106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  <w:r w:rsidRPr="007B3DCF">
              <w:t xml:space="preserve">Принятые меры по обеспечению взыскания задолженности по </w:t>
            </w:r>
            <w:r>
              <w:t>платежам в бюджет</w:t>
            </w:r>
          </w:p>
        </w:tc>
      </w:tr>
      <w:tr w:rsidR="005D70A0" w:rsidRPr="007B3DCF" w:rsidTr="00DE3494">
        <w:trPr>
          <w:trHeight w:val="104"/>
        </w:trPr>
        <w:tc>
          <w:tcPr>
            <w:tcW w:w="540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7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9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6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6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70A0" w:rsidRPr="007B3DCF" w:rsidTr="00DE3494">
        <w:trPr>
          <w:trHeight w:val="217"/>
        </w:trPr>
        <w:tc>
          <w:tcPr>
            <w:tcW w:w="540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7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</w:pPr>
            <w:r w:rsidRPr="007B3DCF">
              <w:t>ИТОГО</w:t>
            </w:r>
          </w:p>
        </w:tc>
        <w:tc>
          <w:tcPr>
            <w:tcW w:w="1677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9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6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vAlign w:val="center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6" w:type="dxa"/>
          </w:tcPr>
          <w:p w:rsidR="005D70A0" w:rsidRPr="007B3DCF" w:rsidRDefault="005D70A0" w:rsidP="00DE349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D70A0" w:rsidRPr="00260F5A" w:rsidRDefault="005D70A0" w:rsidP="005D70A0">
      <w:pPr>
        <w:rPr>
          <w:sz w:val="27"/>
          <w:szCs w:val="27"/>
        </w:rPr>
      </w:pPr>
    </w:p>
    <w:p w:rsidR="005D70A0" w:rsidRDefault="005D70A0" w:rsidP="005D70A0">
      <w:pPr>
        <w:widowControl w:val="0"/>
        <w:suppressAutoHyphens/>
        <w:autoSpaceDE w:val="0"/>
        <w:jc w:val="both"/>
        <w:rPr>
          <w:lang w:eastAsia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5D70A0" w:rsidRPr="00FD7C2E" w:rsidTr="00DE349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</w:tr>
      <w:tr w:rsidR="005D70A0" w:rsidRPr="00FD7C2E" w:rsidTr="00DE3494">
        <w:tc>
          <w:tcPr>
            <w:tcW w:w="4320" w:type="dxa"/>
            <w:vAlign w:val="bottom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800" w:type="dxa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</w:tcPr>
          <w:p w:rsidR="005D70A0" w:rsidRPr="00FD7C2E" w:rsidRDefault="005D70A0" w:rsidP="00DE3494">
            <w:pPr>
              <w:suppressAutoHyphens/>
              <w:jc w:val="center"/>
              <w:rPr>
                <w:lang w:eastAsia="ar-SA"/>
              </w:rPr>
            </w:pPr>
            <w:r w:rsidRPr="00260F5A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5D70A0" w:rsidRPr="00260F5A" w:rsidRDefault="005D70A0" w:rsidP="005D70A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D70A0" w:rsidRPr="00260F5A" w:rsidRDefault="005D70A0" w:rsidP="005D70A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0F5A">
        <w:rPr>
          <w:sz w:val="28"/>
          <w:szCs w:val="28"/>
          <w:lang w:eastAsia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5D70A0" w:rsidRPr="00FD7C2E" w:rsidTr="00DE349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</w:tr>
      <w:tr w:rsidR="005D70A0" w:rsidRPr="00FD7C2E" w:rsidTr="00DE3494">
        <w:tc>
          <w:tcPr>
            <w:tcW w:w="4320" w:type="dxa"/>
            <w:vAlign w:val="bottom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773" w:type="dxa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033" w:type="dxa"/>
          </w:tcPr>
          <w:p w:rsidR="005D70A0" w:rsidRPr="00FD7C2E" w:rsidRDefault="005D70A0" w:rsidP="00DE3494">
            <w:pPr>
              <w:suppressAutoHyphens/>
              <w:jc w:val="center"/>
              <w:rPr>
                <w:lang w:eastAsia="ar-SA"/>
              </w:rPr>
            </w:pPr>
            <w:r w:rsidRPr="00260F5A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5D70A0" w:rsidRPr="00260F5A" w:rsidRDefault="005D70A0" w:rsidP="005D70A0">
      <w:pPr>
        <w:widowControl w:val="0"/>
        <w:suppressAutoHyphens/>
        <w:rPr>
          <w:sz w:val="28"/>
          <w:szCs w:val="28"/>
          <w:lang w:eastAsia="ar-SA"/>
        </w:rPr>
      </w:pPr>
    </w:p>
    <w:p w:rsidR="005D70A0" w:rsidRPr="00260F5A" w:rsidRDefault="005D70A0" w:rsidP="005D70A0">
      <w:pPr>
        <w:widowControl w:val="0"/>
        <w:suppressAutoHyphens/>
        <w:rPr>
          <w:sz w:val="28"/>
          <w:szCs w:val="28"/>
          <w:lang w:eastAsia="ar-SA"/>
        </w:rPr>
      </w:pPr>
      <w:r w:rsidRPr="00260F5A">
        <w:rPr>
          <w:sz w:val="28"/>
          <w:szCs w:val="28"/>
          <w:lang w:eastAsia="ar-SA"/>
        </w:rPr>
        <w:t>М.П.</w:t>
      </w:r>
    </w:p>
    <w:p w:rsidR="005D70A0" w:rsidRPr="00FD7C2E" w:rsidRDefault="005D70A0" w:rsidP="005D70A0">
      <w:pPr>
        <w:widowControl w:val="0"/>
        <w:suppressAutoHyphens/>
        <w:jc w:val="both"/>
        <w:rPr>
          <w:lang w:eastAsia="ar-SA"/>
        </w:rPr>
      </w:pPr>
      <w:r w:rsidRPr="00260F5A">
        <w:rPr>
          <w:sz w:val="28"/>
          <w:szCs w:val="28"/>
          <w:lang w:eastAsia="ar-SA"/>
        </w:rPr>
        <w:t>Дата</w:t>
      </w:r>
      <w:r w:rsidRPr="00FD7C2E">
        <w:rPr>
          <w:lang w:eastAsia="ar-SA"/>
        </w:rPr>
        <w:br w:type="page"/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5D70A0" w:rsidRPr="00260F5A" w:rsidTr="00DE3494">
        <w:trPr>
          <w:trHeight w:val="1842"/>
        </w:trPr>
        <w:tc>
          <w:tcPr>
            <w:tcW w:w="3934" w:type="dxa"/>
          </w:tcPr>
          <w:p w:rsidR="005D70A0" w:rsidRPr="00260F5A" w:rsidRDefault="005D70A0" w:rsidP="00DE3494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260F5A">
              <w:rPr>
                <w:sz w:val="28"/>
                <w:szCs w:val="28"/>
              </w:rPr>
              <w:t>ПРИЛОЖЕНИЕ № 3</w:t>
            </w:r>
          </w:p>
          <w:p w:rsidR="005D70A0" w:rsidRDefault="005D70A0" w:rsidP="00DE3494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260F5A">
              <w:rPr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</w:t>
            </w:r>
            <w:proofErr w:type="gramEnd"/>
            <w:r w:rsidRPr="00260F5A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5D70A0" w:rsidRPr="00260F5A" w:rsidRDefault="005D70A0" w:rsidP="00DE34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Солоновский сельсовет</w:t>
            </w:r>
            <w:r w:rsidRPr="00260F5A">
              <w:rPr>
                <w:sz w:val="28"/>
                <w:szCs w:val="28"/>
              </w:rPr>
              <w:t xml:space="preserve"> ________</w:t>
            </w:r>
          </w:p>
        </w:tc>
      </w:tr>
    </w:tbl>
    <w:p w:rsidR="005D70A0" w:rsidRPr="00260F5A" w:rsidRDefault="005D70A0" w:rsidP="005D70A0">
      <w:pPr>
        <w:jc w:val="center"/>
        <w:rPr>
          <w:sz w:val="26"/>
          <w:szCs w:val="26"/>
        </w:rPr>
      </w:pPr>
    </w:p>
    <w:p w:rsidR="005D70A0" w:rsidRPr="00260F5A" w:rsidRDefault="005D70A0" w:rsidP="005D70A0">
      <w:pPr>
        <w:jc w:val="center"/>
        <w:rPr>
          <w:sz w:val="26"/>
          <w:szCs w:val="26"/>
        </w:rPr>
      </w:pPr>
    </w:p>
    <w:p w:rsidR="005D70A0" w:rsidRPr="00260F5A" w:rsidRDefault="005D70A0" w:rsidP="005D70A0">
      <w:pPr>
        <w:jc w:val="center"/>
        <w:rPr>
          <w:sz w:val="26"/>
          <w:szCs w:val="26"/>
        </w:rPr>
      </w:pPr>
    </w:p>
    <w:p w:rsidR="005D70A0" w:rsidRPr="00260F5A" w:rsidRDefault="005D70A0" w:rsidP="005D70A0">
      <w:pPr>
        <w:jc w:val="center"/>
        <w:rPr>
          <w:sz w:val="26"/>
          <w:szCs w:val="26"/>
        </w:rPr>
      </w:pPr>
    </w:p>
    <w:p w:rsidR="005D70A0" w:rsidRPr="00260F5A" w:rsidRDefault="005D70A0" w:rsidP="005D70A0">
      <w:pPr>
        <w:jc w:val="center"/>
        <w:rPr>
          <w:sz w:val="28"/>
          <w:szCs w:val="28"/>
        </w:rPr>
      </w:pPr>
    </w:p>
    <w:p w:rsidR="005D70A0" w:rsidRPr="00260F5A" w:rsidRDefault="005D70A0" w:rsidP="005D70A0">
      <w:pPr>
        <w:jc w:val="center"/>
        <w:rPr>
          <w:sz w:val="28"/>
          <w:szCs w:val="28"/>
        </w:rPr>
      </w:pPr>
      <w:r w:rsidRPr="00260F5A">
        <w:rPr>
          <w:sz w:val="28"/>
          <w:szCs w:val="28"/>
        </w:rPr>
        <w:t>СПРАВКА</w:t>
      </w:r>
    </w:p>
    <w:p w:rsidR="005D70A0" w:rsidRPr="00260F5A" w:rsidRDefault="005D70A0" w:rsidP="005D70A0">
      <w:pPr>
        <w:jc w:val="center"/>
        <w:rPr>
          <w:sz w:val="28"/>
          <w:szCs w:val="28"/>
        </w:rPr>
      </w:pPr>
      <w:r w:rsidRPr="00260F5A">
        <w:rPr>
          <w:sz w:val="28"/>
          <w:szCs w:val="28"/>
        </w:rPr>
        <w:t>о не нахождении юридического лица в процедурах,</w:t>
      </w:r>
    </w:p>
    <w:p w:rsidR="005D70A0" w:rsidRPr="00260F5A" w:rsidRDefault="005D70A0" w:rsidP="005D70A0">
      <w:pPr>
        <w:jc w:val="center"/>
        <w:rPr>
          <w:sz w:val="28"/>
          <w:szCs w:val="28"/>
        </w:rPr>
      </w:pPr>
      <w:proofErr w:type="gramStart"/>
      <w:r w:rsidRPr="00260F5A">
        <w:rPr>
          <w:sz w:val="28"/>
          <w:szCs w:val="28"/>
        </w:rPr>
        <w:t>применяемых</w:t>
      </w:r>
      <w:proofErr w:type="gramEnd"/>
      <w:r w:rsidRPr="00260F5A">
        <w:rPr>
          <w:sz w:val="28"/>
          <w:szCs w:val="28"/>
        </w:rPr>
        <w:t xml:space="preserve"> в деле о банкротстве</w:t>
      </w:r>
    </w:p>
    <w:p w:rsidR="005D70A0" w:rsidRPr="00260F5A" w:rsidRDefault="005D70A0" w:rsidP="005D70A0">
      <w:pPr>
        <w:jc w:val="center"/>
        <w:rPr>
          <w:sz w:val="28"/>
          <w:szCs w:val="28"/>
        </w:rPr>
      </w:pPr>
    </w:p>
    <w:p w:rsidR="005D70A0" w:rsidRPr="00260F5A" w:rsidRDefault="005D70A0" w:rsidP="005D70A0">
      <w:pPr>
        <w:ind w:firstLine="709"/>
        <w:jc w:val="both"/>
        <w:rPr>
          <w:sz w:val="28"/>
          <w:szCs w:val="28"/>
        </w:rPr>
      </w:pPr>
      <w:r w:rsidRPr="00260F5A">
        <w:rPr>
          <w:sz w:val="28"/>
          <w:szCs w:val="28"/>
        </w:rPr>
        <w:t xml:space="preserve">На основании сведений, содержащихся в Едином федеральном реестре сведений о банкротстве в сети Интернет (www.bankrot.fedresurs.ru), по состоянию на «____»__________20_____года </w:t>
      </w:r>
    </w:p>
    <w:p w:rsidR="005D70A0" w:rsidRPr="00260F5A" w:rsidRDefault="005D70A0" w:rsidP="005D70A0">
      <w:pPr>
        <w:jc w:val="both"/>
        <w:rPr>
          <w:sz w:val="27"/>
          <w:szCs w:val="27"/>
        </w:rPr>
      </w:pPr>
      <w:r w:rsidRPr="00260F5A">
        <w:rPr>
          <w:sz w:val="27"/>
          <w:szCs w:val="27"/>
        </w:rPr>
        <w:t>1) ___________________________________________________________________</w:t>
      </w:r>
    </w:p>
    <w:p w:rsidR="005D70A0" w:rsidRPr="00260F5A" w:rsidRDefault="005D70A0" w:rsidP="005D70A0">
      <w:pPr>
        <w:jc w:val="center"/>
        <w:rPr>
          <w:sz w:val="20"/>
          <w:szCs w:val="27"/>
        </w:rPr>
      </w:pPr>
      <w:r w:rsidRPr="00260F5A">
        <w:rPr>
          <w:sz w:val="20"/>
          <w:szCs w:val="27"/>
        </w:rPr>
        <w:t>(наименование юридического лица, ИНН, ОГРН, КПП)</w:t>
      </w:r>
    </w:p>
    <w:p w:rsidR="005D70A0" w:rsidRPr="00260F5A" w:rsidRDefault="005D70A0" w:rsidP="005D70A0">
      <w:pPr>
        <w:jc w:val="both"/>
        <w:rPr>
          <w:sz w:val="27"/>
          <w:szCs w:val="27"/>
        </w:rPr>
      </w:pPr>
      <w:r w:rsidRPr="00260F5A">
        <w:rPr>
          <w:sz w:val="27"/>
          <w:szCs w:val="27"/>
        </w:rPr>
        <w:t>2) ___________________________________________________________________</w:t>
      </w:r>
    </w:p>
    <w:p w:rsidR="005D70A0" w:rsidRPr="00260F5A" w:rsidRDefault="005D70A0" w:rsidP="005D70A0">
      <w:pPr>
        <w:jc w:val="center"/>
        <w:rPr>
          <w:sz w:val="20"/>
          <w:szCs w:val="27"/>
        </w:rPr>
      </w:pPr>
      <w:r w:rsidRPr="00260F5A">
        <w:rPr>
          <w:sz w:val="20"/>
          <w:szCs w:val="27"/>
        </w:rPr>
        <w:t>(наименование юридического лица, ИНН, ОГРН, КПП)</w:t>
      </w:r>
    </w:p>
    <w:p w:rsidR="005D70A0" w:rsidRPr="00260F5A" w:rsidRDefault="005D70A0" w:rsidP="005D70A0">
      <w:pPr>
        <w:jc w:val="both"/>
        <w:rPr>
          <w:sz w:val="27"/>
          <w:szCs w:val="27"/>
        </w:rPr>
      </w:pPr>
      <w:r w:rsidRPr="00260F5A">
        <w:rPr>
          <w:sz w:val="27"/>
          <w:szCs w:val="27"/>
        </w:rPr>
        <w:t>3) ___________________________________________________________________</w:t>
      </w:r>
    </w:p>
    <w:p w:rsidR="005D70A0" w:rsidRPr="00260F5A" w:rsidRDefault="005D70A0" w:rsidP="005D70A0">
      <w:pPr>
        <w:jc w:val="center"/>
        <w:rPr>
          <w:sz w:val="20"/>
          <w:szCs w:val="27"/>
        </w:rPr>
      </w:pPr>
      <w:r w:rsidRPr="00260F5A">
        <w:rPr>
          <w:sz w:val="20"/>
          <w:szCs w:val="27"/>
        </w:rPr>
        <w:t>(наименование юридического лица, ИНН, ОГРН, КПП)</w:t>
      </w:r>
    </w:p>
    <w:p w:rsidR="005D70A0" w:rsidRPr="00260F5A" w:rsidRDefault="005D70A0" w:rsidP="005D70A0">
      <w:pPr>
        <w:rPr>
          <w:sz w:val="28"/>
          <w:szCs w:val="28"/>
        </w:rPr>
      </w:pPr>
      <w:r>
        <w:rPr>
          <w:sz w:val="28"/>
          <w:szCs w:val="28"/>
        </w:rPr>
        <w:t>не находитс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я</w:t>
      </w:r>
      <w:r w:rsidRPr="00260F5A">
        <w:rPr>
          <w:sz w:val="28"/>
          <w:szCs w:val="28"/>
        </w:rPr>
        <w:t>тся</w:t>
      </w:r>
      <w:proofErr w:type="spellEnd"/>
      <w:r w:rsidRPr="00260F5A">
        <w:rPr>
          <w:sz w:val="28"/>
          <w:szCs w:val="28"/>
        </w:rPr>
        <w:t>) в процедурах, применяемых в деле о банкротстве.</w:t>
      </w:r>
    </w:p>
    <w:p w:rsidR="005D70A0" w:rsidRPr="00260F5A" w:rsidRDefault="005D70A0" w:rsidP="005D70A0">
      <w:pPr>
        <w:rPr>
          <w:sz w:val="26"/>
          <w:szCs w:val="26"/>
        </w:rPr>
      </w:pPr>
    </w:p>
    <w:p w:rsidR="005D70A0" w:rsidRPr="00260F5A" w:rsidRDefault="005D70A0" w:rsidP="005D70A0">
      <w:pPr>
        <w:widowControl w:val="0"/>
        <w:suppressAutoHyphens/>
        <w:autoSpaceDE w:val="0"/>
        <w:rPr>
          <w:sz w:val="27"/>
          <w:szCs w:val="27"/>
          <w:lang w:eastAsia="ar-SA"/>
        </w:rPr>
      </w:pPr>
    </w:p>
    <w:p w:rsidR="005D70A0" w:rsidRPr="00260F5A" w:rsidRDefault="005D70A0" w:rsidP="005D70A0">
      <w:pPr>
        <w:widowControl w:val="0"/>
        <w:suppressAutoHyphens/>
        <w:autoSpaceDE w:val="0"/>
        <w:rPr>
          <w:sz w:val="27"/>
          <w:szCs w:val="27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67"/>
        <w:gridCol w:w="1701"/>
        <w:gridCol w:w="567"/>
        <w:gridCol w:w="3119"/>
      </w:tblGrid>
      <w:tr w:rsidR="005D70A0" w:rsidRPr="00FD7C2E" w:rsidTr="00DE3494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A0" w:rsidRPr="00FD7C2E" w:rsidRDefault="005D70A0" w:rsidP="00DE3494">
            <w:pPr>
              <w:jc w:val="center"/>
            </w:pPr>
          </w:p>
        </w:tc>
      </w:tr>
      <w:tr w:rsidR="005D70A0" w:rsidRPr="00FD7C2E" w:rsidTr="00DE3494">
        <w:tc>
          <w:tcPr>
            <w:tcW w:w="3430" w:type="dxa"/>
            <w:vAlign w:val="bottom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5D70A0" w:rsidRPr="00FD7C2E" w:rsidRDefault="005D70A0" w:rsidP="00DE3494">
            <w:pPr>
              <w:ind w:right="57"/>
              <w:jc w:val="right"/>
            </w:pPr>
          </w:p>
        </w:tc>
        <w:tc>
          <w:tcPr>
            <w:tcW w:w="1701" w:type="dxa"/>
          </w:tcPr>
          <w:p w:rsidR="005D70A0" w:rsidRPr="00FD7C2E" w:rsidRDefault="005D70A0" w:rsidP="00DE3494">
            <w:pPr>
              <w:jc w:val="center"/>
            </w:pPr>
            <w:r w:rsidRPr="00260F5A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5D70A0" w:rsidRPr="00FD7C2E" w:rsidRDefault="005D70A0" w:rsidP="00DE3494">
            <w:pPr>
              <w:jc w:val="center"/>
            </w:pPr>
          </w:p>
        </w:tc>
        <w:tc>
          <w:tcPr>
            <w:tcW w:w="3119" w:type="dxa"/>
          </w:tcPr>
          <w:p w:rsidR="005D70A0" w:rsidRPr="00FD7C2E" w:rsidRDefault="005D70A0" w:rsidP="00DE3494">
            <w:pPr>
              <w:suppressAutoHyphens/>
              <w:jc w:val="center"/>
              <w:rPr>
                <w:lang w:eastAsia="ar-SA"/>
              </w:rPr>
            </w:pPr>
            <w:r w:rsidRPr="00260F5A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5D70A0" w:rsidRPr="00260F5A" w:rsidRDefault="005D70A0" w:rsidP="005D70A0">
      <w:pPr>
        <w:rPr>
          <w:sz w:val="28"/>
          <w:szCs w:val="28"/>
        </w:rPr>
      </w:pPr>
      <w:r w:rsidRPr="00260F5A">
        <w:rPr>
          <w:sz w:val="28"/>
          <w:szCs w:val="28"/>
        </w:rPr>
        <w:t>М.П.</w:t>
      </w:r>
    </w:p>
    <w:p w:rsidR="005D70A0" w:rsidRPr="00260F5A" w:rsidRDefault="005D70A0" w:rsidP="005D7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F5A">
        <w:rPr>
          <w:sz w:val="28"/>
          <w:szCs w:val="28"/>
        </w:rPr>
        <w:t>Дата</w:t>
      </w:r>
    </w:p>
    <w:p w:rsidR="005D70A0" w:rsidRPr="00260F5A" w:rsidRDefault="005D70A0" w:rsidP="005D70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0A0" w:rsidRDefault="005D70A0" w:rsidP="005D70A0">
      <w:pPr>
        <w:jc w:val="both"/>
        <w:rPr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0" w:rsidRDefault="005D70A0" w:rsidP="005D70A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70" w:rsidRPr="005D70A0" w:rsidRDefault="00113D70" w:rsidP="005D70A0"/>
    <w:sectPr w:rsidR="00113D70" w:rsidRPr="005D70A0" w:rsidSect="00366922">
      <w:pgSz w:w="11909" w:h="16834"/>
      <w:pgMar w:top="1134" w:right="553" w:bottom="720" w:left="19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CE" w:rsidRDefault="000673CE" w:rsidP="005E523B">
      <w:r>
        <w:separator/>
      </w:r>
    </w:p>
  </w:endnote>
  <w:endnote w:type="continuationSeparator" w:id="0">
    <w:p w:rsidR="000673CE" w:rsidRDefault="000673CE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CE" w:rsidRDefault="000673CE" w:rsidP="005E523B">
      <w:r>
        <w:separator/>
      </w:r>
    </w:p>
  </w:footnote>
  <w:footnote w:type="continuationSeparator" w:id="0">
    <w:p w:rsidR="000673CE" w:rsidRDefault="000673CE" w:rsidP="005E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020C8"/>
    <w:rsid w:val="00026EAB"/>
    <w:rsid w:val="000472B0"/>
    <w:rsid w:val="00052557"/>
    <w:rsid w:val="000673CE"/>
    <w:rsid w:val="000B490B"/>
    <w:rsid w:val="000E4CAA"/>
    <w:rsid w:val="00113D70"/>
    <w:rsid w:val="001219DD"/>
    <w:rsid w:val="001220EB"/>
    <w:rsid w:val="00142194"/>
    <w:rsid w:val="00143CE1"/>
    <w:rsid w:val="00225D14"/>
    <w:rsid w:val="002E688C"/>
    <w:rsid w:val="002F4676"/>
    <w:rsid w:val="003026CC"/>
    <w:rsid w:val="003501A0"/>
    <w:rsid w:val="004F334F"/>
    <w:rsid w:val="00553A51"/>
    <w:rsid w:val="005D70A0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45482"/>
    <w:rsid w:val="00951EC1"/>
    <w:rsid w:val="00975F0F"/>
    <w:rsid w:val="00A61C44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A61C4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A61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A61C4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A61C4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A61C4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A61C4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61C4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A6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A61C4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A61C4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A61C4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A61C4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A61C4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61C4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A61C4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A61C4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A61C4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A61C4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A61C4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A61C44"/>
  </w:style>
  <w:style w:type="paragraph" w:styleId="afd">
    <w:name w:val="No Spacing"/>
    <w:uiPriority w:val="1"/>
    <w:qFormat/>
    <w:rsid w:val="00A61C4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A61C44"/>
  </w:style>
  <w:style w:type="paragraph" w:customStyle="1" w:styleId="25">
    <w:name w:val="Знак2 Знак Знак Знак Знак Знак Знак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A61C4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A61C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61C4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A61C4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A61C4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61C4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A61C4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A61C4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A61C44"/>
    <w:rPr>
      <w:i/>
      <w:iCs/>
    </w:rPr>
  </w:style>
  <w:style w:type="character" w:styleId="aff1">
    <w:name w:val="page number"/>
    <w:basedOn w:val="a0"/>
    <w:rsid w:val="00A61C44"/>
  </w:style>
  <w:style w:type="character" w:styleId="aff2">
    <w:name w:val="annotation reference"/>
    <w:unhideWhenUsed/>
    <w:rsid w:val="00A61C4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A61C4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A61C4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A61C4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A61C4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A61C4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A61C4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A61C4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A61C4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A61C4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qFormat/>
    <w:locked/>
    <w:rsid w:val="00A61C4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A61C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A61C4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A61C4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A61C44"/>
  </w:style>
  <w:style w:type="paragraph" w:customStyle="1" w:styleId="afff2">
    <w:name w:val="Внимание: недобросовестность!"/>
    <w:basedOn w:val="afff0"/>
    <w:next w:val="a"/>
    <w:rsid w:val="00A61C44"/>
  </w:style>
  <w:style w:type="character" w:customStyle="1" w:styleId="afff3">
    <w:name w:val="Выделение для Базового Поиска"/>
    <w:rsid w:val="00A61C44"/>
    <w:rPr>
      <w:b/>
      <w:color w:val="0058A9"/>
    </w:rPr>
  </w:style>
  <w:style w:type="character" w:customStyle="1" w:styleId="afff4">
    <w:name w:val="Выделение для Базового Поиска (курсив)"/>
    <w:rsid w:val="00A61C4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A61C4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A61C4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A61C44"/>
  </w:style>
  <w:style w:type="character" w:customStyle="1" w:styleId="afffc">
    <w:name w:val="Заголовок чужого сообщения"/>
    <w:rsid w:val="00A61C4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A61C4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A61C4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A61C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A61C4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A61C4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A61C4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A61C4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A61C4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A61C44"/>
  </w:style>
  <w:style w:type="paragraph" w:customStyle="1" w:styleId="affff9">
    <w:name w:val="Моноширинны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A61C44"/>
    <w:rPr>
      <w:color w:val="26282F"/>
      <w:shd w:val="clear" w:color="auto" w:fill="FFF580"/>
    </w:rPr>
  </w:style>
  <w:style w:type="character" w:customStyle="1" w:styleId="affffb">
    <w:name w:val="Не вступил в силу"/>
    <w:rsid w:val="00A61C4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A61C44"/>
    <w:pPr>
      <w:ind w:firstLine="118"/>
    </w:pPr>
  </w:style>
  <w:style w:type="paragraph" w:customStyle="1" w:styleId="affffd">
    <w:name w:val="Оглавление"/>
    <w:basedOn w:val="af0"/>
    <w:next w:val="a"/>
    <w:rsid w:val="00A61C4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A61C4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A61C44"/>
    <w:rPr>
      <w:b/>
      <w:bCs/>
    </w:rPr>
  </w:style>
  <w:style w:type="paragraph" w:customStyle="1" w:styleId="afffff1">
    <w:name w:val="Подчёркнуный текст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A61C44"/>
    <w:rPr>
      <w:sz w:val="20"/>
      <w:szCs w:val="20"/>
    </w:rPr>
  </w:style>
  <w:style w:type="paragraph" w:customStyle="1" w:styleId="afffff3">
    <w:name w:val="Пример."/>
    <w:basedOn w:val="afff0"/>
    <w:next w:val="a"/>
    <w:rsid w:val="00A61C44"/>
  </w:style>
  <w:style w:type="paragraph" w:customStyle="1" w:styleId="afffff4">
    <w:name w:val="Примечание."/>
    <w:basedOn w:val="afff0"/>
    <w:next w:val="a"/>
    <w:rsid w:val="00A61C44"/>
  </w:style>
  <w:style w:type="character" w:customStyle="1" w:styleId="afffff5">
    <w:name w:val="Продолжение ссылки"/>
    <w:rsid w:val="00A61C44"/>
  </w:style>
  <w:style w:type="paragraph" w:customStyle="1" w:styleId="afffff6">
    <w:name w:val="Словарная статья"/>
    <w:basedOn w:val="a"/>
    <w:next w:val="a"/>
    <w:rsid w:val="00A61C4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A61C4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A61C4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A61C4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A61C44"/>
    <w:rPr>
      <w:strike/>
      <w:color w:val="666600"/>
    </w:rPr>
  </w:style>
  <w:style w:type="paragraph" w:customStyle="1" w:styleId="afffffd">
    <w:name w:val="Формула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A61C4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A61C4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A61C4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A61C4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61C4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  <w:style w:type="character" w:customStyle="1" w:styleId="ConsPlusNormal1">
    <w:name w:val="ConsPlusNormal Знак"/>
    <w:link w:val="ConsPlusNormal0"/>
    <w:locked/>
    <w:rsid w:val="005D70A0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C39CDD85E9B9A621990FE60D30BFBF2E798B726528D0A34ABEF7E08D1y0J" TargetMode="External"/><Relationship Id="rId13" Type="http://schemas.openxmlformats.org/officeDocument/2006/relationships/hyperlink" Target="consultantplus://offline/ref=E7BCC0B14A06C9EE4EEA645FC3E4DC0A6E86420AC66CD4342C7928D793B76E72959FAFE95D347E0C0E39J" TargetMode="External"/><Relationship Id="rId18" Type="http://schemas.openxmlformats.org/officeDocument/2006/relationships/hyperlink" Target="http://www.bankrot.fedresurs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E7BCC0B14A06C9EE4EEA645FC3E4DC0A6D8F470EC564D4342C7928D7930B37J" TargetMode="External"/><Relationship Id="rId17" Type="http://schemas.openxmlformats.org/officeDocument/2006/relationships/hyperlink" Target="consultantplus://offline/ref=E5B58C0566B2CD549AEBE1DD1F7FEA2A96C07523DFE9F0063A6E7FD1B48A958E0A9B6AC1D34EF8FAG67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B58C0566B2CD549AEBE1DD1F7FEA2A96C07523DFE9F0063A6E7FD1B48A958E0A9B6AC1D34EF8FAG67B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49E577594675627B313E7E61483505F033FC6A0F6B44851269CAE735tDz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874B46488A13C911CE6C2EF6F7C7ABFA45E9D3EEB6C4BF92B0FABD8F0D25A5F5235AEE496A5276CCB31FD8B7K" TargetMode="External"/><Relationship Id="rId10" Type="http://schemas.openxmlformats.org/officeDocument/2006/relationships/hyperlink" Target="consultantplus://offline/ref=47BC39CDD85E9B9A621990FE60D30BFBF1EE9DB2225F8D0A34ABEF7E08100D56ECBDB013CD505123D4yF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BC39CDD85E9B9A621990FE60D30BFBF1EE9DB2225F8D0A34ABEF7E08100D56ECBDB013CD505123D4yEJ" TargetMode="External"/><Relationship Id="rId14" Type="http://schemas.openxmlformats.org/officeDocument/2006/relationships/hyperlink" Target="consultantplus://offline/ref=E7BCC0B14A06C9EE4EEA645FC3E4DC0A6E86420AC66CD4342C7928D793B76E72959FAFE95D347E0C0E3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31</cp:revision>
  <dcterms:created xsi:type="dcterms:W3CDTF">2013-12-04T03:34:00Z</dcterms:created>
  <dcterms:modified xsi:type="dcterms:W3CDTF">2017-01-27T09:11:00Z</dcterms:modified>
</cp:coreProperties>
</file>