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0DE0" w14:textId="77777777" w:rsidR="00BB496E" w:rsidRDefault="00BB496E" w:rsidP="00BB496E">
      <w:pPr>
        <w:tabs>
          <w:tab w:val="left" w:pos="3720"/>
        </w:tabs>
        <w:jc w:val="center"/>
        <w:rPr>
          <w:sz w:val="28"/>
          <w:szCs w:val="28"/>
        </w:rPr>
      </w:pPr>
      <w:r>
        <w:rPr>
          <w:sz w:val="28"/>
          <w:szCs w:val="28"/>
        </w:rPr>
        <w:t>СОБРАНИЕ ДЕПУТАТОВ</w:t>
      </w:r>
    </w:p>
    <w:p w14:paraId="76DF4840" w14:textId="77777777" w:rsidR="00BB496E" w:rsidRDefault="00BB496E" w:rsidP="00BB496E">
      <w:pPr>
        <w:jc w:val="center"/>
        <w:rPr>
          <w:sz w:val="28"/>
          <w:szCs w:val="28"/>
        </w:rPr>
      </w:pPr>
      <w:r>
        <w:rPr>
          <w:sz w:val="28"/>
          <w:szCs w:val="28"/>
        </w:rPr>
        <w:t>СОЛОНОВСКОГО СЕЛЬСОВЕТА</w:t>
      </w:r>
      <w:r>
        <w:rPr>
          <w:sz w:val="28"/>
          <w:szCs w:val="28"/>
        </w:rPr>
        <w:br/>
        <w:t>НОВИЧИХИНСКОГО РАЙОНА АЛТАЙСКОГО КРАЯ</w:t>
      </w:r>
    </w:p>
    <w:p w14:paraId="6EE3C572" w14:textId="77777777" w:rsidR="00BB496E" w:rsidRDefault="00BB496E" w:rsidP="00BB496E">
      <w:pPr>
        <w:jc w:val="center"/>
        <w:rPr>
          <w:sz w:val="28"/>
          <w:szCs w:val="28"/>
        </w:rPr>
      </w:pPr>
    </w:p>
    <w:p w14:paraId="331A8C8B" w14:textId="77777777" w:rsidR="00BB496E" w:rsidRDefault="00BB496E" w:rsidP="00BB496E">
      <w:pPr>
        <w:jc w:val="center"/>
        <w:rPr>
          <w:sz w:val="28"/>
          <w:szCs w:val="28"/>
        </w:rPr>
      </w:pPr>
      <w:r>
        <w:rPr>
          <w:sz w:val="28"/>
          <w:szCs w:val="28"/>
        </w:rPr>
        <w:t>РЕШЕНИЕ</w:t>
      </w:r>
    </w:p>
    <w:p w14:paraId="1C8E7A27" w14:textId="77777777" w:rsidR="00BB496E" w:rsidRDefault="00BB496E" w:rsidP="00BB496E">
      <w:pPr>
        <w:jc w:val="center"/>
        <w:rPr>
          <w:sz w:val="28"/>
          <w:szCs w:val="28"/>
        </w:rPr>
      </w:pPr>
    </w:p>
    <w:p w14:paraId="20F0F2DA" w14:textId="77777777" w:rsidR="00BB496E" w:rsidRDefault="00BB496E" w:rsidP="00BB496E">
      <w:pPr>
        <w:rPr>
          <w:sz w:val="28"/>
          <w:szCs w:val="28"/>
        </w:rPr>
      </w:pPr>
      <w:r>
        <w:rPr>
          <w:sz w:val="28"/>
          <w:szCs w:val="28"/>
        </w:rPr>
        <w:t>09.09.2011  № 17                                                                                   с.Солоновка</w:t>
      </w:r>
    </w:p>
    <w:p w14:paraId="56A15003" w14:textId="662D3DE1" w:rsidR="00BB496E" w:rsidRPr="00C2676A" w:rsidRDefault="004631DD" w:rsidP="00BB496E">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5D367749" wp14:editId="02CF4F98">
                <wp:simplePos x="0" y="0"/>
                <wp:positionH relativeFrom="column">
                  <wp:posOffset>-114300</wp:posOffset>
                </wp:positionH>
                <wp:positionV relativeFrom="paragraph">
                  <wp:posOffset>133350</wp:posOffset>
                </wp:positionV>
                <wp:extent cx="3200400" cy="1178560"/>
                <wp:effectExtent l="381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78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0536" w14:textId="77777777" w:rsidR="00BB496E" w:rsidRPr="00C3590B" w:rsidRDefault="00BB496E" w:rsidP="00BB496E">
                            <w:pPr>
                              <w:shd w:val="clear" w:color="auto" w:fill="FFFFFF"/>
                              <w:tabs>
                                <w:tab w:val="left" w:pos="4320"/>
                                <w:tab w:val="left" w:pos="4500"/>
                              </w:tabs>
                              <w:ind w:right="80"/>
                              <w:jc w:val="both"/>
                              <w:rPr>
                                <w:sz w:val="28"/>
                                <w:szCs w:val="28"/>
                              </w:rPr>
                            </w:pPr>
                            <w:r>
                              <w:rPr>
                                <w:sz w:val="28"/>
                                <w:szCs w:val="28"/>
                              </w:rPr>
                              <w:t>Об утверждении Положения о постоянных комиссиях Собрания депутатов Солоновского сельсовета Новичихинского района Алтайского края</w:t>
                            </w:r>
                          </w:p>
                          <w:p w14:paraId="2953AC5B" w14:textId="77777777" w:rsidR="00BB496E" w:rsidRDefault="00BB496E" w:rsidP="00BB496E">
                            <w:pPr>
                              <w:tabs>
                                <w:tab w:val="left" w:pos="4500"/>
                              </w:tabs>
                              <w:jc w:val="both"/>
                              <w:rPr>
                                <w:sz w:val="28"/>
                                <w:szCs w:val="28"/>
                              </w:rPr>
                            </w:pPr>
                            <w:r>
                              <w:rPr>
                                <w:sz w:val="28"/>
                                <w:szCs w:val="28"/>
                              </w:rPr>
                              <w:t xml:space="preserve"> </w:t>
                            </w:r>
                          </w:p>
                          <w:p w14:paraId="0A07DA55" w14:textId="77777777" w:rsidR="00BB496E" w:rsidRDefault="00BB496E" w:rsidP="00BB496E">
                            <w:pPr>
                              <w:tabs>
                                <w:tab w:val="left" w:pos="4500"/>
                              </w:tabs>
                              <w:jc w:val="both"/>
                              <w:rPr>
                                <w:sz w:val="28"/>
                                <w:szCs w:val="28"/>
                              </w:rPr>
                            </w:pPr>
                          </w:p>
                          <w:p w14:paraId="6A4F95FD" w14:textId="77777777" w:rsidR="00BB496E" w:rsidRDefault="00BB496E" w:rsidP="00BB496E">
                            <w:pPr>
                              <w:tabs>
                                <w:tab w:val="left" w:pos="4500"/>
                              </w:tabs>
                              <w:jc w:val="both"/>
                              <w:rPr>
                                <w:sz w:val="28"/>
                                <w:szCs w:val="28"/>
                              </w:rPr>
                            </w:pPr>
                          </w:p>
                          <w:p w14:paraId="0A3A0413" w14:textId="77777777" w:rsidR="00BB496E" w:rsidRDefault="00BB496E" w:rsidP="00BB496E">
                            <w:pPr>
                              <w:tabs>
                                <w:tab w:val="left" w:pos="4500"/>
                              </w:tabs>
                              <w:jc w:val="both"/>
                              <w:rPr>
                                <w:sz w:val="28"/>
                                <w:szCs w:val="28"/>
                              </w:rPr>
                            </w:pPr>
                          </w:p>
                          <w:p w14:paraId="6EBAF55C" w14:textId="77777777" w:rsidR="00BB496E" w:rsidRDefault="00BB496E" w:rsidP="00BB496E">
                            <w:pPr>
                              <w:tabs>
                                <w:tab w:val="left" w:pos="4500"/>
                              </w:tabs>
                              <w:jc w:val="both"/>
                              <w:rPr>
                                <w:sz w:val="28"/>
                                <w:szCs w:val="28"/>
                              </w:rPr>
                            </w:pPr>
                          </w:p>
                          <w:p w14:paraId="1563CDED" w14:textId="77777777" w:rsidR="00BB496E" w:rsidRDefault="00BB496E" w:rsidP="00BB496E">
                            <w:pPr>
                              <w:tabs>
                                <w:tab w:val="left" w:pos="4500"/>
                              </w:tabs>
                              <w:jc w:val="both"/>
                              <w:rPr>
                                <w:sz w:val="28"/>
                                <w:szCs w:val="28"/>
                              </w:rPr>
                            </w:pPr>
                          </w:p>
                          <w:p w14:paraId="30DFA82F" w14:textId="77777777" w:rsidR="00BB496E" w:rsidRDefault="00BB496E" w:rsidP="00BB496E">
                            <w:pPr>
                              <w:tabs>
                                <w:tab w:val="left" w:pos="4500"/>
                              </w:tabs>
                              <w:jc w:val="both"/>
                              <w:rPr>
                                <w:sz w:val="28"/>
                                <w:szCs w:val="28"/>
                              </w:rPr>
                            </w:pPr>
                          </w:p>
                          <w:p w14:paraId="0F43D790" w14:textId="77777777" w:rsidR="00BB496E" w:rsidRDefault="00BB496E" w:rsidP="00BB496E">
                            <w:pPr>
                              <w:tabs>
                                <w:tab w:val="left" w:pos="4500"/>
                              </w:tabs>
                              <w:jc w:val="both"/>
                              <w:rPr>
                                <w:sz w:val="28"/>
                                <w:szCs w:val="28"/>
                              </w:rPr>
                            </w:pPr>
                          </w:p>
                          <w:p w14:paraId="38B1638A" w14:textId="77777777" w:rsidR="00BB496E" w:rsidRPr="00C2676A" w:rsidRDefault="00BB496E" w:rsidP="00BB496E">
                            <w:pPr>
                              <w:tabs>
                                <w:tab w:val="left" w:pos="4500"/>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67749" id="_x0000_t202" coordsize="21600,21600" o:spt="202" path="m,l,21600r21600,l21600,xe">
                <v:stroke joinstyle="miter"/>
                <v:path gradientshapeok="t" o:connecttype="rect"/>
              </v:shapetype>
              <v:shape id="Text Box 2" o:spid="_x0000_s1026" type="#_x0000_t202" style="position:absolute;left:0;text-align:left;margin-left:-9pt;margin-top:10.5pt;width:252pt;height:9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" stroked="f">
                <v:textbox>
                  <w:txbxContent>
                    <w:p w14:paraId="0D8B0536" w14:textId="77777777" w:rsidR="00BB496E" w:rsidRPr="00C3590B" w:rsidRDefault="00BB496E" w:rsidP="00BB496E">
                      <w:pPr>
                        <w:shd w:val="clear" w:color="auto" w:fill="FFFFFF"/>
                        <w:tabs>
                          <w:tab w:val="left" w:pos="4320"/>
                          <w:tab w:val="left" w:pos="4500"/>
                        </w:tabs>
                        <w:ind w:right="80"/>
                        <w:jc w:val="both"/>
                        <w:rPr>
                          <w:sz w:val="28"/>
                          <w:szCs w:val="28"/>
                        </w:rPr>
                      </w:pPr>
                      <w:r>
                        <w:rPr>
                          <w:sz w:val="28"/>
                          <w:szCs w:val="28"/>
                        </w:rPr>
                        <w:t>Об утверждении Положения о постоянных комиссиях Собрания депутатов Солоновского сельсовета Новичихинского района Алтайского края</w:t>
                      </w:r>
                    </w:p>
                    <w:p w14:paraId="2953AC5B" w14:textId="77777777" w:rsidR="00BB496E" w:rsidRDefault="00BB496E" w:rsidP="00BB496E">
                      <w:pPr>
                        <w:tabs>
                          <w:tab w:val="left" w:pos="4500"/>
                        </w:tabs>
                        <w:jc w:val="both"/>
                        <w:rPr>
                          <w:sz w:val="28"/>
                          <w:szCs w:val="28"/>
                        </w:rPr>
                      </w:pPr>
                      <w:r>
                        <w:rPr>
                          <w:sz w:val="28"/>
                          <w:szCs w:val="28"/>
                        </w:rPr>
                        <w:t xml:space="preserve"> </w:t>
                      </w:r>
                    </w:p>
                    <w:p w14:paraId="0A07DA55" w14:textId="77777777" w:rsidR="00BB496E" w:rsidRDefault="00BB496E" w:rsidP="00BB496E">
                      <w:pPr>
                        <w:tabs>
                          <w:tab w:val="left" w:pos="4500"/>
                        </w:tabs>
                        <w:jc w:val="both"/>
                        <w:rPr>
                          <w:sz w:val="28"/>
                          <w:szCs w:val="28"/>
                        </w:rPr>
                      </w:pPr>
                    </w:p>
                    <w:p w14:paraId="6A4F95FD" w14:textId="77777777" w:rsidR="00BB496E" w:rsidRDefault="00BB496E" w:rsidP="00BB496E">
                      <w:pPr>
                        <w:tabs>
                          <w:tab w:val="left" w:pos="4500"/>
                        </w:tabs>
                        <w:jc w:val="both"/>
                        <w:rPr>
                          <w:sz w:val="28"/>
                          <w:szCs w:val="28"/>
                        </w:rPr>
                      </w:pPr>
                    </w:p>
                    <w:p w14:paraId="0A3A0413" w14:textId="77777777" w:rsidR="00BB496E" w:rsidRDefault="00BB496E" w:rsidP="00BB496E">
                      <w:pPr>
                        <w:tabs>
                          <w:tab w:val="left" w:pos="4500"/>
                        </w:tabs>
                        <w:jc w:val="both"/>
                        <w:rPr>
                          <w:sz w:val="28"/>
                          <w:szCs w:val="28"/>
                        </w:rPr>
                      </w:pPr>
                    </w:p>
                    <w:p w14:paraId="6EBAF55C" w14:textId="77777777" w:rsidR="00BB496E" w:rsidRDefault="00BB496E" w:rsidP="00BB496E">
                      <w:pPr>
                        <w:tabs>
                          <w:tab w:val="left" w:pos="4500"/>
                        </w:tabs>
                        <w:jc w:val="both"/>
                        <w:rPr>
                          <w:sz w:val="28"/>
                          <w:szCs w:val="28"/>
                        </w:rPr>
                      </w:pPr>
                    </w:p>
                    <w:p w14:paraId="1563CDED" w14:textId="77777777" w:rsidR="00BB496E" w:rsidRDefault="00BB496E" w:rsidP="00BB496E">
                      <w:pPr>
                        <w:tabs>
                          <w:tab w:val="left" w:pos="4500"/>
                        </w:tabs>
                        <w:jc w:val="both"/>
                        <w:rPr>
                          <w:sz w:val="28"/>
                          <w:szCs w:val="28"/>
                        </w:rPr>
                      </w:pPr>
                    </w:p>
                    <w:p w14:paraId="30DFA82F" w14:textId="77777777" w:rsidR="00BB496E" w:rsidRDefault="00BB496E" w:rsidP="00BB496E">
                      <w:pPr>
                        <w:tabs>
                          <w:tab w:val="left" w:pos="4500"/>
                        </w:tabs>
                        <w:jc w:val="both"/>
                        <w:rPr>
                          <w:sz w:val="28"/>
                          <w:szCs w:val="28"/>
                        </w:rPr>
                      </w:pPr>
                    </w:p>
                    <w:p w14:paraId="0F43D790" w14:textId="77777777" w:rsidR="00BB496E" w:rsidRDefault="00BB496E" w:rsidP="00BB496E">
                      <w:pPr>
                        <w:tabs>
                          <w:tab w:val="left" w:pos="4500"/>
                        </w:tabs>
                        <w:jc w:val="both"/>
                        <w:rPr>
                          <w:sz w:val="28"/>
                          <w:szCs w:val="28"/>
                        </w:rPr>
                      </w:pPr>
                    </w:p>
                    <w:p w14:paraId="38B1638A" w14:textId="77777777" w:rsidR="00BB496E" w:rsidRPr="00C2676A" w:rsidRDefault="00BB496E" w:rsidP="00BB496E">
                      <w:pPr>
                        <w:tabs>
                          <w:tab w:val="left" w:pos="4500"/>
                        </w:tabs>
                        <w:jc w:val="both"/>
                        <w:rPr>
                          <w:sz w:val="28"/>
                          <w:szCs w:val="28"/>
                        </w:rPr>
                      </w:pPr>
                    </w:p>
                  </w:txbxContent>
                </v:textbox>
              </v:shape>
            </w:pict>
          </mc:Fallback>
        </mc:AlternateContent>
      </w:r>
      <w:r w:rsidR="00BB496E">
        <w:rPr>
          <w:sz w:val="28"/>
          <w:szCs w:val="28"/>
        </w:rPr>
        <w:t xml:space="preserve">  </w:t>
      </w:r>
    </w:p>
    <w:p w14:paraId="0587737C" w14:textId="77777777" w:rsidR="00BB496E" w:rsidRPr="00C2676A" w:rsidRDefault="00BB496E" w:rsidP="00BB496E">
      <w:pPr>
        <w:rPr>
          <w:sz w:val="28"/>
          <w:szCs w:val="28"/>
        </w:rPr>
      </w:pPr>
    </w:p>
    <w:p w14:paraId="38662135" w14:textId="77777777" w:rsidR="00BB496E" w:rsidRPr="00C2676A" w:rsidRDefault="00BB496E" w:rsidP="00BB496E">
      <w:pPr>
        <w:rPr>
          <w:sz w:val="28"/>
          <w:szCs w:val="28"/>
        </w:rPr>
      </w:pPr>
    </w:p>
    <w:p w14:paraId="4114BAD5" w14:textId="77777777" w:rsidR="00BB496E" w:rsidRPr="00C2676A" w:rsidRDefault="00BB496E" w:rsidP="00BB496E">
      <w:pPr>
        <w:rPr>
          <w:sz w:val="28"/>
          <w:szCs w:val="28"/>
        </w:rPr>
      </w:pPr>
    </w:p>
    <w:p w14:paraId="53504948" w14:textId="77777777" w:rsidR="00BB496E" w:rsidRPr="00C2676A" w:rsidRDefault="00BB496E" w:rsidP="00BB496E">
      <w:pPr>
        <w:rPr>
          <w:sz w:val="28"/>
          <w:szCs w:val="28"/>
        </w:rPr>
      </w:pPr>
    </w:p>
    <w:p w14:paraId="4A182912" w14:textId="77777777" w:rsidR="00BB496E" w:rsidRPr="00C3590B" w:rsidRDefault="00BB496E" w:rsidP="00BB496E">
      <w:pPr>
        <w:shd w:val="clear" w:color="auto" w:fill="FFFFFF"/>
        <w:spacing w:line="360" w:lineRule="auto"/>
        <w:rPr>
          <w:sz w:val="28"/>
          <w:szCs w:val="28"/>
        </w:rPr>
      </w:pPr>
      <w:r>
        <w:rPr>
          <w:sz w:val="28"/>
          <w:szCs w:val="28"/>
        </w:rPr>
        <w:t xml:space="preserve"> </w:t>
      </w:r>
    </w:p>
    <w:p w14:paraId="1BEC702F" w14:textId="77777777" w:rsidR="00BB496E" w:rsidRDefault="00BB496E" w:rsidP="00BB496E">
      <w:pPr>
        <w:jc w:val="right"/>
        <w:rPr>
          <w:sz w:val="28"/>
          <w:szCs w:val="28"/>
        </w:rPr>
      </w:pPr>
    </w:p>
    <w:p w14:paraId="589869FA" w14:textId="77777777" w:rsidR="00BB496E" w:rsidRDefault="00BB496E" w:rsidP="00BB496E">
      <w:pPr>
        <w:jc w:val="both"/>
        <w:rPr>
          <w:sz w:val="28"/>
          <w:szCs w:val="28"/>
        </w:rPr>
      </w:pPr>
    </w:p>
    <w:p w14:paraId="6A2690C8" w14:textId="77777777" w:rsidR="00BB496E" w:rsidRDefault="00BB496E" w:rsidP="00BB496E">
      <w:pPr>
        <w:jc w:val="both"/>
        <w:rPr>
          <w:sz w:val="28"/>
          <w:szCs w:val="28"/>
        </w:rPr>
      </w:pPr>
      <w:r>
        <w:rPr>
          <w:sz w:val="28"/>
          <w:szCs w:val="28"/>
        </w:rPr>
        <w:t xml:space="preserve">     В соответствии со статьей 6 Регламента Собрания депутатов Солоновского сельсовета Новичихинского района, Собрание депутатов Солоновского сельсовета Новичихинского района РЕШИЛО:</w:t>
      </w:r>
    </w:p>
    <w:p w14:paraId="648D3740" w14:textId="77777777" w:rsidR="00BB496E" w:rsidRDefault="00BB496E" w:rsidP="00BB496E">
      <w:pPr>
        <w:numPr>
          <w:ilvl w:val="0"/>
          <w:numId w:val="5"/>
        </w:numPr>
        <w:jc w:val="both"/>
        <w:rPr>
          <w:sz w:val="28"/>
          <w:szCs w:val="28"/>
        </w:rPr>
      </w:pPr>
      <w:r>
        <w:rPr>
          <w:sz w:val="28"/>
          <w:szCs w:val="28"/>
        </w:rPr>
        <w:t>Утвердить Положение о постоянных комиссиях Собрания депутатов Солоновского сельсовета Новичихинского района Алтайского края.</w:t>
      </w:r>
    </w:p>
    <w:p w14:paraId="188D6FFD" w14:textId="77777777" w:rsidR="00BB496E" w:rsidRDefault="00BB496E" w:rsidP="00BB496E">
      <w:pPr>
        <w:pStyle w:val="30"/>
        <w:numPr>
          <w:ilvl w:val="0"/>
          <w:numId w:val="5"/>
        </w:numPr>
        <w:shd w:val="clear" w:color="auto" w:fill="auto"/>
        <w:tabs>
          <w:tab w:val="num" w:pos="1080"/>
        </w:tabs>
        <w:ind w:right="0"/>
        <w:rPr>
          <w:szCs w:val="28"/>
        </w:rPr>
      </w:pPr>
      <w:r>
        <w:rPr>
          <w:szCs w:val="28"/>
        </w:rPr>
        <w:t>Обнародовать данное решение на информационных стендах в селах Солоновка, 10 лет Октября, Павловка, поселках Алейниковском и Красноярка.</w:t>
      </w:r>
    </w:p>
    <w:p w14:paraId="050DF94E" w14:textId="77777777" w:rsidR="00BB496E" w:rsidRDefault="00BB496E" w:rsidP="00BB496E">
      <w:pPr>
        <w:pStyle w:val="4"/>
        <w:spacing w:before="0" w:after="0"/>
        <w:rPr>
          <w:b w:val="0"/>
        </w:rPr>
      </w:pPr>
      <w:r>
        <w:rPr>
          <w:b w:val="0"/>
        </w:rPr>
        <w:t xml:space="preserve"> </w:t>
      </w:r>
    </w:p>
    <w:p w14:paraId="0421E840" w14:textId="77777777" w:rsidR="00BB496E" w:rsidRDefault="00BB496E" w:rsidP="00BB496E"/>
    <w:p w14:paraId="23D79A98" w14:textId="77777777" w:rsidR="00BB496E" w:rsidRPr="00860925" w:rsidRDefault="00BB496E" w:rsidP="00BB496E"/>
    <w:p w14:paraId="21528DAA" w14:textId="77777777" w:rsidR="00BB496E" w:rsidRDefault="00BB496E" w:rsidP="00BB496E">
      <w:pPr>
        <w:pStyle w:val="4"/>
        <w:spacing w:before="0" w:after="0"/>
        <w:rPr>
          <w:b w:val="0"/>
        </w:rPr>
      </w:pPr>
      <w:r>
        <w:rPr>
          <w:b w:val="0"/>
        </w:rPr>
        <w:t>Глава  сельсовета                                                                                     В.И.Косач</w:t>
      </w:r>
    </w:p>
    <w:p w14:paraId="7711816E" w14:textId="77777777" w:rsidR="00BB496E" w:rsidRDefault="00BB496E" w:rsidP="00BB496E">
      <w:pPr>
        <w:tabs>
          <w:tab w:val="left" w:pos="1660"/>
        </w:tabs>
      </w:pPr>
    </w:p>
    <w:p w14:paraId="759F4E85" w14:textId="77777777" w:rsidR="00BB496E" w:rsidRDefault="00BB496E" w:rsidP="00BB496E">
      <w:pPr>
        <w:ind w:left="360"/>
        <w:jc w:val="both"/>
        <w:rPr>
          <w:sz w:val="28"/>
          <w:szCs w:val="28"/>
        </w:rPr>
      </w:pPr>
    </w:p>
    <w:p w14:paraId="7B94445E" w14:textId="77777777" w:rsidR="00BB496E" w:rsidRDefault="00BB496E" w:rsidP="00BB496E">
      <w:pPr>
        <w:ind w:left="360"/>
        <w:jc w:val="both"/>
        <w:rPr>
          <w:sz w:val="28"/>
          <w:szCs w:val="28"/>
        </w:rPr>
      </w:pPr>
    </w:p>
    <w:p w14:paraId="020FB453" w14:textId="77777777" w:rsidR="00BB496E" w:rsidRDefault="00BB496E" w:rsidP="00BB496E">
      <w:pPr>
        <w:ind w:left="360"/>
        <w:jc w:val="both"/>
        <w:rPr>
          <w:sz w:val="28"/>
          <w:szCs w:val="28"/>
        </w:rPr>
      </w:pPr>
    </w:p>
    <w:p w14:paraId="2F859677" w14:textId="77777777" w:rsidR="00BB496E" w:rsidRDefault="00BB496E" w:rsidP="00BB496E">
      <w:pPr>
        <w:ind w:left="360"/>
        <w:jc w:val="both"/>
        <w:rPr>
          <w:sz w:val="28"/>
          <w:szCs w:val="28"/>
        </w:rPr>
      </w:pPr>
    </w:p>
    <w:p w14:paraId="32EA238F" w14:textId="77777777" w:rsidR="00BB496E" w:rsidRDefault="00BB496E" w:rsidP="00BB496E">
      <w:pPr>
        <w:ind w:left="360"/>
        <w:jc w:val="both"/>
        <w:rPr>
          <w:sz w:val="28"/>
          <w:szCs w:val="28"/>
        </w:rPr>
      </w:pPr>
    </w:p>
    <w:p w14:paraId="5B62E4A3" w14:textId="77777777" w:rsidR="00BB496E" w:rsidRDefault="00BB496E" w:rsidP="00BB496E">
      <w:pPr>
        <w:ind w:left="360"/>
        <w:jc w:val="both"/>
        <w:rPr>
          <w:sz w:val="28"/>
          <w:szCs w:val="28"/>
        </w:rPr>
      </w:pPr>
    </w:p>
    <w:p w14:paraId="7BEA2A30" w14:textId="77777777" w:rsidR="00BB496E" w:rsidRDefault="00BB496E" w:rsidP="00BB496E">
      <w:pPr>
        <w:ind w:left="360"/>
        <w:jc w:val="both"/>
        <w:rPr>
          <w:sz w:val="28"/>
          <w:szCs w:val="28"/>
        </w:rPr>
      </w:pPr>
    </w:p>
    <w:p w14:paraId="61615FA2" w14:textId="77777777" w:rsidR="00BB496E" w:rsidRDefault="00BB496E" w:rsidP="00BB496E">
      <w:pPr>
        <w:ind w:left="360"/>
        <w:jc w:val="both"/>
        <w:rPr>
          <w:sz w:val="28"/>
          <w:szCs w:val="28"/>
        </w:rPr>
      </w:pPr>
    </w:p>
    <w:p w14:paraId="6F9EAEC7" w14:textId="77777777" w:rsidR="00BB496E" w:rsidRDefault="00BB496E" w:rsidP="00BB496E">
      <w:pPr>
        <w:ind w:left="360"/>
        <w:jc w:val="both"/>
        <w:rPr>
          <w:sz w:val="28"/>
          <w:szCs w:val="28"/>
        </w:rPr>
      </w:pPr>
    </w:p>
    <w:p w14:paraId="35A3FBD5" w14:textId="77777777" w:rsidR="00BB496E" w:rsidRDefault="00BB496E" w:rsidP="00BB496E">
      <w:pPr>
        <w:ind w:left="360"/>
        <w:jc w:val="both"/>
        <w:rPr>
          <w:sz w:val="28"/>
          <w:szCs w:val="28"/>
        </w:rPr>
      </w:pPr>
    </w:p>
    <w:p w14:paraId="6F00F7D0" w14:textId="77777777" w:rsidR="00BB496E" w:rsidRDefault="00BB496E" w:rsidP="00BB496E">
      <w:pPr>
        <w:ind w:left="360"/>
        <w:jc w:val="both"/>
        <w:rPr>
          <w:sz w:val="28"/>
          <w:szCs w:val="28"/>
        </w:rPr>
      </w:pPr>
    </w:p>
    <w:p w14:paraId="132FD3D0" w14:textId="77777777" w:rsidR="00BB496E" w:rsidRDefault="00BB496E" w:rsidP="00BB496E">
      <w:pPr>
        <w:ind w:left="360"/>
        <w:jc w:val="both"/>
        <w:rPr>
          <w:sz w:val="28"/>
          <w:szCs w:val="28"/>
        </w:rPr>
      </w:pPr>
    </w:p>
    <w:p w14:paraId="2CDD7FBF" w14:textId="77777777" w:rsidR="00BB496E" w:rsidRDefault="00BB496E" w:rsidP="00BB496E">
      <w:pPr>
        <w:ind w:left="360"/>
        <w:jc w:val="both"/>
        <w:rPr>
          <w:sz w:val="28"/>
          <w:szCs w:val="28"/>
        </w:rPr>
      </w:pPr>
    </w:p>
    <w:p w14:paraId="487A8A2B" w14:textId="77777777" w:rsidR="00BB496E" w:rsidRDefault="00BB496E" w:rsidP="00BB496E">
      <w:pPr>
        <w:ind w:left="360"/>
        <w:jc w:val="both"/>
        <w:rPr>
          <w:sz w:val="28"/>
          <w:szCs w:val="28"/>
        </w:rPr>
      </w:pPr>
    </w:p>
    <w:p w14:paraId="20136DE9" w14:textId="77777777" w:rsidR="00BB496E" w:rsidRDefault="00BB496E" w:rsidP="00BB496E">
      <w:pPr>
        <w:ind w:left="360"/>
        <w:jc w:val="both"/>
        <w:rPr>
          <w:sz w:val="28"/>
          <w:szCs w:val="28"/>
        </w:rPr>
      </w:pPr>
    </w:p>
    <w:p w14:paraId="246C58C4" w14:textId="77777777" w:rsidR="00BB496E" w:rsidRDefault="00BB496E" w:rsidP="00BB496E">
      <w:pPr>
        <w:ind w:left="360"/>
        <w:jc w:val="both"/>
        <w:rPr>
          <w:sz w:val="28"/>
          <w:szCs w:val="28"/>
        </w:rPr>
      </w:pPr>
    </w:p>
    <w:p w14:paraId="6B9617DD" w14:textId="77777777" w:rsidR="00BB496E" w:rsidRDefault="00BB496E" w:rsidP="00BB496E">
      <w:pPr>
        <w:ind w:left="360"/>
        <w:jc w:val="both"/>
        <w:rPr>
          <w:sz w:val="28"/>
          <w:szCs w:val="28"/>
        </w:rPr>
      </w:pPr>
    </w:p>
    <w:p w14:paraId="781E701E" w14:textId="77777777" w:rsidR="00BB496E" w:rsidRDefault="00BB496E" w:rsidP="00BB496E">
      <w:pPr>
        <w:jc w:val="right"/>
        <w:rPr>
          <w:sz w:val="28"/>
          <w:szCs w:val="28"/>
        </w:rPr>
      </w:pPr>
      <w:r w:rsidRPr="00C30076">
        <w:rPr>
          <w:sz w:val="28"/>
          <w:szCs w:val="28"/>
        </w:rPr>
        <w:lastRenderedPageBreak/>
        <w:t>Утверждено</w:t>
      </w:r>
    </w:p>
    <w:p w14:paraId="42C03266" w14:textId="77777777" w:rsidR="00BB496E" w:rsidRPr="00C30076" w:rsidRDefault="00BB496E" w:rsidP="00BB496E">
      <w:pPr>
        <w:jc w:val="right"/>
        <w:rPr>
          <w:sz w:val="28"/>
          <w:szCs w:val="28"/>
        </w:rPr>
      </w:pPr>
      <w:r w:rsidRPr="00C30076">
        <w:rPr>
          <w:sz w:val="28"/>
          <w:szCs w:val="28"/>
        </w:rPr>
        <w:t xml:space="preserve"> решением Собрания депутатов</w:t>
      </w:r>
    </w:p>
    <w:p w14:paraId="625A4480" w14:textId="77777777" w:rsidR="00BB496E" w:rsidRDefault="00BB496E" w:rsidP="00BB496E">
      <w:pPr>
        <w:jc w:val="center"/>
        <w:rPr>
          <w:sz w:val="28"/>
          <w:szCs w:val="28"/>
        </w:rPr>
      </w:pPr>
      <w:r w:rsidRPr="00C30076">
        <w:rPr>
          <w:sz w:val="28"/>
          <w:szCs w:val="28"/>
        </w:rPr>
        <w:t xml:space="preserve">                                                                             </w:t>
      </w:r>
      <w:r>
        <w:rPr>
          <w:sz w:val="28"/>
          <w:szCs w:val="28"/>
        </w:rPr>
        <w:t xml:space="preserve">           </w:t>
      </w:r>
      <w:r w:rsidRPr="00C30076">
        <w:rPr>
          <w:sz w:val="28"/>
          <w:szCs w:val="28"/>
        </w:rPr>
        <w:t>Солоновского сельсовета</w:t>
      </w:r>
    </w:p>
    <w:p w14:paraId="3C02CD59" w14:textId="77777777" w:rsidR="00BB496E" w:rsidRPr="00C30076" w:rsidRDefault="00BB496E" w:rsidP="00BB496E">
      <w:pPr>
        <w:jc w:val="center"/>
        <w:rPr>
          <w:sz w:val="28"/>
          <w:szCs w:val="28"/>
        </w:rPr>
      </w:pPr>
      <w:r>
        <w:rPr>
          <w:sz w:val="28"/>
          <w:szCs w:val="28"/>
        </w:rPr>
        <w:t xml:space="preserve">                                                                                               </w:t>
      </w:r>
      <w:r w:rsidRPr="00C30076">
        <w:rPr>
          <w:sz w:val="28"/>
          <w:szCs w:val="28"/>
        </w:rPr>
        <w:t xml:space="preserve"> от 09.09.2011 №</w:t>
      </w:r>
      <w:r>
        <w:rPr>
          <w:sz w:val="28"/>
          <w:szCs w:val="28"/>
        </w:rPr>
        <w:t xml:space="preserve">  17</w:t>
      </w:r>
      <w:r w:rsidRPr="00C30076">
        <w:rPr>
          <w:sz w:val="28"/>
          <w:szCs w:val="28"/>
        </w:rPr>
        <w:t xml:space="preserve">  </w:t>
      </w:r>
    </w:p>
    <w:p w14:paraId="528CA9EB" w14:textId="77777777" w:rsidR="00BB496E" w:rsidRPr="00C30076" w:rsidRDefault="00BB496E" w:rsidP="00BB496E">
      <w:pPr>
        <w:jc w:val="center"/>
        <w:rPr>
          <w:b/>
          <w:sz w:val="28"/>
          <w:szCs w:val="28"/>
        </w:rPr>
      </w:pPr>
    </w:p>
    <w:p w14:paraId="795F8D5C" w14:textId="77777777" w:rsidR="00BB496E" w:rsidRPr="00C30076" w:rsidRDefault="00BB496E" w:rsidP="00BB496E">
      <w:pPr>
        <w:jc w:val="center"/>
        <w:rPr>
          <w:b/>
          <w:sz w:val="28"/>
          <w:szCs w:val="28"/>
        </w:rPr>
      </w:pPr>
      <w:r w:rsidRPr="00C30076">
        <w:rPr>
          <w:b/>
          <w:sz w:val="28"/>
          <w:szCs w:val="28"/>
        </w:rPr>
        <w:t>ПОЛОЖЕНИЕ</w:t>
      </w:r>
    </w:p>
    <w:p w14:paraId="61BEFF53" w14:textId="77777777" w:rsidR="00BB496E" w:rsidRPr="00C30076" w:rsidRDefault="00BB496E" w:rsidP="00BB496E">
      <w:pPr>
        <w:jc w:val="center"/>
        <w:rPr>
          <w:b/>
          <w:sz w:val="28"/>
          <w:szCs w:val="28"/>
        </w:rPr>
      </w:pPr>
      <w:r w:rsidRPr="00C30076">
        <w:rPr>
          <w:b/>
          <w:sz w:val="28"/>
          <w:szCs w:val="28"/>
        </w:rPr>
        <w:t>о постоянных комиссиях Собрания депутатов Солоновского сельсовета</w:t>
      </w:r>
    </w:p>
    <w:p w14:paraId="77560B8F" w14:textId="77777777" w:rsidR="00BB496E" w:rsidRPr="00C30076" w:rsidRDefault="00BB496E" w:rsidP="00BB496E">
      <w:pPr>
        <w:jc w:val="center"/>
        <w:rPr>
          <w:b/>
          <w:sz w:val="28"/>
          <w:szCs w:val="28"/>
        </w:rPr>
      </w:pPr>
      <w:r w:rsidRPr="00C30076">
        <w:rPr>
          <w:b/>
          <w:sz w:val="28"/>
          <w:szCs w:val="28"/>
        </w:rPr>
        <w:t>Новичихинского района Алтайского края</w:t>
      </w:r>
    </w:p>
    <w:p w14:paraId="3B06692E" w14:textId="77777777" w:rsidR="00BB496E" w:rsidRPr="00C30076" w:rsidRDefault="00BB496E" w:rsidP="00BB496E">
      <w:pPr>
        <w:jc w:val="both"/>
        <w:rPr>
          <w:sz w:val="28"/>
          <w:szCs w:val="28"/>
        </w:rPr>
      </w:pPr>
    </w:p>
    <w:p w14:paraId="7FFDE9D7" w14:textId="77777777" w:rsidR="00BB496E" w:rsidRPr="00C30076" w:rsidRDefault="00BB496E" w:rsidP="00BB496E">
      <w:pPr>
        <w:pStyle w:val="2"/>
        <w:jc w:val="center"/>
        <w:rPr>
          <w:rFonts w:ascii="Times New Roman" w:hAnsi="Times New Roman" w:cs="Times New Roman"/>
          <w:i w:val="0"/>
        </w:rPr>
      </w:pPr>
      <w:r w:rsidRPr="00C30076">
        <w:rPr>
          <w:rFonts w:ascii="Times New Roman" w:hAnsi="Times New Roman" w:cs="Times New Roman"/>
          <w:i w:val="0"/>
        </w:rPr>
        <w:t>Общие положения</w:t>
      </w:r>
    </w:p>
    <w:p w14:paraId="4B00DF08" w14:textId="77777777" w:rsidR="00BB496E" w:rsidRPr="00C30076" w:rsidRDefault="00BB496E" w:rsidP="00BB496E">
      <w:pPr>
        <w:jc w:val="both"/>
        <w:rPr>
          <w:sz w:val="28"/>
          <w:szCs w:val="28"/>
        </w:rPr>
      </w:pPr>
    </w:p>
    <w:p w14:paraId="7B790E8B" w14:textId="77777777" w:rsidR="00BB496E" w:rsidRPr="00C30076" w:rsidRDefault="00BB496E" w:rsidP="00BB496E">
      <w:pPr>
        <w:ind w:firstLine="720"/>
        <w:jc w:val="both"/>
        <w:rPr>
          <w:sz w:val="28"/>
          <w:szCs w:val="28"/>
        </w:rPr>
      </w:pPr>
      <w:r w:rsidRPr="00C30076">
        <w:rPr>
          <w:sz w:val="28"/>
          <w:szCs w:val="28"/>
        </w:rPr>
        <w:t xml:space="preserve">В соответствии со ст.23 Устава муниципального образования Солоновский сельсовет Новичихинского района Алтайского края (далее Устав Солоновского сельсовета) ст.3  Регламента Собрания депутатов Солоновского сельсовета Собрание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Собрания депутатов, а также, для содействия реализации решений в пределах компетенции Собрания депутатов, контроля за деятельностью исполнительных органов и должностных лиц местного самоуправления. Собрание депутатов  создает три постоянные комиссии: </w:t>
      </w:r>
    </w:p>
    <w:p w14:paraId="6E2FE620" w14:textId="77777777" w:rsidR="00BB496E" w:rsidRPr="00C30076" w:rsidRDefault="00BB496E" w:rsidP="00BB496E">
      <w:pPr>
        <w:numPr>
          <w:ilvl w:val="0"/>
          <w:numId w:val="1"/>
        </w:numPr>
        <w:jc w:val="both"/>
        <w:rPr>
          <w:sz w:val="28"/>
          <w:szCs w:val="28"/>
        </w:rPr>
      </w:pPr>
      <w:r w:rsidRPr="00C30076">
        <w:rPr>
          <w:sz w:val="28"/>
          <w:szCs w:val="28"/>
        </w:rPr>
        <w:t>Мандатную комиссию;</w:t>
      </w:r>
    </w:p>
    <w:p w14:paraId="3E9C4EBD" w14:textId="77777777" w:rsidR="00BB496E" w:rsidRPr="00C30076" w:rsidRDefault="00BB496E" w:rsidP="00BB496E">
      <w:pPr>
        <w:numPr>
          <w:ilvl w:val="0"/>
          <w:numId w:val="1"/>
        </w:numPr>
        <w:tabs>
          <w:tab w:val="clear" w:pos="1080"/>
          <w:tab w:val="num" w:pos="567"/>
          <w:tab w:val="left" w:pos="1134"/>
        </w:tabs>
        <w:ind w:left="0" w:firstLine="720"/>
        <w:jc w:val="both"/>
        <w:rPr>
          <w:sz w:val="28"/>
          <w:szCs w:val="28"/>
        </w:rPr>
      </w:pPr>
      <w:r w:rsidRPr="00C30076">
        <w:rPr>
          <w:sz w:val="28"/>
          <w:szCs w:val="28"/>
        </w:rPr>
        <w:t>комиссию по бюджету, налоговой и кредитной политике, по вопросам местного самоуправления, по вопросам управления муниципальным имуществом и аграрным вопросам;</w:t>
      </w:r>
    </w:p>
    <w:p w14:paraId="0D857EE8" w14:textId="77777777" w:rsidR="00BB496E" w:rsidRPr="00C30076" w:rsidRDefault="00BB496E" w:rsidP="00BB496E">
      <w:pPr>
        <w:numPr>
          <w:ilvl w:val="0"/>
          <w:numId w:val="1"/>
        </w:numPr>
        <w:jc w:val="both"/>
        <w:rPr>
          <w:sz w:val="28"/>
          <w:szCs w:val="28"/>
        </w:rPr>
      </w:pPr>
      <w:r w:rsidRPr="00C30076">
        <w:rPr>
          <w:sz w:val="28"/>
          <w:szCs w:val="28"/>
        </w:rPr>
        <w:t>комиссию по социальным вопросам, законности, правопорядка и охране окружающей среды.</w:t>
      </w:r>
    </w:p>
    <w:p w14:paraId="55624061" w14:textId="77777777" w:rsidR="00BB496E" w:rsidRPr="00C30076" w:rsidRDefault="00BB496E" w:rsidP="00BB496E">
      <w:pPr>
        <w:ind w:left="720"/>
        <w:jc w:val="both"/>
        <w:rPr>
          <w:sz w:val="28"/>
          <w:szCs w:val="28"/>
        </w:rPr>
      </w:pPr>
      <w:r w:rsidRPr="00C30076">
        <w:rPr>
          <w:sz w:val="28"/>
          <w:szCs w:val="28"/>
        </w:rPr>
        <w:t>Основными задачами постоянных комиссий являются:</w:t>
      </w:r>
    </w:p>
    <w:p w14:paraId="354CA89F" w14:textId="77777777" w:rsidR="00BB496E" w:rsidRPr="00C30076" w:rsidRDefault="00BB496E" w:rsidP="00BB496E">
      <w:pPr>
        <w:numPr>
          <w:ilvl w:val="0"/>
          <w:numId w:val="1"/>
        </w:numPr>
        <w:tabs>
          <w:tab w:val="clear" w:pos="1080"/>
        </w:tabs>
        <w:ind w:left="0" w:firstLine="720"/>
        <w:jc w:val="both"/>
        <w:rPr>
          <w:sz w:val="28"/>
          <w:szCs w:val="28"/>
        </w:rPr>
      </w:pPr>
      <w:r w:rsidRPr="00C30076">
        <w:rPr>
          <w:sz w:val="28"/>
          <w:szCs w:val="28"/>
        </w:rPr>
        <w:t>подготовка заключений по вопросам, внесенным в повестку дня, контроль за деятельностью учреждений и организаций по проведению в жизнь решений Собрания депутатов, собственных решений;</w:t>
      </w:r>
    </w:p>
    <w:p w14:paraId="58EDBE5E" w14:textId="77777777" w:rsidR="00BB496E" w:rsidRPr="00C30076" w:rsidRDefault="00BB496E" w:rsidP="00BB496E">
      <w:pPr>
        <w:numPr>
          <w:ilvl w:val="0"/>
          <w:numId w:val="1"/>
        </w:numPr>
        <w:tabs>
          <w:tab w:val="clear" w:pos="1080"/>
          <w:tab w:val="num" w:pos="851"/>
        </w:tabs>
        <w:ind w:left="0" w:firstLine="720"/>
        <w:jc w:val="both"/>
        <w:rPr>
          <w:sz w:val="28"/>
          <w:szCs w:val="28"/>
        </w:rPr>
      </w:pPr>
      <w:r w:rsidRPr="00C30076">
        <w:rPr>
          <w:sz w:val="28"/>
          <w:szCs w:val="28"/>
        </w:rPr>
        <w:t xml:space="preserve"> контроль за деятельностью, расположенных на территории села учреждений, предприятий по вопросам, относящимся к ведению Собрания депутатов. </w:t>
      </w:r>
    </w:p>
    <w:p w14:paraId="33ACF77D" w14:textId="77777777" w:rsidR="00BB496E" w:rsidRPr="00C30076" w:rsidRDefault="00BB496E" w:rsidP="00BB496E">
      <w:pPr>
        <w:ind w:firstLine="720"/>
        <w:jc w:val="both"/>
        <w:rPr>
          <w:sz w:val="28"/>
          <w:szCs w:val="28"/>
        </w:rPr>
      </w:pPr>
      <w:r w:rsidRPr="00C30076">
        <w:rPr>
          <w:sz w:val="28"/>
          <w:szCs w:val="28"/>
        </w:rPr>
        <w:t>Реализуя, возложенные на них задачи, постоянные комиссии призваны всей своей работой во время сессий и в межсессионный период способствовать эффективной деятельности Собрания депутатов.</w:t>
      </w:r>
    </w:p>
    <w:p w14:paraId="0D9F3A00" w14:textId="77777777" w:rsidR="00BB496E" w:rsidRPr="00C30076" w:rsidRDefault="00BB496E" w:rsidP="00BB496E">
      <w:pPr>
        <w:ind w:firstLine="720"/>
        <w:jc w:val="both"/>
        <w:rPr>
          <w:sz w:val="28"/>
          <w:szCs w:val="28"/>
        </w:rPr>
      </w:pPr>
      <w:r w:rsidRPr="00C30076">
        <w:rPr>
          <w:sz w:val="28"/>
          <w:szCs w:val="28"/>
        </w:rPr>
        <w:t>Постоянные комиссии избираются на срок полномочий Собрания депутатов, в составе председателя, заместителя председателя, секретаря, членов комиссии.</w:t>
      </w:r>
    </w:p>
    <w:p w14:paraId="3080BF55" w14:textId="77777777" w:rsidR="00BB496E" w:rsidRPr="00C30076" w:rsidRDefault="00BB496E" w:rsidP="00BB496E">
      <w:pPr>
        <w:ind w:firstLine="720"/>
        <w:jc w:val="both"/>
        <w:rPr>
          <w:sz w:val="28"/>
          <w:szCs w:val="28"/>
        </w:rPr>
      </w:pPr>
      <w:r w:rsidRPr="00C30076">
        <w:rPr>
          <w:sz w:val="28"/>
          <w:szCs w:val="28"/>
        </w:rPr>
        <w:t>Председатели и заместители постоянных комиссий избираются на сессии Собрания депутатов из числа депутатов в порядке, определенном Регламентом.</w:t>
      </w:r>
    </w:p>
    <w:p w14:paraId="5638F599" w14:textId="77777777" w:rsidR="00BB496E" w:rsidRPr="00C30076" w:rsidRDefault="00BB496E" w:rsidP="00BB496E">
      <w:pPr>
        <w:ind w:firstLine="720"/>
        <w:jc w:val="both"/>
        <w:rPr>
          <w:sz w:val="28"/>
          <w:szCs w:val="28"/>
        </w:rPr>
      </w:pPr>
      <w:r w:rsidRPr="00C30076">
        <w:rPr>
          <w:sz w:val="28"/>
          <w:szCs w:val="28"/>
        </w:rPr>
        <w:lastRenderedPageBreak/>
        <w:t>Постоянные комиссии  ответственны перед Собранием депутатов и ему подотчетны. Свою работу они строят на основе коллективного, свободного, делового обсуждения и решения вопросов, гласности и широкой инициативы членов постоянных комиссий.</w:t>
      </w:r>
    </w:p>
    <w:p w14:paraId="6232C0A0" w14:textId="77777777" w:rsidR="00BB496E" w:rsidRPr="00C30076" w:rsidRDefault="00BB496E" w:rsidP="00BB496E">
      <w:pPr>
        <w:ind w:firstLine="720"/>
        <w:jc w:val="both"/>
        <w:rPr>
          <w:sz w:val="28"/>
          <w:szCs w:val="28"/>
        </w:rPr>
      </w:pPr>
      <w:r w:rsidRPr="00C30076">
        <w:rPr>
          <w:sz w:val="28"/>
          <w:szCs w:val="28"/>
        </w:rPr>
        <w:t>Действуют в тесной взаимосвязи с государственными органами, общественными организациями, трудовыми коллективами, органами общественного самоуправления, изучают и учитывают общественное мнение.</w:t>
      </w:r>
    </w:p>
    <w:p w14:paraId="5014B65B" w14:textId="77777777" w:rsidR="00BB496E" w:rsidRPr="00C30076" w:rsidRDefault="00BB496E" w:rsidP="00BB496E">
      <w:pPr>
        <w:ind w:firstLine="720"/>
        <w:jc w:val="both"/>
        <w:rPr>
          <w:sz w:val="28"/>
          <w:szCs w:val="28"/>
        </w:rPr>
      </w:pPr>
      <w:r w:rsidRPr="00C30076">
        <w:rPr>
          <w:sz w:val="28"/>
          <w:szCs w:val="28"/>
        </w:rPr>
        <w:t>Вопросы ведения, права и обязанности, деятельность постоянных комиссий определяется настоящим Положением.</w:t>
      </w:r>
    </w:p>
    <w:p w14:paraId="45A4A10B" w14:textId="77777777" w:rsidR="00BB496E" w:rsidRPr="00C30076" w:rsidRDefault="00BB496E" w:rsidP="00BB496E">
      <w:pPr>
        <w:ind w:firstLine="720"/>
        <w:jc w:val="both"/>
        <w:rPr>
          <w:sz w:val="28"/>
          <w:szCs w:val="28"/>
        </w:rPr>
      </w:pPr>
      <w:r w:rsidRPr="00C30076">
        <w:rPr>
          <w:sz w:val="28"/>
          <w:szCs w:val="28"/>
        </w:rPr>
        <w:t>Собрание депутатов в порядке контроля заслушивает отчеты комиссий по вопросам их ведения и принимает соответствующие решения.</w:t>
      </w:r>
    </w:p>
    <w:p w14:paraId="57C2F09F" w14:textId="77777777" w:rsidR="00BB496E" w:rsidRPr="00C30076" w:rsidRDefault="00BB496E" w:rsidP="00BB496E">
      <w:pPr>
        <w:ind w:firstLine="720"/>
        <w:jc w:val="both"/>
        <w:rPr>
          <w:sz w:val="28"/>
          <w:szCs w:val="28"/>
        </w:rPr>
      </w:pPr>
    </w:p>
    <w:p w14:paraId="6C95E47E" w14:textId="77777777" w:rsidR="00BB496E" w:rsidRPr="00C30076" w:rsidRDefault="00BB496E" w:rsidP="00BB496E">
      <w:pPr>
        <w:pStyle w:val="3"/>
        <w:jc w:val="center"/>
        <w:rPr>
          <w:rFonts w:ascii="Times New Roman" w:hAnsi="Times New Roman" w:cs="Times New Roman"/>
          <w:sz w:val="28"/>
          <w:szCs w:val="28"/>
        </w:rPr>
      </w:pPr>
      <w:r w:rsidRPr="00C30076">
        <w:rPr>
          <w:rFonts w:ascii="Times New Roman" w:hAnsi="Times New Roman" w:cs="Times New Roman"/>
          <w:sz w:val="28"/>
          <w:szCs w:val="28"/>
        </w:rPr>
        <w:t>Мандатная комиссия</w:t>
      </w:r>
    </w:p>
    <w:p w14:paraId="4D6BA2B8" w14:textId="77777777" w:rsidR="00BB496E" w:rsidRPr="00C30076" w:rsidRDefault="00BB496E" w:rsidP="00BB496E">
      <w:pPr>
        <w:jc w:val="both"/>
        <w:rPr>
          <w:sz w:val="28"/>
          <w:szCs w:val="28"/>
        </w:rPr>
      </w:pPr>
    </w:p>
    <w:p w14:paraId="354E4AE1" w14:textId="77777777" w:rsidR="00BB496E" w:rsidRPr="00C30076" w:rsidRDefault="00BB496E" w:rsidP="00BB496E">
      <w:pPr>
        <w:ind w:firstLine="426"/>
        <w:jc w:val="both"/>
        <w:rPr>
          <w:sz w:val="28"/>
          <w:szCs w:val="28"/>
        </w:rPr>
      </w:pPr>
      <w:r w:rsidRPr="00C30076">
        <w:rPr>
          <w:sz w:val="28"/>
          <w:szCs w:val="28"/>
        </w:rPr>
        <w:t>1. Проверяет полномочия депутатов Собрания депутатов и представляет на рассмотрение Собрания депутатов предложения о признании полномочий депутатов, а в случае нарушения законодательства о выборах – о признании выборов отдельных депутатов недействительными.</w:t>
      </w:r>
    </w:p>
    <w:p w14:paraId="179B7202" w14:textId="77777777" w:rsidR="00BB496E" w:rsidRPr="00C30076" w:rsidRDefault="00BB496E" w:rsidP="00BB496E">
      <w:pPr>
        <w:numPr>
          <w:ilvl w:val="0"/>
          <w:numId w:val="2"/>
        </w:numPr>
        <w:tabs>
          <w:tab w:val="clear" w:pos="360"/>
          <w:tab w:val="num" w:pos="0"/>
        </w:tabs>
        <w:ind w:left="0" w:firstLine="426"/>
        <w:jc w:val="both"/>
        <w:rPr>
          <w:sz w:val="28"/>
          <w:szCs w:val="28"/>
        </w:rPr>
      </w:pPr>
      <w:r w:rsidRPr="00C30076">
        <w:rPr>
          <w:sz w:val="28"/>
          <w:szCs w:val="28"/>
        </w:rPr>
        <w:t>Подготавливает и вносит в Собрание депутатов предложения по проведению выборов (избранию) депутатов вместо выбывших.</w:t>
      </w:r>
    </w:p>
    <w:p w14:paraId="41716927" w14:textId="77777777" w:rsidR="00BB496E" w:rsidRPr="00C30076" w:rsidRDefault="00BB496E" w:rsidP="00BB496E">
      <w:pPr>
        <w:numPr>
          <w:ilvl w:val="0"/>
          <w:numId w:val="2"/>
        </w:numPr>
        <w:tabs>
          <w:tab w:val="clear" w:pos="360"/>
          <w:tab w:val="num" w:pos="142"/>
        </w:tabs>
        <w:ind w:left="0" w:firstLine="426"/>
        <w:jc w:val="both"/>
        <w:rPr>
          <w:sz w:val="28"/>
          <w:szCs w:val="28"/>
        </w:rPr>
      </w:pPr>
      <w:r w:rsidRPr="00C30076">
        <w:rPr>
          <w:sz w:val="28"/>
          <w:szCs w:val="28"/>
        </w:rPr>
        <w:t>Подготавливает заключения по вопросам неприкосновенности депутата и по другим гарантиям депутатской деятельности, отзыва депутата избирателями, а также в связи с досрочным прекращением полномочий депутата по его личному заявлению, либо в связи со вступлением в силу обвинительного судебного приговора в отношении депутата.</w:t>
      </w:r>
    </w:p>
    <w:p w14:paraId="36DBE060" w14:textId="77777777" w:rsidR="00BB496E" w:rsidRPr="00C30076" w:rsidRDefault="00BB496E" w:rsidP="00BB496E">
      <w:pPr>
        <w:numPr>
          <w:ilvl w:val="0"/>
          <w:numId w:val="2"/>
        </w:numPr>
        <w:tabs>
          <w:tab w:val="clear" w:pos="360"/>
          <w:tab w:val="num" w:pos="142"/>
        </w:tabs>
        <w:ind w:left="0" w:firstLine="426"/>
        <w:jc w:val="both"/>
        <w:rPr>
          <w:sz w:val="28"/>
          <w:szCs w:val="28"/>
        </w:rPr>
      </w:pPr>
      <w:r w:rsidRPr="00C30076">
        <w:rPr>
          <w:sz w:val="28"/>
          <w:szCs w:val="28"/>
        </w:rPr>
        <w:t>Рассматривает предложения, замечания, высказанные гражданами на сходах, касающихся работы Собрания депутатов. Свои заключения по ним направляет в Собрание депутатов.</w:t>
      </w:r>
    </w:p>
    <w:p w14:paraId="2C3B893C" w14:textId="77777777" w:rsidR="00BB496E" w:rsidRPr="00C30076" w:rsidRDefault="00BB496E" w:rsidP="00BB496E">
      <w:pPr>
        <w:jc w:val="both"/>
        <w:rPr>
          <w:sz w:val="28"/>
          <w:szCs w:val="28"/>
        </w:rPr>
      </w:pPr>
    </w:p>
    <w:p w14:paraId="030C8BC8" w14:textId="77777777" w:rsidR="00BB496E" w:rsidRPr="00C30076" w:rsidRDefault="00BB496E" w:rsidP="00BB496E">
      <w:pPr>
        <w:tabs>
          <w:tab w:val="left" w:pos="1134"/>
        </w:tabs>
        <w:jc w:val="center"/>
        <w:rPr>
          <w:b/>
          <w:sz w:val="28"/>
          <w:szCs w:val="28"/>
        </w:rPr>
      </w:pPr>
      <w:r w:rsidRPr="00C30076">
        <w:rPr>
          <w:b/>
          <w:sz w:val="28"/>
          <w:szCs w:val="28"/>
        </w:rPr>
        <w:t>Комиссия по бюджету, налоговой и кредитной политике, по вопросам местного самоуправления, по вопросам управления муниципальным имуществом и аграрным вопросам;</w:t>
      </w:r>
    </w:p>
    <w:p w14:paraId="135B27FD" w14:textId="77777777" w:rsidR="00BB496E" w:rsidRPr="00C30076" w:rsidRDefault="00BB496E" w:rsidP="00BB496E">
      <w:pPr>
        <w:jc w:val="both"/>
        <w:rPr>
          <w:sz w:val="28"/>
          <w:szCs w:val="28"/>
        </w:rPr>
      </w:pPr>
    </w:p>
    <w:p w14:paraId="2B19CE76" w14:textId="77777777" w:rsidR="00BB496E" w:rsidRPr="00C30076" w:rsidRDefault="00BB496E" w:rsidP="00BB496E">
      <w:pPr>
        <w:jc w:val="both"/>
        <w:rPr>
          <w:sz w:val="28"/>
          <w:szCs w:val="28"/>
        </w:rPr>
      </w:pPr>
    </w:p>
    <w:p w14:paraId="18123C2B" w14:textId="77777777" w:rsidR="00BB496E" w:rsidRPr="00C30076" w:rsidRDefault="00BB496E" w:rsidP="00BB496E">
      <w:pPr>
        <w:numPr>
          <w:ilvl w:val="0"/>
          <w:numId w:val="3"/>
        </w:numPr>
        <w:tabs>
          <w:tab w:val="clear" w:pos="360"/>
          <w:tab w:val="num" w:pos="0"/>
        </w:tabs>
        <w:ind w:left="0" w:firstLine="426"/>
        <w:jc w:val="both"/>
        <w:rPr>
          <w:sz w:val="28"/>
          <w:szCs w:val="28"/>
        </w:rPr>
      </w:pPr>
      <w:r w:rsidRPr="00C30076">
        <w:rPr>
          <w:sz w:val="28"/>
          <w:szCs w:val="28"/>
        </w:rPr>
        <w:t>Предварительно рассматривает проект бюджета, изменения и дополнения к нему, отчеты о его выполнении, делает заключения.</w:t>
      </w:r>
    </w:p>
    <w:p w14:paraId="0E9AF30C" w14:textId="77777777" w:rsidR="00BB496E" w:rsidRPr="00C30076" w:rsidRDefault="00BB496E" w:rsidP="00BB496E">
      <w:pPr>
        <w:numPr>
          <w:ilvl w:val="0"/>
          <w:numId w:val="3"/>
        </w:numPr>
        <w:tabs>
          <w:tab w:val="clear" w:pos="360"/>
          <w:tab w:val="num" w:pos="142"/>
        </w:tabs>
        <w:ind w:left="0" w:firstLine="426"/>
        <w:jc w:val="both"/>
        <w:rPr>
          <w:sz w:val="28"/>
          <w:szCs w:val="28"/>
        </w:rPr>
      </w:pPr>
      <w:r w:rsidRPr="00C30076">
        <w:rPr>
          <w:sz w:val="28"/>
          <w:szCs w:val="28"/>
        </w:rPr>
        <w:t>Рассматривает материалы, представленные на сессию об установлении местных налогов и сборов, льгот по их уплате в соответствии с  действующим законодательством.</w:t>
      </w:r>
    </w:p>
    <w:p w14:paraId="696ADA64" w14:textId="77777777" w:rsidR="00BB496E" w:rsidRPr="00C30076" w:rsidRDefault="00BB496E" w:rsidP="00BB496E">
      <w:pPr>
        <w:numPr>
          <w:ilvl w:val="0"/>
          <w:numId w:val="3"/>
        </w:numPr>
        <w:tabs>
          <w:tab w:val="clear" w:pos="360"/>
          <w:tab w:val="num" w:pos="142"/>
        </w:tabs>
        <w:ind w:left="0" w:firstLine="426"/>
        <w:jc w:val="both"/>
        <w:rPr>
          <w:sz w:val="28"/>
          <w:szCs w:val="28"/>
        </w:rPr>
      </w:pPr>
      <w:r w:rsidRPr="00C30076">
        <w:rPr>
          <w:sz w:val="28"/>
          <w:szCs w:val="28"/>
        </w:rPr>
        <w:t>Предварительно рассматривает, внесенные администрацией сельсовета на утверждение Собранием депутатов, текущие и перспективные планы социально-экономического развития, отчеты по ним и дает свои заключения. Назначает содокладчиков по обсуждаемым вопросам.</w:t>
      </w:r>
    </w:p>
    <w:p w14:paraId="43490FA9" w14:textId="77777777" w:rsidR="00BB496E" w:rsidRPr="00C30076" w:rsidRDefault="00BB496E" w:rsidP="00BB496E">
      <w:pPr>
        <w:numPr>
          <w:ilvl w:val="0"/>
          <w:numId w:val="3"/>
        </w:numPr>
        <w:tabs>
          <w:tab w:val="clear" w:pos="360"/>
          <w:tab w:val="num" w:pos="142"/>
        </w:tabs>
        <w:ind w:left="0" w:firstLine="426"/>
        <w:jc w:val="both"/>
        <w:rPr>
          <w:sz w:val="28"/>
          <w:szCs w:val="28"/>
        </w:rPr>
      </w:pPr>
      <w:r w:rsidRPr="00C30076">
        <w:rPr>
          <w:sz w:val="28"/>
          <w:szCs w:val="28"/>
        </w:rPr>
        <w:lastRenderedPageBreak/>
        <w:t>Ведет работу по выявлению резервов и дополнительных источников в бюджет сельсовета и усилению режима экономики бюджетных средств.</w:t>
      </w:r>
    </w:p>
    <w:p w14:paraId="64EA9E5C" w14:textId="77777777" w:rsidR="00BB496E" w:rsidRPr="00C30076" w:rsidRDefault="00BB496E" w:rsidP="00BB496E">
      <w:pPr>
        <w:numPr>
          <w:ilvl w:val="0"/>
          <w:numId w:val="3"/>
        </w:numPr>
        <w:jc w:val="both"/>
        <w:rPr>
          <w:sz w:val="28"/>
          <w:szCs w:val="28"/>
        </w:rPr>
      </w:pPr>
      <w:r w:rsidRPr="00C30076">
        <w:rPr>
          <w:sz w:val="28"/>
          <w:szCs w:val="28"/>
        </w:rPr>
        <w:t xml:space="preserve"> Руководствуясь законами РФ, Алтайского края, Уставом муниципального образования Солоновский сельсовет Новичихинского района, разрабатывает предложения по организации местного самоуправления.</w:t>
      </w:r>
    </w:p>
    <w:p w14:paraId="17CA12B4" w14:textId="77777777" w:rsidR="00BB496E" w:rsidRPr="00C30076" w:rsidRDefault="00BB496E" w:rsidP="00BB496E">
      <w:pPr>
        <w:numPr>
          <w:ilvl w:val="0"/>
          <w:numId w:val="3"/>
        </w:numPr>
        <w:ind w:left="0" w:firstLine="426"/>
        <w:jc w:val="both"/>
        <w:rPr>
          <w:sz w:val="28"/>
          <w:szCs w:val="28"/>
        </w:rPr>
      </w:pPr>
      <w:r w:rsidRPr="00C30076">
        <w:rPr>
          <w:sz w:val="28"/>
          <w:szCs w:val="28"/>
        </w:rPr>
        <w:t>Рассматривает поступившие в комиссию жалобы, заявления и предложения от администрации села, бюджетных организаций, касающихся изменения планов социально-экономического развития и бюджета, а также замечания, поступившие из других комиссий по этим вопросам.</w:t>
      </w:r>
    </w:p>
    <w:p w14:paraId="3E3C50B8" w14:textId="77777777" w:rsidR="00BB496E" w:rsidRPr="00C30076" w:rsidRDefault="00BB496E" w:rsidP="00BB496E">
      <w:pPr>
        <w:numPr>
          <w:ilvl w:val="0"/>
          <w:numId w:val="3"/>
        </w:numPr>
        <w:ind w:left="0" w:firstLine="426"/>
        <w:jc w:val="both"/>
        <w:rPr>
          <w:sz w:val="28"/>
          <w:szCs w:val="28"/>
        </w:rPr>
      </w:pPr>
      <w:r w:rsidRPr="00C30076">
        <w:rPr>
          <w:sz w:val="28"/>
          <w:szCs w:val="28"/>
        </w:rPr>
        <w:t>Участвует в разработке порядка управления и распоряжения муниципальной собственностью села.</w:t>
      </w:r>
    </w:p>
    <w:p w14:paraId="2AF167B4" w14:textId="77777777" w:rsidR="00BB496E" w:rsidRPr="00C30076" w:rsidRDefault="00BB496E" w:rsidP="00BB496E">
      <w:pPr>
        <w:numPr>
          <w:ilvl w:val="0"/>
          <w:numId w:val="3"/>
        </w:numPr>
        <w:ind w:left="0" w:firstLine="426"/>
        <w:jc w:val="both"/>
        <w:rPr>
          <w:sz w:val="28"/>
          <w:szCs w:val="28"/>
        </w:rPr>
      </w:pPr>
      <w:r w:rsidRPr="00C30076">
        <w:rPr>
          <w:sz w:val="28"/>
          <w:szCs w:val="28"/>
        </w:rPr>
        <w:t>Участвует в рассмотрении и обсуждении вопросов кредитной политики.</w:t>
      </w:r>
    </w:p>
    <w:p w14:paraId="0A243B76" w14:textId="77777777" w:rsidR="00BB496E" w:rsidRPr="00C30076" w:rsidRDefault="00BB496E" w:rsidP="00BB496E">
      <w:pPr>
        <w:jc w:val="both"/>
        <w:rPr>
          <w:sz w:val="28"/>
          <w:szCs w:val="28"/>
        </w:rPr>
      </w:pPr>
    </w:p>
    <w:p w14:paraId="2B09D3E4" w14:textId="77777777" w:rsidR="00BB496E" w:rsidRPr="00C30076" w:rsidRDefault="00BB496E" w:rsidP="00BB496E">
      <w:pPr>
        <w:ind w:left="720"/>
        <w:jc w:val="center"/>
        <w:rPr>
          <w:b/>
          <w:sz w:val="28"/>
          <w:szCs w:val="28"/>
        </w:rPr>
      </w:pPr>
      <w:r w:rsidRPr="00C30076">
        <w:rPr>
          <w:b/>
          <w:sz w:val="28"/>
          <w:szCs w:val="28"/>
        </w:rPr>
        <w:t>Комиссия по социальным вопросам, законности, правопорядка и охране окружающей среды.</w:t>
      </w:r>
    </w:p>
    <w:p w14:paraId="3312AA3F" w14:textId="77777777" w:rsidR="00BB496E" w:rsidRPr="00C30076" w:rsidRDefault="00BB496E" w:rsidP="00BB496E">
      <w:pPr>
        <w:jc w:val="both"/>
        <w:rPr>
          <w:sz w:val="28"/>
          <w:szCs w:val="28"/>
        </w:rPr>
      </w:pPr>
    </w:p>
    <w:p w14:paraId="6E19F33F" w14:textId="77777777" w:rsidR="00BB496E" w:rsidRPr="00C30076" w:rsidRDefault="00BB496E" w:rsidP="00BB496E">
      <w:pPr>
        <w:numPr>
          <w:ilvl w:val="0"/>
          <w:numId w:val="4"/>
        </w:numPr>
        <w:tabs>
          <w:tab w:val="clear" w:pos="360"/>
          <w:tab w:val="num" w:pos="142"/>
        </w:tabs>
        <w:ind w:left="0" w:firstLine="426"/>
        <w:jc w:val="both"/>
        <w:rPr>
          <w:sz w:val="28"/>
          <w:szCs w:val="28"/>
        </w:rPr>
      </w:pPr>
      <w:r w:rsidRPr="00C30076">
        <w:rPr>
          <w:sz w:val="28"/>
          <w:szCs w:val="28"/>
        </w:rPr>
        <w:t>Принимает участие в подготовке вопросов агропромышленного комплекса, использованием природных ресурсов, охраной окружающей среды.</w:t>
      </w:r>
    </w:p>
    <w:p w14:paraId="7495B936" w14:textId="77777777" w:rsidR="00BB496E" w:rsidRPr="00C30076" w:rsidRDefault="00BB496E" w:rsidP="00BB496E">
      <w:pPr>
        <w:numPr>
          <w:ilvl w:val="0"/>
          <w:numId w:val="4"/>
        </w:numPr>
        <w:ind w:left="0" w:firstLine="426"/>
        <w:jc w:val="both"/>
        <w:rPr>
          <w:sz w:val="28"/>
          <w:szCs w:val="28"/>
        </w:rPr>
      </w:pPr>
      <w:r w:rsidRPr="00C30076">
        <w:rPr>
          <w:sz w:val="28"/>
          <w:szCs w:val="28"/>
        </w:rPr>
        <w:t xml:space="preserve">Рассматривает вопросы установления условий использования земель, осуществляет контроль за их соблюдением. Заслушивает информации о соблюдении действующего законодательства о землепользовании и охране земель. </w:t>
      </w:r>
    </w:p>
    <w:p w14:paraId="2EEF3A3D" w14:textId="77777777" w:rsidR="00BB496E" w:rsidRPr="00C30076" w:rsidRDefault="00BB496E" w:rsidP="00BB496E">
      <w:pPr>
        <w:numPr>
          <w:ilvl w:val="0"/>
          <w:numId w:val="4"/>
        </w:numPr>
        <w:ind w:left="0" w:firstLine="426"/>
        <w:jc w:val="both"/>
        <w:rPr>
          <w:sz w:val="28"/>
          <w:szCs w:val="28"/>
        </w:rPr>
      </w:pPr>
      <w:r w:rsidRPr="00C30076">
        <w:rPr>
          <w:sz w:val="28"/>
          <w:szCs w:val="28"/>
        </w:rPr>
        <w:t>Рассматривает подготовленные на сессию предложения по развитию малого и среднего бизнеса на территории  села.</w:t>
      </w:r>
    </w:p>
    <w:p w14:paraId="2A9A061C" w14:textId="77777777" w:rsidR="00BB496E" w:rsidRPr="00C30076" w:rsidRDefault="00BB496E" w:rsidP="00BB496E">
      <w:pPr>
        <w:pStyle w:val="a4"/>
        <w:rPr>
          <w:sz w:val="28"/>
          <w:szCs w:val="28"/>
        </w:rPr>
      </w:pPr>
      <w:r w:rsidRPr="00C30076">
        <w:rPr>
          <w:sz w:val="28"/>
          <w:szCs w:val="28"/>
        </w:rPr>
        <w:t xml:space="preserve">      4. Выступает с содокладом при рассмотрении вопросов, участвует в разработке программ, положений, проектов решений в рамках своей компетенции.</w:t>
      </w:r>
    </w:p>
    <w:p w14:paraId="71E932BD" w14:textId="77777777" w:rsidR="00BB496E" w:rsidRPr="00C30076" w:rsidRDefault="00BB496E" w:rsidP="00BB496E">
      <w:pPr>
        <w:numPr>
          <w:ilvl w:val="0"/>
          <w:numId w:val="2"/>
        </w:numPr>
        <w:tabs>
          <w:tab w:val="clear" w:pos="360"/>
          <w:tab w:val="num" w:pos="284"/>
        </w:tabs>
        <w:ind w:left="0" w:firstLine="426"/>
        <w:jc w:val="both"/>
        <w:rPr>
          <w:sz w:val="28"/>
          <w:szCs w:val="28"/>
        </w:rPr>
      </w:pPr>
      <w:r w:rsidRPr="00C30076">
        <w:rPr>
          <w:sz w:val="28"/>
          <w:szCs w:val="28"/>
        </w:rPr>
        <w:t>Рассматривает предложения отдельных депутатов, групп депутатов, постоянных комиссий, граждан о внесении изменений, дополнений в Устав Солоновского сельсовета. Дает по ним заключения. Передает на рассмотрение Собрания депутатов.</w:t>
      </w:r>
    </w:p>
    <w:p w14:paraId="1A4C834F" w14:textId="77777777" w:rsidR="00BB496E" w:rsidRPr="00C30076" w:rsidRDefault="00BB496E" w:rsidP="00BB496E">
      <w:pPr>
        <w:numPr>
          <w:ilvl w:val="0"/>
          <w:numId w:val="2"/>
        </w:numPr>
        <w:tabs>
          <w:tab w:val="clear" w:pos="360"/>
        </w:tabs>
        <w:ind w:left="0" w:firstLine="426"/>
        <w:jc w:val="both"/>
        <w:rPr>
          <w:sz w:val="28"/>
          <w:szCs w:val="28"/>
        </w:rPr>
      </w:pPr>
      <w:r w:rsidRPr="00C30076">
        <w:rPr>
          <w:sz w:val="28"/>
          <w:szCs w:val="28"/>
        </w:rPr>
        <w:t>Предварительно рассматривает протесты, представления прокурора о незаконности принимаемых решений Собрания депутатов. Осуществляет контроль за организацией приема граждан, рассмотрения жалоб и предложений граждан в администрации села, в коммерческих и некоммерческих организациях, муниципальных предприятиях, заслушивает информации их руководителей по обозначенному вопросу, а также о выполнении ими федеральных законов, законов края, Устава Солоновского сельсовета, решений Собрания депутатов.</w:t>
      </w:r>
    </w:p>
    <w:p w14:paraId="045630EA" w14:textId="77777777" w:rsidR="00BB496E" w:rsidRPr="00C30076" w:rsidRDefault="00BB496E" w:rsidP="00BB496E">
      <w:pPr>
        <w:numPr>
          <w:ilvl w:val="0"/>
          <w:numId w:val="2"/>
        </w:numPr>
        <w:ind w:left="0" w:firstLine="426"/>
        <w:jc w:val="both"/>
        <w:rPr>
          <w:sz w:val="28"/>
          <w:szCs w:val="28"/>
        </w:rPr>
      </w:pPr>
      <w:r w:rsidRPr="00C30076">
        <w:rPr>
          <w:sz w:val="28"/>
          <w:szCs w:val="28"/>
        </w:rPr>
        <w:t xml:space="preserve"> Рассматривает жалобы и заявления на работу органов местного самоуправления, действия должностных лиц администрации села и дает по ним заключение в соответствующие органы.        </w:t>
      </w:r>
    </w:p>
    <w:p w14:paraId="799F31DC" w14:textId="77777777" w:rsidR="00BB496E" w:rsidRPr="00C30076" w:rsidRDefault="00BB496E" w:rsidP="00BB496E">
      <w:pPr>
        <w:ind w:firstLine="426"/>
        <w:jc w:val="both"/>
        <w:rPr>
          <w:sz w:val="28"/>
          <w:szCs w:val="28"/>
        </w:rPr>
      </w:pPr>
      <w:r w:rsidRPr="00C30076">
        <w:rPr>
          <w:sz w:val="28"/>
          <w:szCs w:val="28"/>
        </w:rPr>
        <w:lastRenderedPageBreak/>
        <w:t>8. Анализирует и дает заключения о работе администрации села по социальным вопросам. При необходимости на заседаниях комиссии  рассматриваются вопросы о работе  муниципальных служб в этом направлении.</w:t>
      </w:r>
    </w:p>
    <w:p w14:paraId="6B48AF3E" w14:textId="77777777" w:rsidR="00BB496E" w:rsidRPr="00C30076" w:rsidRDefault="00BB496E" w:rsidP="00BB496E">
      <w:pPr>
        <w:numPr>
          <w:ilvl w:val="0"/>
          <w:numId w:val="3"/>
        </w:numPr>
        <w:jc w:val="both"/>
        <w:rPr>
          <w:sz w:val="28"/>
          <w:szCs w:val="28"/>
        </w:rPr>
      </w:pPr>
      <w:r w:rsidRPr="00C30076">
        <w:rPr>
          <w:sz w:val="28"/>
          <w:szCs w:val="28"/>
        </w:rPr>
        <w:t xml:space="preserve">Оказывает помощь в работе по улучшению организации помощи слабо защищенным слоям населения, делает анализ и дает заключение о результатах этой работы.  </w:t>
      </w:r>
    </w:p>
    <w:p w14:paraId="5E77D422" w14:textId="77777777" w:rsidR="00BB496E" w:rsidRPr="00C30076" w:rsidRDefault="00BB496E" w:rsidP="00BB496E">
      <w:pPr>
        <w:numPr>
          <w:ilvl w:val="0"/>
          <w:numId w:val="3"/>
        </w:numPr>
        <w:jc w:val="both"/>
        <w:rPr>
          <w:sz w:val="28"/>
          <w:szCs w:val="28"/>
        </w:rPr>
      </w:pPr>
      <w:r w:rsidRPr="00C30076">
        <w:rPr>
          <w:sz w:val="28"/>
          <w:szCs w:val="28"/>
        </w:rPr>
        <w:t xml:space="preserve"> Рассматривает материалы, представленные на сессию:</w:t>
      </w:r>
    </w:p>
    <w:p w14:paraId="36120ADF" w14:textId="77777777" w:rsidR="00BB496E" w:rsidRPr="00C30076" w:rsidRDefault="00BB496E" w:rsidP="00BB496E">
      <w:pPr>
        <w:numPr>
          <w:ilvl w:val="0"/>
          <w:numId w:val="1"/>
        </w:numPr>
        <w:jc w:val="both"/>
        <w:rPr>
          <w:sz w:val="28"/>
          <w:szCs w:val="28"/>
        </w:rPr>
      </w:pPr>
      <w:r w:rsidRPr="00C30076">
        <w:rPr>
          <w:sz w:val="28"/>
          <w:szCs w:val="28"/>
        </w:rPr>
        <w:t>об образовании в соответствии с  действующим законодательством;</w:t>
      </w:r>
    </w:p>
    <w:p w14:paraId="6D37E3C7" w14:textId="77777777" w:rsidR="00BB496E" w:rsidRPr="00C30076" w:rsidRDefault="00BB496E" w:rsidP="00BB496E">
      <w:pPr>
        <w:numPr>
          <w:ilvl w:val="0"/>
          <w:numId w:val="1"/>
        </w:numPr>
        <w:tabs>
          <w:tab w:val="clear" w:pos="1080"/>
          <w:tab w:val="num" w:pos="709"/>
          <w:tab w:val="left" w:pos="1134"/>
        </w:tabs>
        <w:ind w:left="0" w:firstLine="720"/>
        <w:jc w:val="both"/>
        <w:rPr>
          <w:sz w:val="28"/>
          <w:szCs w:val="28"/>
        </w:rPr>
      </w:pPr>
      <w:r w:rsidRPr="00C30076">
        <w:rPr>
          <w:sz w:val="28"/>
          <w:szCs w:val="28"/>
        </w:rPr>
        <w:t>об осуществления контроля администрации села за соблюдением установленных правил, стандартов и нормативов в работе муниципальных учреждений культуры, физкультурно-спортивных, по охране памятников истории и культуры, определения правил их охраны и использования;</w:t>
      </w:r>
    </w:p>
    <w:p w14:paraId="142A302C" w14:textId="77777777" w:rsidR="00BB496E" w:rsidRPr="00C30076" w:rsidRDefault="00BB496E" w:rsidP="00BB496E">
      <w:pPr>
        <w:numPr>
          <w:ilvl w:val="0"/>
          <w:numId w:val="3"/>
        </w:numPr>
        <w:ind w:left="0" w:firstLine="426"/>
        <w:jc w:val="both"/>
        <w:rPr>
          <w:sz w:val="28"/>
          <w:szCs w:val="28"/>
        </w:rPr>
      </w:pPr>
      <w:r w:rsidRPr="00C30076">
        <w:rPr>
          <w:sz w:val="28"/>
          <w:szCs w:val="28"/>
        </w:rPr>
        <w:t>Принимает участие в подготовке и разработке программ, мероприятий по вопросам образования, здравоохранения, культуры, социальной защиты, занятости населения. Выступает содокладчиком по обсуждаемым вопросам.</w:t>
      </w:r>
    </w:p>
    <w:p w14:paraId="3186CA99" w14:textId="77777777" w:rsidR="00BB496E" w:rsidRPr="00C30076" w:rsidRDefault="00BB496E" w:rsidP="00BB496E">
      <w:pPr>
        <w:jc w:val="both"/>
        <w:rPr>
          <w:sz w:val="28"/>
          <w:szCs w:val="28"/>
        </w:rPr>
      </w:pPr>
      <w:r w:rsidRPr="00C30076">
        <w:rPr>
          <w:sz w:val="28"/>
          <w:szCs w:val="28"/>
        </w:rPr>
        <w:t xml:space="preserve"> </w:t>
      </w:r>
    </w:p>
    <w:p w14:paraId="1B17156B" w14:textId="77777777" w:rsidR="00BB496E" w:rsidRPr="00C30076" w:rsidRDefault="00BB496E" w:rsidP="00BB496E">
      <w:pPr>
        <w:pStyle w:val="2"/>
        <w:jc w:val="center"/>
        <w:rPr>
          <w:rFonts w:ascii="Times New Roman" w:hAnsi="Times New Roman" w:cs="Times New Roman"/>
          <w:i w:val="0"/>
        </w:rPr>
      </w:pPr>
      <w:r w:rsidRPr="00C30076">
        <w:rPr>
          <w:rFonts w:ascii="Times New Roman" w:hAnsi="Times New Roman" w:cs="Times New Roman"/>
          <w:i w:val="0"/>
        </w:rPr>
        <w:t>Полномочия комиссий</w:t>
      </w:r>
    </w:p>
    <w:p w14:paraId="5F9D686F" w14:textId="77777777" w:rsidR="00BB496E" w:rsidRPr="00C30076" w:rsidRDefault="00BB496E" w:rsidP="00BB496E">
      <w:pPr>
        <w:jc w:val="both"/>
        <w:rPr>
          <w:sz w:val="28"/>
          <w:szCs w:val="28"/>
        </w:rPr>
      </w:pPr>
    </w:p>
    <w:p w14:paraId="34BC5DDD" w14:textId="77777777" w:rsidR="00BB496E" w:rsidRPr="00C30076" w:rsidRDefault="00BB496E" w:rsidP="00BB496E">
      <w:pPr>
        <w:tabs>
          <w:tab w:val="num" w:pos="0"/>
        </w:tabs>
        <w:ind w:firstLine="426"/>
        <w:jc w:val="both"/>
        <w:rPr>
          <w:sz w:val="28"/>
          <w:szCs w:val="28"/>
        </w:rPr>
      </w:pPr>
      <w:r w:rsidRPr="00C30076">
        <w:rPr>
          <w:sz w:val="28"/>
          <w:szCs w:val="28"/>
        </w:rPr>
        <w:t>Постоянные комиссии по вопросам, относящимся к их ведению, могут выступать с докладом и содокладом.</w:t>
      </w:r>
    </w:p>
    <w:p w14:paraId="3969C492" w14:textId="77777777" w:rsidR="00BB496E" w:rsidRPr="00C30076" w:rsidRDefault="00BB496E" w:rsidP="00BB496E">
      <w:pPr>
        <w:tabs>
          <w:tab w:val="num" w:pos="0"/>
        </w:tabs>
        <w:ind w:firstLine="426"/>
        <w:jc w:val="both"/>
        <w:rPr>
          <w:sz w:val="28"/>
          <w:szCs w:val="28"/>
        </w:rPr>
      </w:pPr>
      <w:r w:rsidRPr="00C30076">
        <w:rPr>
          <w:sz w:val="28"/>
          <w:szCs w:val="28"/>
        </w:rPr>
        <w:t xml:space="preserve">Постоянные комиссии  вправе вносить в Собрание депутатов или администрацию села предложения о передаче проектов решений по наиболее значимым вопросам на обсуждение трудовых коллективов, населения по месту жительства. </w:t>
      </w:r>
    </w:p>
    <w:p w14:paraId="29A6F459" w14:textId="77777777" w:rsidR="00BB496E" w:rsidRPr="00C30076" w:rsidRDefault="00BB496E" w:rsidP="00BB496E">
      <w:pPr>
        <w:ind w:firstLine="426"/>
        <w:jc w:val="both"/>
        <w:rPr>
          <w:sz w:val="28"/>
          <w:szCs w:val="28"/>
        </w:rPr>
      </w:pPr>
      <w:r w:rsidRPr="00C30076">
        <w:rPr>
          <w:sz w:val="28"/>
          <w:szCs w:val="28"/>
        </w:rPr>
        <w:t>По вопросам, относящимся к их ведению, постоянные комиссии вправе запрашивать сведения, информации, необходимые для подготовки докладов, проектов решений (за исключением сведений, содержащих секретную информацию).</w:t>
      </w:r>
    </w:p>
    <w:p w14:paraId="04F8D5F9" w14:textId="77777777" w:rsidR="00BB496E" w:rsidRPr="00C30076" w:rsidRDefault="00BB496E" w:rsidP="00BB496E">
      <w:pPr>
        <w:tabs>
          <w:tab w:val="num" w:pos="142"/>
        </w:tabs>
        <w:ind w:firstLine="426"/>
        <w:jc w:val="both"/>
        <w:rPr>
          <w:sz w:val="28"/>
          <w:szCs w:val="28"/>
        </w:rPr>
      </w:pPr>
      <w:r w:rsidRPr="00C30076">
        <w:rPr>
          <w:sz w:val="28"/>
          <w:szCs w:val="28"/>
        </w:rPr>
        <w:t>Рекомендации комиссий подлежат обязательному рассмотрению государственными, муниципальными учреждениями, которые о результатах их рассмотрения должны проинформировать комиссии в месячный срок, либо в срок, установленный комиссией.</w:t>
      </w:r>
    </w:p>
    <w:p w14:paraId="59356A8D" w14:textId="77777777" w:rsidR="00BB496E" w:rsidRPr="00C30076" w:rsidRDefault="00BB496E" w:rsidP="00BB496E">
      <w:pPr>
        <w:tabs>
          <w:tab w:val="num" w:pos="360"/>
        </w:tabs>
        <w:ind w:firstLine="426"/>
        <w:jc w:val="both"/>
        <w:rPr>
          <w:sz w:val="28"/>
          <w:szCs w:val="28"/>
        </w:rPr>
      </w:pPr>
      <w:r w:rsidRPr="00C30076">
        <w:rPr>
          <w:sz w:val="28"/>
          <w:szCs w:val="28"/>
        </w:rPr>
        <w:t>Комиссии вправе  привлекать в своей работе представителей государственных, муниципальных органов и учреждений,  общественных формирований.</w:t>
      </w:r>
    </w:p>
    <w:p w14:paraId="71458CCB" w14:textId="77777777" w:rsidR="00BB496E" w:rsidRPr="00C30076" w:rsidRDefault="00BB496E" w:rsidP="00BB496E">
      <w:pPr>
        <w:tabs>
          <w:tab w:val="num" w:pos="0"/>
        </w:tabs>
        <w:ind w:firstLine="426"/>
        <w:jc w:val="both"/>
        <w:rPr>
          <w:sz w:val="28"/>
          <w:szCs w:val="28"/>
        </w:rPr>
      </w:pPr>
      <w:r w:rsidRPr="00C30076">
        <w:rPr>
          <w:sz w:val="28"/>
          <w:szCs w:val="28"/>
        </w:rPr>
        <w:t>Постоянные комиссии  имеют право вносить предложения в план работы Собрания депутатов, включая вопросы, относящиеся к его ведению.</w:t>
      </w:r>
    </w:p>
    <w:p w14:paraId="14374554" w14:textId="77777777" w:rsidR="00BB496E" w:rsidRPr="00C30076" w:rsidRDefault="00BB496E" w:rsidP="00BB496E">
      <w:pPr>
        <w:jc w:val="both"/>
        <w:rPr>
          <w:sz w:val="28"/>
          <w:szCs w:val="28"/>
        </w:rPr>
      </w:pPr>
    </w:p>
    <w:p w14:paraId="276B6B7A" w14:textId="77777777" w:rsidR="00BB496E" w:rsidRPr="00C30076" w:rsidRDefault="00BB496E" w:rsidP="00BB496E">
      <w:pPr>
        <w:pStyle w:val="4"/>
        <w:jc w:val="center"/>
      </w:pPr>
      <w:r w:rsidRPr="00C30076">
        <w:t>Основные принципы деятельности комиссий</w:t>
      </w:r>
    </w:p>
    <w:p w14:paraId="5F06F77E" w14:textId="77777777" w:rsidR="00BB496E" w:rsidRPr="00C30076" w:rsidRDefault="00BB496E" w:rsidP="00BB496E">
      <w:pPr>
        <w:ind w:left="720"/>
        <w:jc w:val="center"/>
        <w:rPr>
          <w:b/>
          <w:sz w:val="28"/>
          <w:szCs w:val="28"/>
        </w:rPr>
      </w:pPr>
    </w:p>
    <w:p w14:paraId="29518440" w14:textId="77777777" w:rsidR="00BB496E" w:rsidRPr="00C30076" w:rsidRDefault="00BB496E" w:rsidP="00BB496E">
      <w:pPr>
        <w:pStyle w:val="a3"/>
        <w:ind w:firstLine="426"/>
        <w:rPr>
          <w:sz w:val="28"/>
          <w:szCs w:val="28"/>
        </w:rPr>
      </w:pPr>
      <w:r w:rsidRPr="00C30076">
        <w:rPr>
          <w:sz w:val="28"/>
          <w:szCs w:val="28"/>
        </w:rPr>
        <w:lastRenderedPageBreak/>
        <w:t>1. Основными задачами постоянных комиссий Собрания депутатов являются:</w:t>
      </w:r>
    </w:p>
    <w:p w14:paraId="374B5F2C" w14:textId="77777777" w:rsidR="00BB496E" w:rsidRPr="00C30076" w:rsidRDefault="00BB496E" w:rsidP="00BB496E">
      <w:pPr>
        <w:pStyle w:val="a3"/>
        <w:numPr>
          <w:ilvl w:val="0"/>
          <w:numId w:val="1"/>
        </w:numPr>
        <w:tabs>
          <w:tab w:val="clear" w:pos="1080"/>
          <w:tab w:val="num" w:pos="851"/>
        </w:tabs>
        <w:spacing w:after="0"/>
        <w:ind w:left="0" w:firstLine="720"/>
        <w:jc w:val="both"/>
        <w:rPr>
          <w:sz w:val="28"/>
          <w:szCs w:val="28"/>
        </w:rPr>
      </w:pPr>
      <w:r w:rsidRPr="00C30076">
        <w:rPr>
          <w:sz w:val="28"/>
          <w:szCs w:val="28"/>
        </w:rPr>
        <w:t xml:space="preserve"> объединение усилий администрации села, предприятий, учреждений, организаций, органов местного самоуправления, населения и трудовых коллективов, в разработке планов и программ экономического и социального развития, бюджета, других решений  Собрания депутатов, рассмотрение их проектов, обеспечение внесения по ним своих замечаний и предложений;</w:t>
      </w:r>
    </w:p>
    <w:p w14:paraId="618EDF3E" w14:textId="77777777" w:rsidR="00BB496E" w:rsidRPr="00C30076" w:rsidRDefault="00BB496E" w:rsidP="00BB496E">
      <w:pPr>
        <w:pStyle w:val="a3"/>
        <w:numPr>
          <w:ilvl w:val="0"/>
          <w:numId w:val="1"/>
        </w:numPr>
        <w:tabs>
          <w:tab w:val="clear" w:pos="1080"/>
          <w:tab w:val="left" w:pos="993"/>
        </w:tabs>
        <w:spacing w:after="0"/>
        <w:ind w:left="0" w:firstLine="720"/>
        <w:jc w:val="both"/>
        <w:rPr>
          <w:sz w:val="28"/>
          <w:szCs w:val="28"/>
        </w:rPr>
      </w:pPr>
      <w:r w:rsidRPr="00C30076">
        <w:rPr>
          <w:sz w:val="28"/>
          <w:szCs w:val="28"/>
        </w:rPr>
        <w:t>осуществление постоянной комиссией оценки состояния дел в селе по вопросам, относящимся к сфере деятельности комиссии, в учреждениях и организациях, подготовка по этим вопросам, конкретных мероприятий и предложений для рассмотрения их Собранием депутатов;</w:t>
      </w:r>
    </w:p>
    <w:p w14:paraId="41173992" w14:textId="77777777" w:rsidR="00BB496E" w:rsidRPr="00C30076" w:rsidRDefault="00BB496E" w:rsidP="00BB496E">
      <w:pPr>
        <w:pStyle w:val="a3"/>
        <w:numPr>
          <w:ilvl w:val="0"/>
          <w:numId w:val="1"/>
        </w:numPr>
        <w:tabs>
          <w:tab w:val="clear" w:pos="1080"/>
          <w:tab w:val="num" w:pos="851"/>
        </w:tabs>
        <w:spacing w:after="0"/>
        <w:ind w:left="0" w:firstLine="720"/>
        <w:jc w:val="both"/>
        <w:rPr>
          <w:sz w:val="28"/>
          <w:szCs w:val="28"/>
        </w:rPr>
      </w:pPr>
      <w:r w:rsidRPr="00C30076">
        <w:rPr>
          <w:sz w:val="28"/>
          <w:szCs w:val="28"/>
        </w:rPr>
        <w:t>контроль за соблюдением действующего законодательства и выполнением решений Собрания депутатов, органами  администрации села, предприятиями, учреждениями, организациями, общественными объединениями на территории села независимо от подчиненности и форм собственности;</w:t>
      </w:r>
    </w:p>
    <w:p w14:paraId="33086D08" w14:textId="77777777" w:rsidR="00BB496E" w:rsidRPr="00C30076" w:rsidRDefault="00BB496E" w:rsidP="00BB496E">
      <w:pPr>
        <w:ind w:firstLine="426"/>
        <w:jc w:val="both"/>
        <w:rPr>
          <w:sz w:val="28"/>
          <w:szCs w:val="28"/>
        </w:rPr>
      </w:pPr>
      <w:r w:rsidRPr="00C30076">
        <w:rPr>
          <w:sz w:val="28"/>
          <w:szCs w:val="28"/>
        </w:rPr>
        <w:t>2. Постоянные комиссии Собрания депутатов образуются на первой сессии Собрания депутатов нового созыва.</w:t>
      </w:r>
    </w:p>
    <w:p w14:paraId="654BA153" w14:textId="77777777" w:rsidR="00BB496E" w:rsidRPr="00C30076" w:rsidRDefault="00BB496E" w:rsidP="00BB496E">
      <w:pPr>
        <w:ind w:firstLine="720"/>
        <w:jc w:val="both"/>
        <w:rPr>
          <w:sz w:val="28"/>
          <w:szCs w:val="28"/>
        </w:rPr>
      </w:pPr>
      <w:r w:rsidRPr="00C30076">
        <w:rPr>
          <w:sz w:val="28"/>
          <w:szCs w:val="28"/>
        </w:rPr>
        <w:t>Количество постоянных комиссий Собрания депутатов, их наименование и задачи устанавливаются Собранием депутатов при образовании этих комиссий.</w:t>
      </w:r>
    </w:p>
    <w:p w14:paraId="2178C9B1" w14:textId="77777777" w:rsidR="00BB496E" w:rsidRPr="00C30076" w:rsidRDefault="00BB496E" w:rsidP="00BB496E">
      <w:pPr>
        <w:ind w:firstLine="426"/>
        <w:jc w:val="both"/>
        <w:rPr>
          <w:sz w:val="28"/>
          <w:szCs w:val="28"/>
        </w:rPr>
      </w:pPr>
      <w:r w:rsidRPr="00C30076">
        <w:rPr>
          <w:sz w:val="28"/>
          <w:szCs w:val="28"/>
        </w:rPr>
        <w:t>3. В  течение срока своих полномочий Собрание депутатов может образовывать новые постоянные комиссии, упразднять и реорганизовывать ранее созданные.</w:t>
      </w:r>
    </w:p>
    <w:p w14:paraId="31DE4B4A" w14:textId="77777777" w:rsidR="00BB496E" w:rsidRPr="00C30076" w:rsidRDefault="00BB496E" w:rsidP="00BB496E">
      <w:pPr>
        <w:ind w:firstLine="720"/>
        <w:jc w:val="both"/>
        <w:rPr>
          <w:sz w:val="28"/>
          <w:szCs w:val="28"/>
        </w:rPr>
      </w:pPr>
      <w:r w:rsidRPr="00C30076">
        <w:rPr>
          <w:sz w:val="28"/>
          <w:szCs w:val="28"/>
        </w:rPr>
        <w:t>Количественный и персональный состав каждой постоянной комиссии определяются Собранием депутатов.</w:t>
      </w:r>
    </w:p>
    <w:p w14:paraId="37FB345E" w14:textId="77777777" w:rsidR="00BB496E" w:rsidRPr="00C30076" w:rsidRDefault="00BB496E" w:rsidP="00BB496E">
      <w:pPr>
        <w:ind w:firstLine="426"/>
        <w:jc w:val="both"/>
        <w:rPr>
          <w:sz w:val="28"/>
          <w:szCs w:val="28"/>
        </w:rPr>
      </w:pPr>
      <w:r w:rsidRPr="00C30076">
        <w:rPr>
          <w:sz w:val="28"/>
          <w:szCs w:val="28"/>
        </w:rPr>
        <w:t>4. Депутат Собрания депутатов избранный в состав постоянной комиссии, обязан принимать участие в ее работе.</w:t>
      </w:r>
    </w:p>
    <w:p w14:paraId="3B14D5DC" w14:textId="77777777" w:rsidR="00BB496E" w:rsidRPr="00C30076" w:rsidRDefault="00BB496E" w:rsidP="00BB496E">
      <w:pPr>
        <w:ind w:firstLine="426"/>
        <w:jc w:val="both"/>
        <w:rPr>
          <w:sz w:val="28"/>
          <w:szCs w:val="28"/>
        </w:rPr>
      </w:pPr>
      <w:r w:rsidRPr="00C30076">
        <w:rPr>
          <w:sz w:val="28"/>
          <w:szCs w:val="28"/>
        </w:rPr>
        <w:t>5. Постоянные комиссии избирают из своего состава председателя, заместителя, секретаря комиссии.</w:t>
      </w:r>
    </w:p>
    <w:p w14:paraId="295D3F5A" w14:textId="77777777" w:rsidR="00BB496E" w:rsidRPr="00C30076" w:rsidRDefault="00BB496E" w:rsidP="00BB496E">
      <w:pPr>
        <w:ind w:firstLine="426"/>
        <w:jc w:val="both"/>
        <w:rPr>
          <w:sz w:val="28"/>
          <w:szCs w:val="28"/>
        </w:rPr>
      </w:pPr>
      <w:r w:rsidRPr="00C30076">
        <w:rPr>
          <w:sz w:val="28"/>
          <w:szCs w:val="28"/>
        </w:rPr>
        <w:t>6. В состав постоянных комиссий не может быть избран глава сельсовета, исполняющий обязанности председателя Собрания депутатов.</w:t>
      </w:r>
    </w:p>
    <w:p w14:paraId="79541EC8" w14:textId="77777777" w:rsidR="00BB496E" w:rsidRPr="00C30076" w:rsidRDefault="00BB496E" w:rsidP="00BB496E">
      <w:pPr>
        <w:ind w:firstLine="426"/>
        <w:jc w:val="both"/>
        <w:rPr>
          <w:sz w:val="28"/>
          <w:szCs w:val="28"/>
        </w:rPr>
      </w:pPr>
      <w:r w:rsidRPr="00C30076">
        <w:rPr>
          <w:sz w:val="28"/>
          <w:szCs w:val="28"/>
        </w:rPr>
        <w:t>7. Полномочия председателей и членов постоянных комиссий Собрания депутатов могут быть прекращены Собранием депутатов досрочно по просьбе этих лиц, а также по представлению комиссии в связи с систематическим неучастием в их работе или иными обстоятельствами, делающими невозможным выполнение ими своих обязанностей.</w:t>
      </w:r>
    </w:p>
    <w:p w14:paraId="2B2DDC9D" w14:textId="77777777" w:rsidR="00BB496E" w:rsidRPr="00C30076" w:rsidRDefault="00BB496E" w:rsidP="00BB496E">
      <w:pPr>
        <w:ind w:firstLine="426"/>
        <w:jc w:val="both"/>
        <w:rPr>
          <w:sz w:val="28"/>
          <w:szCs w:val="28"/>
        </w:rPr>
      </w:pPr>
      <w:r w:rsidRPr="00C30076">
        <w:rPr>
          <w:sz w:val="28"/>
          <w:szCs w:val="28"/>
        </w:rPr>
        <w:t>8. Депутат Собрания депутатов Солоновского сельсовета, не входящий в состав постоянной комиссии, вправе принимать участие в их заседаниях, вносить предложения, участвовать в обсуждении рассматриваемых вопросов и принятии решений с правом совещательного голоса. В случае несогласия с решением постоянной комиссии депутат может внести свое предложение в письменной форме в качестве поправки к проекту решения на сессии Собрания депутатов.</w:t>
      </w:r>
    </w:p>
    <w:p w14:paraId="1975338D" w14:textId="77777777" w:rsidR="00BB496E" w:rsidRPr="00C30076" w:rsidRDefault="00BB496E" w:rsidP="00BB496E">
      <w:pPr>
        <w:ind w:firstLine="426"/>
        <w:jc w:val="both"/>
        <w:rPr>
          <w:sz w:val="28"/>
          <w:szCs w:val="28"/>
        </w:rPr>
      </w:pPr>
      <w:r w:rsidRPr="00C30076">
        <w:rPr>
          <w:sz w:val="28"/>
          <w:szCs w:val="28"/>
        </w:rPr>
        <w:lastRenderedPageBreak/>
        <w:t>9. Постоянные комиссии действуют в сотрудничестве с  администрацией села,  предприятиями, учреждениями, организациями, общественными объединениями и изучают и учитывают собственное мнение.</w:t>
      </w:r>
    </w:p>
    <w:p w14:paraId="40476AC2" w14:textId="77777777" w:rsidR="00BB496E" w:rsidRPr="00C30076" w:rsidRDefault="00BB496E" w:rsidP="00BB496E">
      <w:pPr>
        <w:ind w:firstLine="426"/>
        <w:jc w:val="both"/>
        <w:rPr>
          <w:sz w:val="28"/>
          <w:szCs w:val="28"/>
        </w:rPr>
      </w:pPr>
      <w:r w:rsidRPr="00C30076">
        <w:rPr>
          <w:sz w:val="28"/>
          <w:szCs w:val="28"/>
        </w:rPr>
        <w:t>10. Постоянные комиссии вправе образовывать подкомиссии по направлению своей деятельности.</w:t>
      </w:r>
    </w:p>
    <w:p w14:paraId="0ED779B5" w14:textId="77777777" w:rsidR="00BB496E" w:rsidRPr="00C30076" w:rsidRDefault="00BB496E" w:rsidP="00BB496E">
      <w:pPr>
        <w:ind w:firstLine="720"/>
        <w:jc w:val="center"/>
        <w:rPr>
          <w:b/>
          <w:sz w:val="28"/>
          <w:szCs w:val="28"/>
        </w:rPr>
      </w:pPr>
      <w:r w:rsidRPr="00C30076">
        <w:rPr>
          <w:b/>
          <w:sz w:val="28"/>
          <w:szCs w:val="28"/>
        </w:rPr>
        <w:t xml:space="preserve">  Права и обязанности постоянных комиссий</w:t>
      </w:r>
    </w:p>
    <w:p w14:paraId="7B64D770" w14:textId="77777777" w:rsidR="00BB496E" w:rsidRPr="00C30076" w:rsidRDefault="00BB496E" w:rsidP="00BB496E">
      <w:pPr>
        <w:ind w:firstLine="720"/>
        <w:rPr>
          <w:b/>
          <w:sz w:val="28"/>
          <w:szCs w:val="28"/>
        </w:rPr>
      </w:pPr>
    </w:p>
    <w:p w14:paraId="66A9D6DA" w14:textId="77777777" w:rsidR="00BB496E" w:rsidRPr="00C30076" w:rsidRDefault="00BB496E" w:rsidP="00BB496E">
      <w:pPr>
        <w:pStyle w:val="a3"/>
        <w:rPr>
          <w:sz w:val="28"/>
          <w:szCs w:val="28"/>
        </w:rPr>
      </w:pPr>
      <w:r w:rsidRPr="00C30076">
        <w:rPr>
          <w:sz w:val="28"/>
          <w:szCs w:val="28"/>
        </w:rPr>
        <w:t>1. Постоянные комиссии при рассмотрении вопросов относящихся к их ведению, пользуются равными правами и несут равную ответственность.</w:t>
      </w:r>
    </w:p>
    <w:p w14:paraId="1CA44A14" w14:textId="77777777" w:rsidR="00BB496E" w:rsidRPr="00C30076" w:rsidRDefault="00BB496E" w:rsidP="00BB496E">
      <w:pPr>
        <w:pStyle w:val="20"/>
        <w:spacing w:line="240" w:lineRule="auto"/>
        <w:jc w:val="both"/>
        <w:rPr>
          <w:sz w:val="28"/>
          <w:szCs w:val="28"/>
        </w:rPr>
      </w:pPr>
      <w:r w:rsidRPr="00C30076">
        <w:rPr>
          <w:sz w:val="28"/>
          <w:szCs w:val="28"/>
        </w:rPr>
        <w:t>2. Вопросы, относящиеся к ведению нескольких постоянных комиссий, могут по инициативе комиссий, а также по поручению Собрания депутатов, либо их председателей подготавливаться и рассматриваться комиссиями совместно.</w:t>
      </w:r>
    </w:p>
    <w:p w14:paraId="65BAB5C8" w14:textId="77777777" w:rsidR="00BB496E" w:rsidRPr="00C30076" w:rsidRDefault="00BB496E" w:rsidP="00BB496E">
      <w:pPr>
        <w:pStyle w:val="a3"/>
        <w:rPr>
          <w:sz w:val="28"/>
          <w:szCs w:val="28"/>
        </w:rPr>
      </w:pPr>
      <w:r w:rsidRPr="00C30076">
        <w:rPr>
          <w:sz w:val="28"/>
          <w:szCs w:val="28"/>
        </w:rPr>
        <w:t>3. Постоянные комиссии по вопросам, находящимся у них на рассмотрении могут запрашивать мнение других постоянных комиссий.</w:t>
      </w:r>
    </w:p>
    <w:p w14:paraId="46DCB5AA" w14:textId="77777777" w:rsidR="00BB496E" w:rsidRPr="00C30076" w:rsidRDefault="00BB496E" w:rsidP="00BB496E">
      <w:pPr>
        <w:ind w:firstLine="720"/>
        <w:jc w:val="both"/>
        <w:rPr>
          <w:sz w:val="28"/>
          <w:szCs w:val="28"/>
        </w:rPr>
      </w:pPr>
      <w:r w:rsidRPr="00C30076">
        <w:rPr>
          <w:sz w:val="28"/>
          <w:szCs w:val="28"/>
        </w:rPr>
        <w:t>4. В случае расхождения позиций постоянных комиссий по одному и тому же вопросу главой села или заместителем председателя Собрания депутатов принимаются меры по преодолению разногласий. Если комиссии не пришли к согласию, они доводят свои мнения до сведения Собрания депутатов.</w:t>
      </w:r>
    </w:p>
    <w:p w14:paraId="1C3205D7" w14:textId="77777777" w:rsidR="00BB496E" w:rsidRPr="00C30076" w:rsidRDefault="00BB496E" w:rsidP="00BB496E">
      <w:pPr>
        <w:ind w:firstLine="720"/>
        <w:jc w:val="both"/>
        <w:rPr>
          <w:sz w:val="28"/>
          <w:szCs w:val="28"/>
        </w:rPr>
      </w:pPr>
      <w:r w:rsidRPr="00C30076">
        <w:rPr>
          <w:sz w:val="28"/>
          <w:szCs w:val="28"/>
        </w:rPr>
        <w:t>5. Постоянные комиссии Собрания депутатов, осуществляя возложенные на них задачи,  имеют право:</w:t>
      </w:r>
    </w:p>
    <w:p w14:paraId="4616BCBB" w14:textId="77777777" w:rsidR="00BB496E" w:rsidRPr="00C30076" w:rsidRDefault="00BB496E" w:rsidP="00BB496E">
      <w:pPr>
        <w:jc w:val="both"/>
        <w:rPr>
          <w:sz w:val="28"/>
          <w:szCs w:val="28"/>
        </w:rPr>
      </w:pPr>
      <w:r w:rsidRPr="00C30076">
        <w:rPr>
          <w:sz w:val="28"/>
          <w:szCs w:val="28"/>
        </w:rPr>
        <w:t xml:space="preserve">          а) вносить на рассмотрение Собрания депутатов, администрации села или ее структурных подразделений вопросы и предложения, относящиеся к их ведению;</w:t>
      </w:r>
    </w:p>
    <w:p w14:paraId="7153318A" w14:textId="77777777" w:rsidR="00BB496E" w:rsidRPr="00C30076" w:rsidRDefault="00BB496E" w:rsidP="00BB496E">
      <w:pPr>
        <w:jc w:val="both"/>
        <w:rPr>
          <w:sz w:val="28"/>
          <w:szCs w:val="28"/>
        </w:rPr>
      </w:pPr>
      <w:r w:rsidRPr="00C30076">
        <w:rPr>
          <w:sz w:val="28"/>
          <w:szCs w:val="28"/>
        </w:rPr>
        <w:t xml:space="preserve">          б) выступать по вопросам, относящимся к их ведению с докладами и содокладами на сессиях Собрания депутатов;</w:t>
      </w:r>
    </w:p>
    <w:p w14:paraId="1FA072A5" w14:textId="77777777" w:rsidR="00BB496E" w:rsidRPr="00C30076" w:rsidRDefault="00BB496E" w:rsidP="00BB496E">
      <w:pPr>
        <w:jc w:val="both"/>
        <w:rPr>
          <w:sz w:val="28"/>
          <w:szCs w:val="28"/>
        </w:rPr>
      </w:pPr>
      <w:r w:rsidRPr="00C30076">
        <w:rPr>
          <w:sz w:val="28"/>
          <w:szCs w:val="28"/>
        </w:rPr>
        <w:t xml:space="preserve">          в) запрашивать по вопросам, относящимся к их ведению, от предприятий, учреждений, организаций, а также должностных лиц необходимые материалы, документы и информацию;</w:t>
      </w:r>
    </w:p>
    <w:p w14:paraId="695AF2FD" w14:textId="77777777" w:rsidR="00BB496E" w:rsidRPr="00C30076" w:rsidRDefault="00BB496E" w:rsidP="00BB496E">
      <w:pPr>
        <w:jc w:val="both"/>
        <w:rPr>
          <w:sz w:val="28"/>
          <w:szCs w:val="28"/>
        </w:rPr>
      </w:pPr>
      <w:r w:rsidRPr="00C30076">
        <w:rPr>
          <w:sz w:val="28"/>
          <w:szCs w:val="28"/>
        </w:rPr>
        <w:t xml:space="preserve">           г) заслушивать по вопросам, относящимся к их ведению, на своих заседаниях доклады и сообщения руководителей предприятий, учреждений и организаций, расположенных на территории села;</w:t>
      </w:r>
    </w:p>
    <w:p w14:paraId="6128C5F3" w14:textId="77777777" w:rsidR="00BB496E" w:rsidRPr="00C30076" w:rsidRDefault="00BB496E" w:rsidP="00BB496E">
      <w:pPr>
        <w:jc w:val="both"/>
        <w:rPr>
          <w:sz w:val="28"/>
          <w:szCs w:val="28"/>
        </w:rPr>
      </w:pPr>
      <w:r w:rsidRPr="00C30076">
        <w:rPr>
          <w:sz w:val="28"/>
          <w:szCs w:val="28"/>
        </w:rPr>
        <w:t xml:space="preserve">          д) вносить по вопросам, относящимся к их ведению, предложения о заслушивании на сессии Собрания депутатов отчета или информации о работе любого органа, либо должностного лица, о выполнении ими действующего законодательства, решений Собрания депутатов, а также собственных решений;</w:t>
      </w:r>
    </w:p>
    <w:p w14:paraId="743EE6A6" w14:textId="77777777" w:rsidR="00BB496E" w:rsidRPr="00C30076" w:rsidRDefault="00BB496E" w:rsidP="00BB496E">
      <w:pPr>
        <w:jc w:val="both"/>
        <w:rPr>
          <w:sz w:val="28"/>
          <w:szCs w:val="28"/>
        </w:rPr>
      </w:pPr>
      <w:r w:rsidRPr="00C30076">
        <w:rPr>
          <w:sz w:val="28"/>
          <w:szCs w:val="28"/>
        </w:rPr>
        <w:t xml:space="preserve">          е) обращаться на сессиях Собрания депутатов с запросами к  администрации села, а также к руководителям расположенных на территории района предприятий, учреждений и организаций по вопросам, отнесенным к ведению Собрания депутатов;</w:t>
      </w:r>
    </w:p>
    <w:p w14:paraId="2C23534F" w14:textId="77777777" w:rsidR="00BB496E" w:rsidRPr="00C30076" w:rsidRDefault="00BB496E" w:rsidP="00BB496E">
      <w:pPr>
        <w:jc w:val="both"/>
        <w:rPr>
          <w:sz w:val="28"/>
          <w:szCs w:val="28"/>
        </w:rPr>
      </w:pPr>
      <w:r w:rsidRPr="00C30076">
        <w:rPr>
          <w:sz w:val="28"/>
          <w:szCs w:val="28"/>
        </w:rPr>
        <w:lastRenderedPageBreak/>
        <w:t xml:space="preserve">           ж) вносить на сессию Собрания депутатов вопрос об отмене решений главы администрации села,  противоречащих законодательству или решений Собрания депутатов, принятых в пределах его компетенции;</w:t>
      </w:r>
    </w:p>
    <w:p w14:paraId="623FD1D8" w14:textId="77777777" w:rsidR="00BB496E" w:rsidRPr="00C30076" w:rsidRDefault="00BB496E" w:rsidP="00BB496E">
      <w:pPr>
        <w:jc w:val="both"/>
        <w:rPr>
          <w:sz w:val="28"/>
          <w:szCs w:val="28"/>
        </w:rPr>
      </w:pPr>
      <w:r w:rsidRPr="00C30076">
        <w:rPr>
          <w:sz w:val="28"/>
          <w:szCs w:val="28"/>
        </w:rPr>
        <w:t xml:space="preserve">           з) вносить на сессию Собрания депутатов мотивированное предложение о выражении недоверия главе сельсовета;</w:t>
      </w:r>
    </w:p>
    <w:p w14:paraId="456224A2" w14:textId="77777777" w:rsidR="00BB496E" w:rsidRPr="00C30076" w:rsidRDefault="00BB496E" w:rsidP="00BB496E">
      <w:pPr>
        <w:jc w:val="both"/>
        <w:rPr>
          <w:sz w:val="28"/>
          <w:szCs w:val="28"/>
        </w:rPr>
      </w:pPr>
      <w:r w:rsidRPr="00C30076">
        <w:rPr>
          <w:sz w:val="28"/>
          <w:szCs w:val="28"/>
        </w:rPr>
        <w:t xml:space="preserve">           и) вносить на рассмотрение Собрания депутатов вопросы о приостановлении действия на территории села актов, противоречащих законодательству, нарушающих права и законные интересы населения, а также прав Собрания депутатов и администрации села;</w:t>
      </w:r>
    </w:p>
    <w:p w14:paraId="61243A89" w14:textId="77777777" w:rsidR="00BB496E" w:rsidRPr="00C30076" w:rsidRDefault="00BB496E" w:rsidP="00BB496E">
      <w:pPr>
        <w:jc w:val="both"/>
        <w:rPr>
          <w:sz w:val="28"/>
          <w:szCs w:val="28"/>
        </w:rPr>
      </w:pPr>
      <w:r w:rsidRPr="00C30076">
        <w:rPr>
          <w:sz w:val="28"/>
          <w:szCs w:val="28"/>
        </w:rPr>
        <w:t xml:space="preserve">            к) осуществлять контроль за рассмотрением предложений, заявлений и жалоб в государственных и общественных органах, предприятиях, учреждениях и организациях, участвовать в их рассмотрении.</w:t>
      </w:r>
    </w:p>
    <w:p w14:paraId="45E671E3" w14:textId="77777777" w:rsidR="00BB496E" w:rsidRPr="00C30076" w:rsidRDefault="00BB496E" w:rsidP="00BB496E">
      <w:pPr>
        <w:jc w:val="both"/>
        <w:rPr>
          <w:sz w:val="28"/>
          <w:szCs w:val="28"/>
        </w:rPr>
      </w:pPr>
      <w:r w:rsidRPr="00C30076">
        <w:rPr>
          <w:sz w:val="28"/>
          <w:szCs w:val="28"/>
        </w:rPr>
        <w:t xml:space="preserve">            л) вносить  предложения Собранию депутатов или главе сельсовета о вынесении на обсуждение в трудовых коллективах или на сходах граждан наиболее важных вопросов жизни села проектов решений Собрания депутатов.</w:t>
      </w:r>
    </w:p>
    <w:p w14:paraId="34ABDC52" w14:textId="77777777" w:rsidR="00BB496E" w:rsidRPr="00C30076" w:rsidRDefault="00BB496E" w:rsidP="00BB496E">
      <w:pPr>
        <w:jc w:val="both"/>
        <w:rPr>
          <w:sz w:val="28"/>
          <w:szCs w:val="28"/>
        </w:rPr>
      </w:pPr>
      <w:r w:rsidRPr="00C30076">
        <w:rPr>
          <w:sz w:val="28"/>
          <w:szCs w:val="28"/>
        </w:rPr>
        <w:t xml:space="preserve">           м) проводить собрание граждан по месту жительства, встречи с трудовыми коллективами и местными органами общественных объединений;</w:t>
      </w:r>
    </w:p>
    <w:p w14:paraId="402FFAE0" w14:textId="77777777" w:rsidR="00BB496E" w:rsidRPr="00C30076" w:rsidRDefault="00BB496E" w:rsidP="00BB496E">
      <w:pPr>
        <w:jc w:val="both"/>
        <w:rPr>
          <w:sz w:val="28"/>
          <w:szCs w:val="28"/>
        </w:rPr>
      </w:pPr>
      <w:r w:rsidRPr="00C30076">
        <w:rPr>
          <w:sz w:val="28"/>
          <w:szCs w:val="28"/>
        </w:rPr>
        <w:t xml:space="preserve">           н) участвовать в работе различных объединений народных депутатов, избирателей, органов общественного территориального самоуправления, собраний трудовых коллективов, граждан по месту жительства.</w:t>
      </w:r>
    </w:p>
    <w:p w14:paraId="0BB828FD" w14:textId="77777777" w:rsidR="00BB496E" w:rsidRPr="00C30076" w:rsidRDefault="00BB496E" w:rsidP="00BB496E">
      <w:pPr>
        <w:ind w:firstLine="720"/>
        <w:jc w:val="both"/>
        <w:rPr>
          <w:sz w:val="28"/>
          <w:szCs w:val="28"/>
        </w:rPr>
      </w:pPr>
      <w:r w:rsidRPr="00C30076">
        <w:rPr>
          <w:sz w:val="28"/>
          <w:szCs w:val="28"/>
        </w:rPr>
        <w:t>7. При участии постоянных комиссий или их членов в работе структурных подразделений администрации села, обеспечивается возможность выступлений, внесения предложений и замечаний по обсуждаемым вопросам наравне с должностными лицами.</w:t>
      </w:r>
    </w:p>
    <w:p w14:paraId="33091B92" w14:textId="77777777" w:rsidR="00BB496E" w:rsidRPr="00C30076" w:rsidRDefault="00BB496E" w:rsidP="00BB496E">
      <w:pPr>
        <w:ind w:firstLine="720"/>
        <w:jc w:val="both"/>
        <w:rPr>
          <w:sz w:val="28"/>
          <w:szCs w:val="28"/>
        </w:rPr>
      </w:pPr>
      <w:r w:rsidRPr="00C30076">
        <w:rPr>
          <w:sz w:val="28"/>
          <w:szCs w:val="28"/>
        </w:rPr>
        <w:t>8. При обращении постоянной комиссии на сессии Собрания депутатов с запросом по вопросам, отнесенным к ведению Собрания депутатов, государственные органы и органы местного самоуправления, должностные лица обязаны представить ответ на запрос комиссии в течение трех дней либо в иной, установленный Собранием срок.</w:t>
      </w:r>
    </w:p>
    <w:p w14:paraId="7F738993" w14:textId="77777777" w:rsidR="00BB496E" w:rsidRPr="00C30076" w:rsidRDefault="00BB496E" w:rsidP="00BB496E">
      <w:pPr>
        <w:ind w:firstLine="720"/>
        <w:jc w:val="both"/>
        <w:rPr>
          <w:sz w:val="28"/>
          <w:szCs w:val="28"/>
        </w:rPr>
      </w:pPr>
      <w:r w:rsidRPr="00C30076">
        <w:rPr>
          <w:sz w:val="28"/>
          <w:szCs w:val="28"/>
        </w:rPr>
        <w:t>9. При проведении проверок и изучении постоянными комиссиями вопросов, относящихся к их ведению, или по поручению Собрания депутатов по их требованию государственные органы и  органы местного самоуправления, предприятия, учреждения, организации образуют комиссии по изучению и рассмотрению поставленных вопросов из числа представителей этих органов, а также специалистов, обеспечивают их необходимыми консультациями специалистов.</w:t>
      </w:r>
    </w:p>
    <w:p w14:paraId="0E71CEEE" w14:textId="77777777" w:rsidR="00BB496E" w:rsidRPr="00C30076" w:rsidRDefault="00BB496E" w:rsidP="00BB496E">
      <w:pPr>
        <w:ind w:firstLine="720"/>
        <w:jc w:val="both"/>
        <w:rPr>
          <w:sz w:val="28"/>
          <w:szCs w:val="28"/>
        </w:rPr>
      </w:pPr>
      <w:r w:rsidRPr="00C30076">
        <w:rPr>
          <w:sz w:val="28"/>
          <w:szCs w:val="28"/>
        </w:rPr>
        <w:t xml:space="preserve"> 10. Должностные лица государственных  органов и органы местного самоуправления, предприятий, учреждений и организаций, к которым обращено требование постоянной комиссии или их членов об устранении нарушения закона, прав, свобод, законных интересов граждан или пресечения нарушения, обязаны в установленный срок принять меры для устранения нарушения, а при необходимости – для привлечения виновных к ответственности с последующим информированием об этой постоянной комиссии.</w:t>
      </w:r>
    </w:p>
    <w:p w14:paraId="3F1C441F" w14:textId="77777777" w:rsidR="00BB496E" w:rsidRPr="00C30076" w:rsidRDefault="00BB496E" w:rsidP="00BB496E">
      <w:pPr>
        <w:ind w:firstLine="720"/>
        <w:jc w:val="both"/>
        <w:rPr>
          <w:sz w:val="28"/>
          <w:szCs w:val="28"/>
        </w:rPr>
      </w:pPr>
      <w:r w:rsidRPr="00C30076">
        <w:rPr>
          <w:sz w:val="28"/>
          <w:szCs w:val="28"/>
        </w:rPr>
        <w:lastRenderedPageBreak/>
        <w:t>11. Разработанные  постоянными комиссиями рекомендации по вопросам, относящимся к ведению Собрания депутатов, направляются соответствующим государственным   органам и органы местного самоуправления, предприятиям, учреждениям и организациям, а в необходимых случаях –  администрации района.</w:t>
      </w:r>
    </w:p>
    <w:p w14:paraId="3A6E33ED" w14:textId="77777777" w:rsidR="00BB496E" w:rsidRPr="00C30076" w:rsidRDefault="00BB496E" w:rsidP="00BB496E">
      <w:pPr>
        <w:ind w:firstLine="720"/>
        <w:jc w:val="both"/>
        <w:rPr>
          <w:sz w:val="28"/>
          <w:szCs w:val="28"/>
        </w:rPr>
      </w:pPr>
      <w:r w:rsidRPr="00C30076">
        <w:rPr>
          <w:sz w:val="28"/>
          <w:szCs w:val="28"/>
        </w:rPr>
        <w:t>12. Государственные  органы и органы местного самоуправления, а также должностные лица обязаны рассмотреть рекомендации комиссий не позднее, чем в месячный срок, либо в иной срок, установленный комиссией и о результатах, а также принятых мерах сообщить комиссии.</w:t>
      </w:r>
    </w:p>
    <w:p w14:paraId="30CADCB2" w14:textId="77777777" w:rsidR="00BB496E" w:rsidRPr="00C30076" w:rsidRDefault="00BB496E" w:rsidP="00BB496E">
      <w:pPr>
        <w:ind w:firstLine="720"/>
        <w:jc w:val="both"/>
        <w:rPr>
          <w:sz w:val="28"/>
          <w:szCs w:val="28"/>
        </w:rPr>
      </w:pPr>
      <w:r w:rsidRPr="00C30076">
        <w:rPr>
          <w:sz w:val="28"/>
          <w:szCs w:val="28"/>
        </w:rPr>
        <w:t>13. Решения постоянных комиссий после утверждения их Собранием депутатов являются обязательными  к исполнению.</w:t>
      </w:r>
    </w:p>
    <w:p w14:paraId="71816B15" w14:textId="77777777" w:rsidR="00BB496E" w:rsidRPr="00C30076" w:rsidRDefault="00BB496E" w:rsidP="00BB496E">
      <w:pPr>
        <w:ind w:firstLine="720"/>
        <w:jc w:val="both"/>
        <w:rPr>
          <w:sz w:val="28"/>
          <w:szCs w:val="28"/>
        </w:rPr>
      </w:pPr>
      <w:r w:rsidRPr="00C30076">
        <w:rPr>
          <w:sz w:val="28"/>
          <w:szCs w:val="28"/>
        </w:rPr>
        <w:t>14. Комиссии осуществляют контроль за рассмотрением и реализацией своих рекомендаций, предложений и замечаний.</w:t>
      </w:r>
    </w:p>
    <w:p w14:paraId="0CF5FD58" w14:textId="77777777" w:rsidR="00BB496E" w:rsidRPr="00C30076" w:rsidRDefault="00BB496E" w:rsidP="00BB496E">
      <w:pPr>
        <w:ind w:firstLine="720"/>
        <w:jc w:val="both"/>
        <w:rPr>
          <w:sz w:val="28"/>
          <w:szCs w:val="28"/>
        </w:rPr>
      </w:pPr>
      <w:r w:rsidRPr="00C30076">
        <w:rPr>
          <w:sz w:val="28"/>
          <w:szCs w:val="28"/>
        </w:rPr>
        <w:t>15. Должностные лица государственных органов и органов местного самоуправления, предприятий, учреждений и организаций обязаны оказывать комиссиям помощь в их контрольной деятельности.</w:t>
      </w:r>
    </w:p>
    <w:p w14:paraId="5404BE0F" w14:textId="77777777" w:rsidR="00BB496E" w:rsidRPr="00C30076" w:rsidRDefault="00BB496E" w:rsidP="00BB496E">
      <w:pPr>
        <w:pStyle w:val="30"/>
        <w:rPr>
          <w:szCs w:val="28"/>
        </w:rPr>
      </w:pPr>
      <w:r w:rsidRPr="00C30076">
        <w:rPr>
          <w:szCs w:val="28"/>
        </w:rPr>
        <w:t>16. Невыполнение должностными и другими лицами государственных органов и органов местного самоуправления, предприятий, учреждений и организаций, законных требований постоянных комиссий или их членов, либо создание препятствий в их работе, а равно несоблюдение установленных сроков предоставления информации или предоставление ими заведомо ложной информации влечет ответственность, установленную законом.</w:t>
      </w:r>
    </w:p>
    <w:p w14:paraId="54FC1BEA" w14:textId="77777777" w:rsidR="00BB496E" w:rsidRPr="00C30076" w:rsidRDefault="00BB496E" w:rsidP="00BB496E">
      <w:pPr>
        <w:ind w:firstLine="720"/>
        <w:jc w:val="both"/>
        <w:rPr>
          <w:sz w:val="28"/>
          <w:szCs w:val="28"/>
        </w:rPr>
      </w:pPr>
    </w:p>
    <w:p w14:paraId="66C7D15F" w14:textId="77777777" w:rsidR="00BB496E" w:rsidRPr="00C30076" w:rsidRDefault="00BB496E" w:rsidP="00BB496E">
      <w:pPr>
        <w:ind w:firstLine="720"/>
        <w:jc w:val="center"/>
        <w:rPr>
          <w:b/>
          <w:sz w:val="28"/>
          <w:szCs w:val="28"/>
        </w:rPr>
      </w:pPr>
      <w:r w:rsidRPr="00C30076">
        <w:rPr>
          <w:b/>
          <w:sz w:val="28"/>
          <w:szCs w:val="28"/>
        </w:rPr>
        <w:t xml:space="preserve">  Порядок работы постоянных комиссий</w:t>
      </w:r>
    </w:p>
    <w:p w14:paraId="1AB822E6" w14:textId="77777777" w:rsidR="00BB496E" w:rsidRPr="00C30076" w:rsidRDefault="00BB496E" w:rsidP="00BB496E">
      <w:pPr>
        <w:ind w:firstLine="720"/>
        <w:jc w:val="both"/>
        <w:rPr>
          <w:sz w:val="28"/>
          <w:szCs w:val="28"/>
        </w:rPr>
      </w:pPr>
    </w:p>
    <w:p w14:paraId="251F8EEC" w14:textId="77777777" w:rsidR="00BB496E" w:rsidRPr="00C30076" w:rsidRDefault="00BB496E" w:rsidP="00BB496E">
      <w:pPr>
        <w:ind w:firstLine="720"/>
        <w:jc w:val="both"/>
        <w:rPr>
          <w:sz w:val="28"/>
          <w:szCs w:val="28"/>
        </w:rPr>
      </w:pPr>
      <w:r w:rsidRPr="00C30076">
        <w:rPr>
          <w:sz w:val="28"/>
          <w:szCs w:val="28"/>
        </w:rPr>
        <w:t>1. Постоянные комиссии Собрания депутатов работают в соответствии с планами, утвержденными на их заседаниях.</w:t>
      </w:r>
    </w:p>
    <w:p w14:paraId="46BAC482" w14:textId="77777777" w:rsidR="00BB496E" w:rsidRPr="00C30076" w:rsidRDefault="00BB496E" w:rsidP="00BB496E">
      <w:pPr>
        <w:ind w:firstLine="720"/>
        <w:jc w:val="both"/>
        <w:rPr>
          <w:sz w:val="28"/>
          <w:szCs w:val="28"/>
        </w:rPr>
      </w:pPr>
      <w:r w:rsidRPr="00C30076">
        <w:rPr>
          <w:sz w:val="28"/>
          <w:szCs w:val="28"/>
        </w:rPr>
        <w:t>2. Заседания постоянных комиссий созываются   по мере необходимости и проводятся как в день проведения сессии Собрания депутатов, так и в период между ними. Постоянные комиссии могут проводить выездные заседания.</w:t>
      </w:r>
    </w:p>
    <w:p w14:paraId="061181BA" w14:textId="77777777" w:rsidR="00BB496E" w:rsidRPr="00C30076" w:rsidRDefault="00BB496E" w:rsidP="00BB496E">
      <w:pPr>
        <w:ind w:firstLine="720"/>
        <w:jc w:val="both"/>
        <w:rPr>
          <w:sz w:val="28"/>
          <w:szCs w:val="28"/>
        </w:rPr>
      </w:pPr>
      <w:r w:rsidRPr="00C30076">
        <w:rPr>
          <w:sz w:val="28"/>
          <w:szCs w:val="28"/>
        </w:rPr>
        <w:t>3. Член постоянной комиссии:</w:t>
      </w:r>
    </w:p>
    <w:p w14:paraId="68AA6F85" w14:textId="77777777" w:rsidR="00BB496E" w:rsidRPr="00C30076" w:rsidRDefault="00BB496E" w:rsidP="00BB496E">
      <w:pPr>
        <w:ind w:firstLine="720"/>
        <w:jc w:val="both"/>
        <w:rPr>
          <w:sz w:val="28"/>
          <w:szCs w:val="28"/>
        </w:rPr>
      </w:pPr>
      <w:r w:rsidRPr="00C30076">
        <w:rPr>
          <w:sz w:val="28"/>
          <w:szCs w:val="28"/>
        </w:rPr>
        <w:t>- обязан участвовать в её деятельности, содействовать проведению в жизнь принимаемых решений, выполнять поручения комиссии;</w:t>
      </w:r>
    </w:p>
    <w:p w14:paraId="6D852EEF" w14:textId="77777777" w:rsidR="00BB496E" w:rsidRPr="00C30076" w:rsidRDefault="00BB496E" w:rsidP="00BB496E">
      <w:pPr>
        <w:ind w:firstLine="720"/>
        <w:jc w:val="both"/>
        <w:rPr>
          <w:sz w:val="28"/>
          <w:szCs w:val="28"/>
        </w:rPr>
      </w:pPr>
      <w:r w:rsidRPr="00C30076">
        <w:rPr>
          <w:sz w:val="28"/>
          <w:szCs w:val="28"/>
        </w:rPr>
        <w:t>- пользуется решающим голосом по всем вопросам, рассматриваемым комиссией, имеет право предлагать вопросы для рассмотрения и участвовать в их подготовке и обсуждении, вносить предложения о необходимости проведения проверок работы государственных органов, предприятий, учреждений и организаций  и заслушивании их  представителей на заседании комиссии. Предложения члена постоянной комиссии, которые не получили поддержки комиссии, могут быть внесены в письменной или устной форме при обсуждении данного вопроса, на сессии Собрания депутатов;</w:t>
      </w:r>
    </w:p>
    <w:p w14:paraId="29667D10" w14:textId="77777777" w:rsidR="00BB496E" w:rsidRPr="00C30076" w:rsidRDefault="00BB496E" w:rsidP="00BB496E">
      <w:pPr>
        <w:ind w:firstLine="720"/>
        <w:jc w:val="both"/>
        <w:rPr>
          <w:sz w:val="28"/>
          <w:szCs w:val="28"/>
        </w:rPr>
      </w:pPr>
      <w:r w:rsidRPr="00C30076">
        <w:rPr>
          <w:sz w:val="28"/>
          <w:szCs w:val="28"/>
        </w:rPr>
        <w:t>- по вопросам, вносимым на обсуждение комиссией представлять необходимые документы и другие материалы;</w:t>
      </w:r>
    </w:p>
    <w:p w14:paraId="5BD89A90" w14:textId="77777777" w:rsidR="00BB496E" w:rsidRPr="00C30076" w:rsidRDefault="00BB496E" w:rsidP="00BB496E">
      <w:pPr>
        <w:ind w:firstLine="720"/>
        <w:jc w:val="both"/>
        <w:rPr>
          <w:sz w:val="28"/>
          <w:szCs w:val="28"/>
        </w:rPr>
      </w:pPr>
      <w:r w:rsidRPr="00C30076">
        <w:rPr>
          <w:sz w:val="28"/>
          <w:szCs w:val="28"/>
        </w:rPr>
        <w:lastRenderedPageBreak/>
        <w:t xml:space="preserve"> 4. На заседания постоянных комиссий могут приглашаться представители государственных органов, общественных организаций, органов общественного самоуправления населения, специалисты, которые участвуют в заседаниях с правом совещательного голоса.</w:t>
      </w:r>
    </w:p>
    <w:p w14:paraId="1FAE78A8" w14:textId="77777777" w:rsidR="00BB496E" w:rsidRPr="00C30076" w:rsidRDefault="00BB496E" w:rsidP="00BB496E">
      <w:pPr>
        <w:ind w:firstLine="720"/>
        <w:jc w:val="both"/>
        <w:rPr>
          <w:sz w:val="28"/>
          <w:szCs w:val="28"/>
        </w:rPr>
      </w:pPr>
      <w:r w:rsidRPr="00C30076">
        <w:rPr>
          <w:sz w:val="28"/>
          <w:szCs w:val="28"/>
        </w:rPr>
        <w:t>5. Заседания постоянных комиссий правомочны, если на них присутствуют более половины состава комиссии.</w:t>
      </w:r>
    </w:p>
    <w:p w14:paraId="03577F8E" w14:textId="77777777" w:rsidR="00BB496E" w:rsidRPr="00C30076" w:rsidRDefault="00BB496E" w:rsidP="00BB496E">
      <w:pPr>
        <w:ind w:firstLine="720"/>
        <w:jc w:val="both"/>
        <w:rPr>
          <w:sz w:val="28"/>
          <w:szCs w:val="28"/>
        </w:rPr>
      </w:pPr>
      <w:r w:rsidRPr="00C30076">
        <w:rPr>
          <w:sz w:val="28"/>
          <w:szCs w:val="28"/>
        </w:rPr>
        <w:t>6. В случае невозможности прибыть на заседание член комиссии сообщает об этом председателю постоянной комиссии.</w:t>
      </w:r>
    </w:p>
    <w:p w14:paraId="4EC518BE" w14:textId="77777777" w:rsidR="00BB496E" w:rsidRPr="00C30076" w:rsidRDefault="00BB496E" w:rsidP="00BB496E">
      <w:pPr>
        <w:ind w:firstLine="720"/>
        <w:jc w:val="both"/>
        <w:rPr>
          <w:sz w:val="28"/>
          <w:szCs w:val="28"/>
        </w:rPr>
      </w:pPr>
      <w:r w:rsidRPr="00C30076">
        <w:rPr>
          <w:sz w:val="28"/>
          <w:szCs w:val="28"/>
        </w:rPr>
        <w:t>7. Все вопросы постоянных комиссий решаются простым большинством голосов общего состава членов комиссии.</w:t>
      </w:r>
    </w:p>
    <w:p w14:paraId="7A5306AA" w14:textId="77777777" w:rsidR="00BB496E" w:rsidRPr="00C30076" w:rsidRDefault="00BB496E" w:rsidP="00BB496E">
      <w:pPr>
        <w:ind w:firstLine="720"/>
        <w:jc w:val="both"/>
        <w:rPr>
          <w:sz w:val="28"/>
          <w:szCs w:val="28"/>
        </w:rPr>
      </w:pPr>
      <w:r w:rsidRPr="00C30076">
        <w:rPr>
          <w:sz w:val="28"/>
          <w:szCs w:val="28"/>
        </w:rPr>
        <w:t>8. При проведении совместных заседаний нескольких постоянных комиссий решения принимаются простым большинством голосов общего состава членов каждой комиссии.</w:t>
      </w:r>
    </w:p>
    <w:p w14:paraId="5E339933" w14:textId="77777777" w:rsidR="00BB496E" w:rsidRPr="00C30076" w:rsidRDefault="00BB496E" w:rsidP="00BB496E">
      <w:pPr>
        <w:ind w:firstLine="720"/>
        <w:jc w:val="both"/>
        <w:rPr>
          <w:sz w:val="28"/>
          <w:szCs w:val="28"/>
        </w:rPr>
      </w:pPr>
      <w:r w:rsidRPr="00C30076">
        <w:rPr>
          <w:sz w:val="28"/>
          <w:szCs w:val="28"/>
        </w:rPr>
        <w:t>9. Председатель постоянной комиссии:</w:t>
      </w:r>
    </w:p>
    <w:p w14:paraId="7C8913AA" w14:textId="77777777" w:rsidR="00BB496E" w:rsidRPr="00C30076" w:rsidRDefault="00BB496E" w:rsidP="00BB496E">
      <w:pPr>
        <w:ind w:firstLine="720"/>
        <w:jc w:val="both"/>
        <w:rPr>
          <w:sz w:val="28"/>
          <w:szCs w:val="28"/>
        </w:rPr>
      </w:pPr>
      <w:r w:rsidRPr="00C30076">
        <w:rPr>
          <w:sz w:val="28"/>
          <w:szCs w:val="28"/>
        </w:rPr>
        <w:t>- созывает заседания комиссии;</w:t>
      </w:r>
    </w:p>
    <w:p w14:paraId="31C44E4E" w14:textId="77777777" w:rsidR="00BB496E" w:rsidRPr="00C30076" w:rsidRDefault="00BB496E" w:rsidP="00BB496E">
      <w:pPr>
        <w:ind w:firstLine="720"/>
        <w:jc w:val="both"/>
        <w:rPr>
          <w:sz w:val="28"/>
          <w:szCs w:val="28"/>
        </w:rPr>
      </w:pPr>
      <w:r w:rsidRPr="00C30076">
        <w:rPr>
          <w:sz w:val="28"/>
          <w:szCs w:val="28"/>
        </w:rPr>
        <w:t>- организует подготовку необходимых материалов к заседаниям;</w:t>
      </w:r>
    </w:p>
    <w:p w14:paraId="52FCCF64" w14:textId="77777777" w:rsidR="00BB496E" w:rsidRPr="00C30076" w:rsidRDefault="00BB496E" w:rsidP="00BB496E">
      <w:pPr>
        <w:ind w:firstLine="720"/>
        <w:jc w:val="both"/>
        <w:rPr>
          <w:sz w:val="28"/>
          <w:szCs w:val="28"/>
        </w:rPr>
      </w:pPr>
      <w:r w:rsidRPr="00C30076">
        <w:rPr>
          <w:sz w:val="28"/>
          <w:szCs w:val="28"/>
        </w:rPr>
        <w:t>- дает поручения членам комиссии;</w:t>
      </w:r>
    </w:p>
    <w:p w14:paraId="47AD0CFD" w14:textId="77777777" w:rsidR="00BB496E" w:rsidRPr="00C30076" w:rsidRDefault="00BB496E" w:rsidP="00BB496E">
      <w:pPr>
        <w:ind w:firstLine="720"/>
        <w:jc w:val="both"/>
        <w:rPr>
          <w:sz w:val="28"/>
          <w:szCs w:val="28"/>
        </w:rPr>
      </w:pPr>
      <w:r w:rsidRPr="00C30076">
        <w:rPr>
          <w:sz w:val="28"/>
          <w:szCs w:val="28"/>
        </w:rPr>
        <w:t>- вызывает членов комиссии для работы, а также для выполнения других поручений комиссии;</w:t>
      </w:r>
    </w:p>
    <w:p w14:paraId="54D821B2" w14:textId="77777777" w:rsidR="00BB496E" w:rsidRPr="00C30076" w:rsidRDefault="00BB496E" w:rsidP="00BB496E">
      <w:pPr>
        <w:ind w:firstLine="720"/>
        <w:jc w:val="both"/>
        <w:rPr>
          <w:sz w:val="28"/>
          <w:szCs w:val="28"/>
        </w:rPr>
      </w:pPr>
      <w:r w:rsidRPr="00C30076">
        <w:rPr>
          <w:sz w:val="28"/>
          <w:szCs w:val="28"/>
        </w:rPr>
        <w:t>- приглашает для участия в заседаниях комиссии представителей государственных органов, общественных организаций, органов общественного самоуправления, население, специалистов;</w:t>
      </w:r>
    </w:p>
    <w:p w14:paraId="02919710" w14:textId="77777777" w:rsidR="00BB496E" w:rsidRPr="00C30076" w:rsidRDefault="00BB496E" w:rsidP="00BB496E">
      <w:pPr>
        <w:ind w:firstLine="720"/>
        <w:jc w:val="both"/>
        <w:rPr>
          <w:sz w:val="28"/>
          <w:szCs w:val="28"/>
        </w:rPr>
      </w:pPr>
      <w:r w:rsidRPr="00C30076">
        <w:rPr>
          <w:sz w:val="28"/>
          <w:szCs w:val="28"/>
        </w:rPr>
        <w:t>- председательствует на заседаниях комиссии;</w:t>
      </w:r>
    </w:p>
    <w:p w14:paraId="265CFBC8" w14:textId="77777777" w:rsidR="00BB496E" w:rsidRPr="00C30076" w:rsidRDefault="00BB496E" w:rsidP="00BB496E">
      <w:pPr>
        <w:ind w:firstLine="720"/>
        <w:jc w:val="both"/>
        <w:rPr>
          <w:sz w:val="28"/>
          <w:szCs w:val="28"/>
        </w:rPr>
      </w:pPr>
      <w:r w:rsidRPr="00C30076">
        <w:rPr>
          <w:sz w:val="28"/>
          <w:szCs w:val="28"/>
        </w:rPr>
        <w:t>- представляет комиссию в отношениях с администрацией села, с другими государственными  органами, организациями, предприятиями и учреждениями;</w:t>
      </w:r>
    </w:p>
    <w:p w14:paraId="5833FFA0" w14:textId="77777777" w:rsidR="00BB496E" w:rsidRPr="00C30076" w:rsidRDefault="00BB496E" w:rsidP="00BB496E">
      <w:pPr>
        <w:ind w:firstLine="720"/>
        <w:jc w:val="both"/>
        <w:rPr>
          <w:sz w:val="28"/>
          <w:szCs w:val="28"/>
        </w:rPr>
      </w:pPr>
      <w:r w:rsidRPr="00C30076">
        <w:rPr>
          <w:sz w:val="28"/>
          <w:szCs w:val="28"/>
        </w:rPr>
        <w:t>- организует работу по исполнению решений комиссии;</w:t>
      </w:r>
    </w:p>
    <w:p w14:paraId="5DE2710B" w14:textId="77777777" w:rsidR="00BB496E" w:rsidRPr="00C30076" w:rsidRDefault="00BB496E" w:rsidP="00BB496E">
      <w:pPr>
        <w:ind w:firstLine="720"/>
        <w:jc w:val="both"/>
        <w:rPr>
          <w:sz w:val="28"/>
          <w:szCs w:val="28"/>
        </w:rPr>
      </w:pPr>
      <w:r w:rsidRPr="00C30076">
        <w:rPr>
          <w:sz w:val="28"/>
          <w:szCs w:val="28"/>
        </w:rPr>
        <w:t>- информирует Собрание депутатов о рассмотрении в комиссии вопросов, а также о мерах, принятых по реализации рекомендаций комиссий;</w:t>
      </w:r>
    </w:p>
    <w:p w14:paraId="53179D9E" w14:textId="77777777" w:rsidR="00BB496E" w:rsidRPr="00C30076" w:rsidRDefault="00BB496E" w:rsidP="00BB496E">
      <w:pPr>
        <w:ind w:firstLine="720"/>
        <w:jc w:val="both"/>
        <w:rPr>
          <w:sz w:val="28"/>
          <w:szCs w:val="28"/>
        </w:rPr>
      </w:pPr>
      <w:r w:rsidRPr="00C30076">
        <w:rPr>
          <w:sz w:val="28"/>
          <w:szCs w:val="28"/>
        </w:rPr>
        <w:t>- информирует членов комиссии о выполнении решений комиссии и рассмотрении их рекомендаций;</w:t>
      </w:r>
    </w:p>
    <w:p w14:paraId="4C06A272" w14:textId="77777777" w:rsidR="00BB496E" w:rsidRPr="00C30076" w:rsidRDefault="00BB496E" w:rsidP="00BB496E">
      <w:pPr>
        <w:ind w:firstLine="720"/>
        <w:jc w:val="both"/>
        <w:rPr>
          <w:sz w:val="28"/>
          <w:szCs w:val="28"/>
        </w:rPr>
      </w:pPr>
      <w:r w:rsidRPr="00C30076">
        <w:rPr>
          <w:sz w:val="28"/>
          <w:szCs w:val="28"/>
        </w:rPr>
        <w:t>- совместные заседания постоянных комиссий ведут председатели этих комиссий по согласованию между собой;</w:t>
      </w:r>
    </w:p>
    <w:p w14:paraId="3592C668" w14:textId="77777777" w:rsidR="00BB496E" w:rsidRPr="00C30076" w:rsidRDefault="00BB496E" w:rsidP="00BB496E">
      <w:pPr>
        <w:ind w:firstLine="720"/>
        <w:jc w:val="both"/>
        <w:rPr>
          <w:sz w:val="28"/>
          <w:szCs w:val="28"/>
        </w:rPr>
      </w:pPr>
      <w:r w:rsidRPr="00C30076">
        <w:rPr>
          <w:sz w:val="28"/>
          <w:szCs w:val="28"/>
        </w:rPr>
        <w:t xml:space="preserve">- в случае отсутствия председателя постоянной комиссии его обязанности исполняет заместитель председателя комиссии.  </w:t>
      </w:r>
    </w:p>
    <w:p w14:paraId="5AD25933" w14:textId="77777777" w:rsidR="00BB496E" w:rsidRPr="00C30076" w:rsidRDefault="00BB496E" w:rsidP="00BB496E">
      <w:pPr>
        <w:ind w:firstLine="720"/>
        <w:jc w:val="both"/>
        <w:rPr>
          <w:sz w:val="28"/>
          <w:szCs w:val="28"/>
        </w:rPr>
      </w:pPr>
      <w:r w:rsidRPr="00C30076">
        <w:rPr>
          <w:sz w:val="28"/>
          <w:szCs w:val="28"/>
        </w:rPr>
        <w:t>10. Секретарь постоянной комиссии ведет протоколы заседаний и делопроизводство комиссии, следит за своевременным направлением исполнителям решений и рекомендаций комиссии, поступлением от них ответов и выполняет другие возложенные на него обязанности.</w:t>
      </w:r>
    </w:p>
    <w:p w14:paraId="52B4D610" w14:textId="77777777" w:rsidR="00BB496E" w:rsidRPr="00C30076" w:rsidRDefault="00BB496E" w:rsidP="00BB496E">
      <w:pPr>
        <w:ind w:firstLine="720"/>
        <w:jc w:val="both"/>
        <w:rPr>
          <w:sz w:val="28"/>
          <w:szCs w:val="28"/>
        </w:rPr>
      </w:pPr>
      <w:r w:rsidRPr="00C30076">
        <w:rPr>
          <w:sz w:val="28"/>
          <w:szCs w:val="28"/>
        </w:rPr>
        <w:t>11. Решения и заключения постоянной комиссии подписываются председателем комиссии. Решения, принятые постоянными комиссиями совместно и совместно подготовленные им заключения подписываются председателями соответствующих комиссий.</w:t>
      </w:r>
    </w:p>
    <w:p w14:paraId="7E850A29" w14:textId="77777777" w:rsidR="00BB496E" w:rsidRPr="00C30076" w:rsidRDefault="00BB496E" w:rsidP="00BB496E">
      <w:pPr>
        <w:ind w:firstLine="720"/>
        <w:jc w:val="both"/>
        <w:rPr>
          <w:sz w:val="28"/>
          <w:szCs w:val="28"/>
        </w:rPr>
      </w:pPr>
      <w:r w:rsidRPr="00C30076">
        <w:rPr>
          <w:sz w:val="28"/>
          <w:szCs w:val="28"/>
        </w:rPr>
        <w:t>12. Протоколы заседаний постоянной комиссии подписываются председателем и секретарем.</w:t>
      </w:r>
    </w:p>
    <w:p w14:paraId="50E3CBBE" w14:textId="77777777" w:rsidR="00BB496E" w:rsidRPr="00C30076" w:rsidRDefault="00BB496E" w:rsidP="00BB496E">
      <w:pPr>
        <w:ind w:firstLine="720"/>
        <w:jc w:val="both"/>
        <w:rPr>
          <w:sz w:val="28"/>
          <w:szCs w:val="28"/>
        </w:rPr>
      </w:pPr>
      <w:r w:rsidRPr="00C30076">
        <w:rPr>
          <w:sz w:val="28"/>
          <w:szCs w:val="28"/>
        </w:rPr>
        <w:lastRenderedPageBreak/>
        <w:t>Протоколы совместных заседаний постоянных комиссий подписываются председателями и секретарями соответствующих комиссий.</w:t>
      </w:r>
    </w:p>
    <w:p w14:paraId="4E0C13CF" w14:textId="77777777" w:rsidR="00BB496E" w:rsidRPr="00C30076" w:rsidRDefault="00BB496E" w:rsidP="00BB496E">
      <w:pPr>
        <w:ind w:firstLine="720"/>
        <w:jc w:val="both"/>
        <w:rPr>
          <w:sz w:val="28"/>
          <w:szCs w:val="28"/>
        </w:rPr>
      </w:pPr>
      <w:r w:rsidRPr="00C30076">
        <w:rPr>
          <w:sz w:val="28"/>
          <w:szCs w:val="28"/>
        </w:rPr>
        <w:t>13. Решения и протоколы заседаний постоянных комиссий хранятся в делах комиссии. По истечении срока хранения передаются в архивный отдел администрации района на постоянное хранение.</w:t>
      </w:r>
    </w:p>
    <w:p w14:paraId="4060D998" w14:textId="77777777" w:rsidR="00BB496E" w:rsidRPr="00C30076" w:rsidRDefault="00BB496E" w:rsidP="00BB496E">
      <w:pPr>
        <w:ind w:firstLine="720"/>
        <w:jc w:val="both"/>
        <w:rPr>
          <w:sz w:val="28"/>
          <w:szCs w:val="28"/>
        </w:rPr>
      </w:pPr>
      <w:r w:rsidRPr="00C30076">
        <w:rPr>
          <w:sz w:val="28"/>
          <w:szCs w:val="28"/>
        </w:rPr>
        <w:t>14. На заседания постоянных комиссий могут приглашаться представители средств массовой информации.</w:t>
      </w:r>
    </w:p>
    <w:p w14:paraId="5E887D8D" w14:textId="77777777" w:rsidR="00BB496E" w:rsidRPr="00C30076" w:rsidRDefault="00BB496E" w:rsidP="00BB496E">
      <w:pPr>
        <w:ind w:firstLine="720"/>
        <w:jc w:val="both"/>
        <w:rPr>
          <w:sz w:val="28"/>
          <w:szCs w:val="28"/>
        </w:rPr>
      </w:pPr>
      <w:r w:rsidRPr="00C30076">
        <w:rPr>
          <w:sz w:val="28"/>
          <w:szCs w:val="28"/>
        </w:rPr>
        <w:t>15. Деятельность постоянных комиссий координирует Собрание депутатов.</w:t>
      </w:r>
    </w:p>
    <w:p w14:paraId="35456230" w14:textId="77777777" w:rsidR="00BB496E" w:rsidRPr="00C30076" w:rsidRDefault="00BB496E" w:rsidP="00BB496E">
      <w:pPr>
        <w:ind w:firstLine="720"/>
        <w:jc w:val="both"/>
        <w:rPr>
          <w:sz w:val="28"/>
          <w:szCs w:val="28"/>
        </w:rPr>
      </w:pPr>
      <w:r w:rsidRPr="00C30076">
        <w:rPr>
          <w:sz w:val="28"/>
          <w:szCs w:val="28"/>
        </w:rPr>
        <w:t>16. Обслуживание деятельности постоянных комиссий обеспечивается аппаратом администрации сельсовета.</w:t>
      </w:r>
    </w:p>
    <w:p w14:paraId="41D4AEB8" w14:textId="77777777" w:rsidR="00BB496E" w:rsidRPr="00C30076" w:rsidRDefault="00BB496E" w:rsidP="00BB496E">
      <w:pPr>
        <w:ind w:firstLine="720"/>
        <w:jc w:val="both"/>
        <w:rPr>
          <w:sz w:val="28"/>
          <w:szCs w:val="28"/>
        </w:rPr>
      </w:pPr>
      <w:r w:rsidRPr="00C30076">
        <w:rPr>
          <w:sz w:val="28"/>
          <w:szCs w:val="28"/>
        </w:rPr>
        <w:t>17. Настоящее Положение вступает в силу со дня его обнародования в установленном законом порядке.</w:t>
      </w:r>
    </w:p>
    <w:p w14:paraId="173F962C" w14:textId="77777777" w:rsidR="00BB496E" w:rsidRDefault="00BB496E" w:rsidP="00BB496E">
      <w:pPr>
        <w:tabs>
          <w:tab w:val="left" w:pos="1660"/>
        </w:tabs>
        <w:rPr>
          <w:sz w:val="28"/>
          <w:szCs w:val="28"/>
        </w:rPr>
      </w:pPr>
    </w:p>
    <w:p w14:paraId="7D70DAD7" w14:textId="77777777" w:rsidR="00BB496E" w:rsidRPr="00F57BC3" w:rsidRDefault="00BB496E" w:rsidP="00BB496E">
      <w:pPr>
        <w:rPr>
          <w:sz w:val="28"/>
          <w:szCs w:val="28"/>
        </w:rPr>
      </w:pPr>
    </w:p>
    <w:p w14:paraId="6D886788" w14:textId="77777777" w:rsidR="00BB496E" w:rsidRPr="00F57BC3" w:rsidRDefault="00BB496E" w:rsidP="00BB496E">
      <w:pPr>
        <w:rPr>
          <w:sz w:val="28"/>
          <w:szCs w:val="28"/>
        </w:rPr>
      </w:pPr>
    </w:p>
    <w:p w14:paraId="24F8CF4F" w14:textId="77777777" w:rsidR="00BB496E" w:rsidRPr="00F57BC3" w:rsidRDefault="00BB496E" w:rsidP="00BB496E">
      <w:pPr>
        <w:rPr>
          <w:sz w:val="28"/>
          <w:szCs w:val="28"/>
        </w:rPr>
      </w:pPr>
    </w:p>
    <w:p w14:paraId="7835C9C3" w14:textId="77777777" w:rsidR="00BB496E" w:rsidRPr="00F57BC3" w:rsidRDefault="003247DC" w:rsidP="00BB496E">
      <w:pPr>
        <w:rPr>
          <w:sz w:val="28"/>
          <w:szCs w:val="28"/>
        </w:rPr>
      </w:pPr>
      <w:r>
        <w:rPr>
          <w:sz w:val="28"/>
          <w:szCs w:val="28"/>
        </w:rPr>
        <w:t>Глава сельсовета                                                                              В.И.Косач</w:t>
      </w:r>
    </w:p>
    <w:p w14:paraId="428A234B" w14:textId="77777777" w:rsidR="00BB496E" w:rsidRPr="00F57BC3" w:rsidRDefault="00BB496E" w:rsidP="00BB496E">
      <w:pPr>
        <w:rPr>
          <w:sz w:val="28"/>
          <w:szCs w:val="28"/>
        </w:rPr>
      </w:pPr>
    </w:p>
    <w:p w14:paraId="4878CBFD"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27AE"/>
    <w:multiLevelType w:val="hybridMultilevel"/>
    <w:tmpl w:val="F1FCFF36"/>
    <w:lvl w:ilvl="0" w:tplc="B9E64A1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CDB0951"/>
    <w:multiLevelType w:val="singleLevel"/>
    <w:tmpl w:val="223CA9EC"/>
    <w:lvl w:ilvl="0">
      <w:start w:val="1"/>
      <w:numFmt w:val="bullet"/>
      <w:lvlText w:val="-"/>
      <w:lvlJc w:val="left"/>
      <w:pPr>
        <w:tabs>
          <w:tab w:val="num" w:pos="1080"/>
        </w:tabs>
        <w:ind w:left="1080" w:hanging="360"/>
      </w:pPr>
      <w:rPr>
        <w:rFonts w:hint="default"/>
      </w:rPr>
    </w:lvl>
  </w:abstractNum>
  <w:abstractNum w:abstractNumId="2" w15:restartNumberingAfterBreak="0">
    <w:nsid w:val="33D646DA"/>
    <w:multiLevelType w:val="multilevel"/>
    <w:tmpl w:val="C73E52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2150C55"/>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628667A"/>
    <w:multiLevelType w:val="multilevel"/>
    <w:tmpl w:val="45F4FF0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6E"/>
    <w:rsid w:val="003247DC"/>
    <w:rsid w:val="004631DD"/>
    <w:rsid w:val="004A6402"/>
    <w:rsid w:val="00BB496E"/>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DA54D"/>
  <w15:chartTrackingRefBased/>
  <w15:docId w15:val="{34E254A1-FA07-43F4-A663-1A40FA7F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96E"/>
    <w:rPr>
      <w:sz w:val="24"/>
      <w:szCs w:val="24"/>
    </w:rPr>
  </w:style>
  <w:style w:type="paragraph" w:styleId="2">
    <w:name w:val="heading 2"/>
    <w:basedOn w:val="a"/>
    <w:next w:val="a"/>
    <w:qFormat/>
    <w:rsid w:val="00BB496E"/>
    <w:pPr>
      <w:keepNext/>
      <w:spacing w:before="240" w:after="60"/>
      <w:outlineLvl w:val="1"/>
    </w:pPr>
    <w:rPr>
      <w:rFonts w:ascii="Arial" w:hAnsi="Arial" w:cs="Arial"/>
      <w:b/>
      <w:bCs/>
      <w:i/>
      <w:iCs/>
      <w:sz w:val="28"/>
      <w:szCs w:val="28"/>
    </w:rPr>
  </w:style>
  <w:style w:type="paragraph" w:styleId="3">
    <w:name w:val="heading 3"/>
    <w:basedOn w:val="a"/>
    <w:next w:val="a"/>
    <w:qFormat/>
    <w:rsid w:val="00BB496E"/>
    <w:pPr>
      <w:keepNext/>
      <w:spacing w:before="240" w:after="60"/>
      <w:outlineLvl w:val="2"/>
    </w:pPr>
    <w:rPr>
      <w:rFonts w:ascii="Arial" w:hAnsi="Arial" w:cs="Arial"/>
      <w:b/>
      <w:bCs/>
      <w:sz w:val="26"/>
      <w:szCs w:val="26"/>
    </w:rPr>
  </w:style>
  <w:style w:type="paragraph" w:styleId="4">
    <w:name w:val="heading 4"/>
    <w:basedOn w:val="a"/>
    <w:next w:val="a"/>
    <w:qFormat/>
    <w:rsid w:val="00BB496E"/>
    <w:pPr>
      <w:keepNext/>
      <w:spacing w:before="240" w:after="60"/>
      <w:outlineLvl w:val="3"/>
    </w:pPr>
    <w:rPr>
      <w:b/>
      <w:bCs/>
      <w:sz w:val="28"/>
      <w:szCs w:val="28"/>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1"/>
    <w:basedOn w:val="a"/>
    <w:link w:val="a0"/>
    <w:rsid w:val="00BB496E"/>
    <w:pPr>
      <w:widowControl w:val="0"/>
      <w:adjustRightInd w:val="0"/>
      <w:spacing w:after="160" w:line="240" w:lineRule="exact"/>
      <w:jc w:val="right"/>
    </w:pPr>
    <w:rPr>
      <w:sz w:val="20"/>
      <w:szCs w:val="20"/>
      <w:lang w:val="en-GB" w:eastAsia="en-US"/>
    </w:rPr>
  </w:style>
  <w:style w:type="paragraph" w:styleId="30">
    <w:name w:val="Body Text Indent 3"/>
    <w:basedOn w:val="a"/>
    <w:rsid w:val="00BB496E"/>
    <w:pPr>
      <w:shd w:val="clear" w:color="auto" w:fill="FFFFFF"/>
      <w:ind w:right="34" w:firstLine="283"/>
      <w:jc w:val="both"/>
    </w:pPr>
    <w:rPr>
      <w:spacing w:val="-4"/>
      <w:sz w:val="28"/>
      <w:szCs w:val="22"/>
    </w:rPr>
  </w:style>
  <w:style w:type="paragraph" w:styleId="a3">
    <w:name w:val="Body Text Indent"/>
    <w:basedOn w:val="a"/>
    <w:rsid w:val="00BB496E"/>
    <w:pPr>
      <w:spacing w:after="120"/>
      <w:ind w:left="283"/>
    </w:pPr>
  </w:style>
  <w:style w:type="paragraph" w:styleId="20">
    <w:name w:val="Body Text Indent 2"/>
    <w:basedOn w:val="a"/>
    <w:rsid w:val="00BB496E"/>
    <w:pPr>
      <w:spacing w:after="120" w:line="480" w:lineRule="auto"/>
      <w:ind w:left="283"/>
    </w:pPr>
  </w:style>
  <w:style w:type="paragraph" w:styleId="a4">
    <w:name w:val="Body Text"/>
    <w:basedOn w:val="a"/>
    <w:rsid w:val="00BB496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2023-07-12T03:47:00Z</dcterms:created>
  <dcterms:modified xsi:type="dcterms:W3CDTF">2023-07-12T03:47:00Z</dcterms:modified>
</cp:coreProperties>
</file>