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08CC7" w14:textId="77777777" w:rsidR="00FE0216" w:rsidRDefault="00FE0216" w:rsidP="00FE0216">
      <w:pPr>
        <w:jc w:val="center"/>
        <w:rPr>
          <w:sz w:val="28"/>
        </w:rPr>
      </w:pPr>
      <w:r>
        <w:rPr>
          <w:sz w:val="28"/>
        </w:rPr>
        <w:t>СОБРАНИЕ ДЕПУТАТОВ</w:t>
      </w:r>
    </w:p>
    <w:p w14:paraId="41F56836" w14:textId="77777777" w:rsidR="00FE0216" w:rsidRDefault="00FE0216" w:rsidP="00FE0216">
      <w:pPr>
        <w:jc w:val="center"/>
        <w:rPr>
          <w:sz w:val="28"/>
        </w:rPr>
      </w:pPr>
      <w:r>
        <w:rPr>
          <w:sz w:val="28"/>
        </w:rPr>
        <w:t xml:space="preserve"> СОЛОНОВСКОГО СЕЛЬСОВЕТА</w:t>
      </w:r>
    </w:p>
    <w:p w14:paraId="7EABC91D" w14:textId="77777777" w:rsidR="00FE0216" w:rsidRDefault="00FE0216" w:rsidP="00FE0216">
      <w:pPr>
        <w:jc w:val="center"/>
        <w:rPr>
          <w:sz w:val="28"/>
        </w:rPr>
      </w:pPr>
      <w:r>
        <w:rPr>
          <w:sz w:val="28"/>
        </w:rPr>
        <w:t>НОВИЧИХИНСКОГО РАЙОНА АЛТАЙСКОГО КРАЯ</w:t>
      </w:r>
    </w:p>
    <w:p w14:paraId="1F4F5426" w14:textId="77777777" w:rsidR="00FE0216" w:rsidRDefault="00FE0216" w:rsidP="00FE0216">
      <w:pPr>
        <w:ind w:left="3600"/>
        <w:rPr>
          <w:sz w:val="28"/>
        </w:rPr>
      </w:pPr>
      <w:r>
        <w:rPr>
          <w:sz w:val="28"/>
        </w:rPr>
        <w:t xml:space="preserve">   </w:t>
      </w:r>
    </w:p>
    <w:p w14:paraId="415BFDF6" w14:textId="77777777" w:rsidR="00FE0216" w:rsidRDefault="00FE0216" w:rsidP="00FE0216">
      <w:pPr>
        <w:jc w:val="center"/>
        <w:rPr>
          <w:sz w:val="28"/>
        </w:rPr>
      </w:pPr>
      <w:r>
        <w:rPr>
          <w:sz w:val="28"/>
        </w:rPr>
        <w:t xml:space="preserve">РЕШЕНИЕ </w:t>
      </w:r>
    </w:p>
    <w:p w14:paraId="012A9D23" w14:textId="77777777" w:rsidR="00FE0216" w:rsidRDefault="00FE0216" w:rsidP="00FE0216">
      <w:pPr>
        <w:rPr>
          <w:b/>
          <w:sz w:val="28"/>
        </w:rPr>
      </w:pPr>
    </w:p>
    <w:p w14:paraId="5ADB083A" w14:textId="77777777" w:rsidR="00FE0216" w:rsidRDefault="00FE0216" w:rsidP="00FE0216">
      <w:pPr>
        <w:jc w:val="center"/>
        <w:rPr>
          <w:sz w:val="28"/>
          <w:szCs w:val="28"/>
        </w:rPr>
      </w:pPr>
      <w:r>
        <w:rPr>
          <w:sz w:val="28"/>
        </w:rPr>
        <w:t xml:space="preserve">27.09.2010 года                  № </w:t>
      </w:r>
      <w:r>
        <w:rPr>
          <w:sz w:val="28"/>
          <w:szCs w:val="28"/>
        </w:rPr>
        <w:t>20                                                         с. Солоновка</w:t>
      </w:r>
    </w:p>
    <w:p w14:paraId="1FD781F9" w14:textId="77777777" w:rsidR="00FE0216" w:rsidRDefault="00FE0216" w:rsidP="00FE0216">
      <w:pPr>
        <w:jc w:val="center"/>
        <w:rPr>
          <w:sz w:val="28"/>
          <w:szCs w:val="28"/>
        </w:rPr>
      </w:pPr>
    </w:p>
    <w:p w14:paraId="29A1F7CA" w14:textId="77777777" w:rsidR="00FE0216" w:rsidRDefault="00FE0216" w:rsidP="00FE0216">
      <w:pPr>
        <w:jc w:val="both"/>
        <w:rPr>
          <w:sz w:val="28"/>
          <w:szCs w:val="28"/>
        </w:rPr>
      </w:pPr>
      <w:r>
        <w:rPr>
          <w:sz w:val="28"/>
          <w:szCs w:val="28"/>
        </w:rPr>
        <w:t>Об утверждении Порядка проведения</w:t>
      </w:r>
    </w:p>
    <w:p w14:paraId="45ABBB0D" w14:textId="77777777" w:rsidR="00FE0216" w:rsidRDefault="00FE0216" w:rsidP="00FE0216">
      <w:pPr>
        <w:jc w:val="both"/>
        <w:rPr>
          <w:sz w:val="28"/>
          <w:szCs w:val="28"/>
        </w:rPr>
      </w:pPr>
      <w:r>
        <w:rPr>
          <w:sz w:val="28"/>
          <w:szCs w:val="28"/>
        </w:rPr>
        <w:t>антикоррупционной экспертизы</w:t>
      </w:r>
    </w:p>
    <w:p w14:paraId="6833C42D" w14:textId="77777777" w:rsidR="00FE0216" w:rsidRDefault="00FE0216" w:rsidP="00FE0216">
      <w:pPr>
        <w:jc w:val="both"/>
        <w:rPr>
          <w:sz w:val="28"/>
          <w:szCs w:val="28"/>
        </w:rPr>
      </w:pPr>
      <w:r>
        <w:rPr>
          <w:sz w:val="28"/>
          <w:szCs w:val="28"/>
        </w:rPr>
        <w:t>муниципальных нормативных правовых</w:t>
      </w:r>
    </w:p>
    <w:p w14:paraId="24F9E61D" w14:textId="77777777" w:rsidR="00FE0216" w:rsidRDefault="00FE0216" w:rsidP="00FE0216">
      <w:pPr>
        <w:jc w:val="both"/>
        <w:rPr>
          <w:sz w:val="28"/>
          <w:szCs w:val="28"/>
        </w:rPr>
      </w:pPr>
      <w:r>
        <w:rPr>
          <w:sz w:val="28"/>
          <w:szCs w:val="28"/>
        </w:rPr>
        <w:t>актов органов местного самоуправления</w:t>
      </w:r>
    </w:p>
    <w:p w14:paraId="21FDB25D" w14:textId="77777777" w:rsidR="00FE0216" w:rsidRDefault="00FE0216" w:rsidP="00FE0216">
      <w:pPr>
        <w:jc w:val="both"/>
        <w:rPr>
          <w:sz w:val="28"/>
          <w:szCs w:val="28"/>
        </w:rPr>
      </w:pPr>
      <w:r>
        <w:rPr>
          <w:sz w:val="28"/>
          <w:szCs w:val="28"/>
        </w:rPr>
        <w:t>муниципального образования</w:t>
      </w:r>
    </w:p>
    <w:p w14:paraId="1CB06CBC" w14:textId="77777777" w:rsidR="00FE0216" w:rsidRDefault="00FE0216" w:rsidP="00FE0216">
      <w:pPr>
        <w:jc w:val="both"/>
        <w:rPr>
          <w:sz w:val="28"/>
          <w:szCs w:val="28"/>
        </w:rPr>
      </w:pPr>
      <w:r>
        <w:rPr>
          <w:sz w:val="28"/>
          <w:szCs w:val="28"/>
        </w:rPr>
        <w:t>Солоновский сельсовет Новичихинского</w:t>
      </w:r>
    </w:p>
    <w:p w14:paraId="37481EB2" w14:textId="77777777" w:rsidR="00FE0216" w:rsidRDefault="00FE0216" w:rsidP="00FE0216">
      <w:pPr>
        <w:jc w:val="both"/>
        <w:rPr>
          <w:sz w:val="28"/>
          <w:szCs w:val="28"/>
        </w:rPr>
      </w:pPr>
      <w:r>
        <w:rPr>
          <w:sz w:val="28"/>
          <w:szCs w:val="28"/>
        </w:rPr>
        <w:t>района Алтайского края и их проектов</w:t>
      </w:r>
    </w:p>
    <w:p w14:paraId="64CE678E" w14:textId="77777777" w:rsidR="00FE0216" w:rsidRDefault="00FE0216" w:rsidP="00FE0216">
      <w:pPr>
        <w:jc w:val="both"/>
        <w:rPr>
          <w:sz w:val="28"/>
          <w:szCs w:val="28"/>
        </w:rPr>
      </w:pPr>
    </w:p>
    <w:p w14:paraId="5D67AB12" w14:textId="77777777" w:rsidR="00FE0216" w:rsidRDefault="00FE0216" w:rsidP="00FE0216">
      <w:pPr>
        <w:jc w:val="both"/>
        <w:rPr>
          <w:sz w:val="28"/>
          <w:szCs w:val="28"/>
        </w:rPr>
      </w:pPr>
    </w:p>
    <w:p w14:paraId="6D1AAE5F" w14:textId="77777777" w:rsidR="00FE0216" w:rsidRDefault="00FE0216" w:rsidP="00FE0216">
      <w:pPr>
        <w:jc w:val="both"/>
        <w:rPr>
          <w:sz w:val="28"/>
          <w:szCs w:val="28"/>
        </w:rPr>
      </w:pPr>
      <w:r>
        <w:rPr>
          <w:sz w:val="28"/>
          <w:szCs w:val="28"/>
        </w:rPr>
        <w:t xml:space="preserve">       В соответствии с Федеральным законом от 25.12.2008 № 273-ФЗ «О противодействии коррупции», Федеральным законом от 17.07.2009 года № 172-ФЗ «Об антикоррупционной экспертизе нормативных правовых актов и проектов нормативных правовых актов» Собрание депутатов </w:t>
      </w:r>
      <w:proofErr w:type="spellStart"/>
      <w:r>
        <w:rPr>
          <w:sz w:val="28"/>
          <w:szCs w:val="28"/>
        </w:rPr>
        <w:t>Солоновского</w:t>
      </w:r>
      <w:proofErr w:type="spellEnd"/>
      <w:r>
        <w:rPr>
          <w:sz w:val="28"/>
          <w:szCs w:val="28"/>
        </w:rPr>
        <w:t xml:space="preserve"> сельсовета Новичихинского района РЕШИЛО:</w:t>
      </w:r>
    </w:p>
    <w:p w14:paraId="33A074BD" w14:textId="77777777" w:rsidR="00FE0216" w:rsidRDefault="00FE0216" w:rsidP="00FE0216">
      <w:pPr>
        <w:jc w:val="both"/>
        <w:rPr>
          <w:sz w:val="28"/>
          <w:szCs w:val="28"/>
        </w:rPr>
      </w:pPr>
    </w:p>
    <w:p w14:paraId="2DAB44D0" w14:textId="77777777" w:rsidR="00FE0216" w:rsidRDefault="00FE0216" w:rsidP="00FE0216">
      <w:pPr>
        <w:numPr>
          <w:ilvl w:val="0"/>
          <w:numId w:val="1"/>
        </w:numPr>
        <w:jc w:val="both"/>
        <w:rPr>
          <w:sz w:val="28"/>
        </w:rPr>
      </w:pPr>
      <w:r>
        <w:rPr>
          <w:sz w:val="28"/>
        </w:rPr>
        <w:t>Утвердить Порядок проведения антикоррупционной экспертизы муниципальных нормативных правовых актов органов местного самоуправления муниципального образования Солоновский сельсовет Новичихинского района Алтайского края и их проектов (приложение).</w:t>
      </w:r>
    </w:p>
    <w:p w14:paraId="1E7BA459" w14:textId="77777777" w:rsidR="00FE0216" w:rsidRDefault="00FE0216" w:rsidP="00FE0216">
      <w:pPr>
        <w:numPr>
          <w:ilvl w:val="0"/>
          <w:numId w:val="1"/>
        </w:numPr>
        <w:jc w:val="both"/>
        <w:rPr>
          <w:sz w:val="28"/>
        </w:rPr>
      </w:pPr>
      <w:r>
        <w:rPr>
          <w:sz w:val="28"/>
        </w:rPr>
        <w:t>Обнародовать настоящее решение на информационном стенде.</w:t>
      </w:r>
    </w:p>
    <w:p w14:paraId="085CBA6F" w14:textId="77777777" w:rsidR="00FE0216" w:rsidRDefault="00FE0216" w:rsidP="00FE0216">
      <w:pPr>
        <w:jc w:val="both"/>
        <w:rPr>
          <w:sz w:val="28"/>
        </w:rPr>
      </w:pPr>
    </w:p>
    <w:p w14:paraId="6868EE77" w14:textId="77777777" w:rsidR="00FE0216" w:rsidRDefault="00FE0216" w:rsidP="00FE0216">
      <w:pPr>
        <w:jc w:val="both"/>
        <w:rPr>
          <w:sz w:val="28"/>
        </w:rPr>
      </w:pPr>
    </w:p>
    <w:p w14:paraId="1C9149A3" w14:textId="77777777" w:rsidR="00FE0216" w:rsidRDefault="00FE0216" w:rsidP="00FE0216">
      <w:pPr>
        <w:jc w:val="both"/>
        <w:rPr>
          <w:sz w:val="28"/>
        </w:rPr>
      </w:pPr>
      <w:r>
        <w:rPr>
          <w:sz w:val="28"/>
        </w:rPr>
        <w:t xml:space="preserve">Глава сельсовета                                                                             </w:t>
      </w:r>
      <w:proofErr w:type="spellStart"/>
      <w:r>
        <w:rPr>
          <w:sz w:val="28"/>
        </w:rPr>
        <w:t>О.П.Мизерева</w:t>
      </w:r>
      <w:proofErr w:type="spellEnd"/>
    </w:p>
    <w:p w14:paraId="0CC2B61A" w14:textId="77777777" w:rsidR="00FE0216" w:rsidRDefault="00FE0216" w:rsidP="00FE0216">
      <w:pPr>
        <w:tabs>
          <w:tab w:val="left" w:pos="3640"/>
        </w:tabs>
      </w:pPr>
    </w:p>
    <w:p w14:paraId="24D0CCA7" w14:textId="77777777" w:rsidR="00FE0216" w:rsidRDefault="00FE0216" w:rsidP="00FE0216">
      <w:pPr>
        <w:tabs>
          <w:tab w:val="left" w:pos="3640"/>
        </w:tabs>
      </w:pPr>
    </w:p>
    <w:p w14:paraId="7947E7E6" w14:textId="77777777" w:rsidR="00FE0216" w:rsidRDefault="00FE0216" w:rsidP="00FE0216">
      <w:pPr>
        <w:tabs>
          <w:tab w:val="left" w:pos="3640"/>
        </w:tabs>
      </w:pPr>
    </w:p>
    <w:p w14:paraId="56985C76" w14:textId="77777777" w:rsidR="00FE0216" w:rsidRDefault="00FE0216" w:rsidP="00FE0216">
      <w:pPr>
        <w:tabs>
          <w:tab w:val="left" w:pos="3640"/>
        </w:tabs>
      </w:pPr>
    </w:p>
    <w:p w14:paraId="2E200917" w14:textId="77777777" w:rsidR="00FE0216" w:rsidRDefault="00FE0216" w:rsidP="00FE0216">
      <w:pPr>
        <w:tabs>
          <w:tab w:val="left" w:pos="3640"/>
        </w:tabs>
      </w:pPr>
    </w:p>
    <w:p w14:paraId="1E097240" w14:textId="77777777" w:rsidR="00FE0216" w:rsidRDefault="00FE0216" w:rsidP="00FE0216">
      <w:pPr>
        <w:tabs>
          <w:tab w:val="left" w:pos="3640"/>
        </w:tabs>
      </w:pPr>
    </w:p>
    <w:p w14:paraId="6B70D23F" w14:textId="77777777" w:rsidR="00FE0216" w:rsidRDefault="00FE0216" w:rsidP="00FE0216">
      <w:pPr>
        <w:tabs>
          <w:tab w:val="left" w:pos="3640"/>
        </w:tabs>
      </w:pPr>
    </w:p>
    <w:p w14:paraId="623EA249" w14:textId="77777777" w:rsidR="00FE0216" w:rsidRDefault="00FE0216" w:rsidP="00FE0216">
      <w:pPr>
        <w:tabs>
          <w:tab w:val="left" w:pos="3640"/>
        </w:tabs>
      </w:pPr>
    </w:p>
    <w:p w14:paraId="17E4BDD6" w14:textId="77777777" w:rsidR="00FE0216" w:rsidRDefault="00FE0216" w:rsidP="00FE0216">
      <w:pPr>
        <w:tabs>
          <w:tab w:val="left" w:pos="3640"/>
        </w:tabs>
      </w:pPr>
    </w:p>
    <w:p w14:paraId="3D538320" w14:textId="77777777" w:rsidR="00FE0216" w:rsidRDefault="00FE0216" w:rsidP="00FE0216">
      <w:pPr>
        <w:tabs>
          <w:tab w:val="left" w:pos="3640"/>
        </w:tabs>
      </w:pPr>
    </w:p>
    <w:p w14:paraId="47DA27EF" w14:textId="77777777" w:rsidR="00FE0216" w:rsidRDefault="00FE0216" w:rsidP="00FE0216">
      <w:pPr>
        <w:tabs>
          <w:tab w:val="left" w:pos="3640"/>
        </w:tabs>
      </w:pPr>
    </w:p>
    <w:p w14:paraId="173AD657" w14:textId="77777777" w:rsidR="00FE0216" w:rsidRDefault="00FE0216" w:rsidP="00FE0216">
      <w:pPr>
        <w:tabs>
          <w:tab w:val="left" w:pos="3640"/>
        </w:tabs>
      </w:pPr>
    </w:p>
    <w:p w14:paraId="473D8B44" w14:textId="77777777" w:rsidR="00FE0216" w:rsidRDefault="00FE0216" w:rsidP="00FE0216">
      <w:pPr>
        <w:tabs>
          <w:tab w:val="left" w:pos="3640"/>
        </w:tabs>
      </w:pPr>
    </w:p>
    <w:p w14:paraId="1F148A5E" w14:textId="77777777" w:rsidR="00FE0216" w:rsidRDefault="00FE0216" w:rsidP="00FE0216">
      <w:pPr>
        <w:tabs>
          <w:tab w:val="left" w:pos="3640"/>
        </w:tabs>
      </w:pPr>
    </w:p>
    <w:p w14:paraId="720D09BE" w14:textId="77777777" w:rsidR="00FE0216" w:rsidRDefault="00FE0216" w:rsidP="00FE0216">
      <w:pPr>
        <w:tabs>
          <w:tab w:val="left" w:pos="3640"/>
        </w:tabs>
      </w:pPr>
    </w:p>
    <w:p w14:paraId="793BB6CE" w14:textId="77777777" w:rsidR="00FE0216" w:rsidRDefault="00FE0216" w:rsidP="00FE0216">
      <w:pPr>
        <w:tabs>
          <w:tab w:val="left" w:pos="3640"/>
        </w:tabs>
      </w:pPr>
    </w:p>
    <w:p w14:paraId="02E0F58D" w14:textId="77777777" w:rsidR="00FE0216" w:rsidRDefault="00FE0216" w:rsidP="00FE0216">
      <w:pPr>
        <w:tabs>
          <w:tab w:val="left" w:pos="3640"/>
        </w:tabs>
      </w:pPr>
    </w:p>
    <w:p w14:paraId="0B38C751" w14:textId="77777777" w:rsidR="00FE0216" w:rsidRDefault="00FE0216" w:rsidP="00FE0216">
      <w:pPr>
        <w:pStyle w:val="a3"/>
      </w:pPr>
    </w:p>
    <w:p w14:paraId="1C431E89" w14:textId="77777777" w:rsidR="00FE0216" w:rsidRPr="0072027F" w:rsidRDefault="00FE0216" w:rsidP="00FE0216">
      <w:pPr>
        <w:pStyle w:val="a3"/>
        <w:framePr w:w="9412" w:h="1771" w:wrap="auto" w:hAnchor="text" w:x="6" w:y="1"/>
        <w:spacing w:line="268" w:lineRule="exact"/>
        <w:ind w:left="5284"/>
        <w:rPr>
          <w:sz w:val="28"/>
          <w:szCs w:val="28"/>
        </w:rPr>
      </w:pPr>
      <w:r w:rsidRPr="0072027F">
        <w:rPr>
          <w:sz w:val="28"/>
          <w:szCs w:val="28"/>
        </w:rPr>
        <w:t xml:space="preserve">Приложение </w:t>
      </w:r>
    </w:p>
    <w:p w14:paraId="55F72967" w14:textId="77777777" w:rsidR="00FE0216" w:rsidRPr="0072027F" w:rsidRDefault="00FE0216" w:rsidP="00FE0216">
      <w:pPr>
        <w:pStyle w:val="a3"/>
        <w:framePr w:w="9412" w:h="1771" w:wrap="auto" w:hAnchor="text" w:x="6" w:y="1"/>
        <w:spacing w:before="4" w:line="297" w:lineRule="exact"/>
        <w:ind w:left="5280" w:right="566"/>
        <w:rPr>
          <w:sz w:val="28"/>
          <w:szCs w:val="28"/>
        </w:rPr>
      </w:pPr>
      <w:r w:rsidRPr="0072027F">
        <w:rPr>
          <w:sz w:val="28"/>
          <w:szCs w:val="28"/>
        </w:rPr>
        <w:t xml:space="preserve">к Решению Собрания депутатов </w:t>
      </w:r>
      <w:proofErr w:type="spellStart"/>
      <w:r w:rsidRPr="0072027F">
        <w:rPr>
          <w:sz w:val="28"/>
          <w:szCs w:val="28"/>
        </w:rPr>
        <w:t>Солоновского</w:t>
      </w:r>
      <w:proofErr w:type="spellEnd"/>
      <w:r w:rsidRPr="0072027F">
        <w:rPr>
          <w:sz w:val="28"/>
          <w:szCs w:val="28"/>
        </w:rPr>
        <w:t xml:space="preserve"> сельсовета Новичихинского района Алтайского края </w:t>
      </w:r>
    </w:p>
    <w:p w14:paraId="05FC357E" w14:textId="77777777" w:rsidR="00FE0216" w:rsidRPr="0072027F" w:rsidRDefault="00FE0216" w:rsidP="00FE0216">
      <w:pPr>
        <w:pStyle w:val="a3"/>
        <w:framePr w:w="9412" w:h="1771" w:wrap="auto" w:hAnchor="text" w:x="6" w:y="1"/>
        <w:tabs>
          <w:tab w:val="left" w:pos="5269"/>
          <w:tab w:val="left" w:pos="7209"/>
        </w:tabs>
        <w:spacing w:line="297" w:lineRule="exact"/>
        <w:rPr>
          <w:w w:val="73"/>
          <w:sz w:val="28"/>
          <w:szCs w:val="28"/>
          <w:lang w:bidi="he-IL"/>
        </w:rPr>
      </w:pPr>
      <w:r w:rsidRPr="0072027F">
        <w:rPr>
          <w:sz w:val="28"/>
          <w:szCs w:val="28"/>
        </w:rPr>
        <w:tab/>
        <w:t xml:space="preserve">от </w:t>
      </w:r>
      <w:r>
        <w:rPr>
          <w:sz w:val="28"/>
          <w:szCs w:val="28"/>
        </w:rPr>
        <w:t xml:space="preserve">27.09.2010 </w:t>
      </w:r>
      <w:r>
        <w:rPr>
          <w:w w:val="73"/>
          <w:sz w:val="28"/>
          <w:szCs w:val="28"/>
        </w:rPr>
        <w:t>№ 20</w:t>
      </w:r>
    </w:p>
    <w:p w14:paraId="379CCF22" w14:textId="77777777" w:rsidR="00FE0216" w:rsidRDefault="00FE0216" w:rsidP="00FE0216">
      <w:pPr>
        <w:pStyle w:val="a3"/>
        <w:framePr w:w="9412" w:h="1540" w:wrap="auto" w:hAnchor="text" w:x="6" w:y="2382"/>
        <w:spacing w:line="297" w:lineRule="exact"/>
        <w:ind w:left="57"/>
        <w:jc w:val="center"/>
        <w:rPr>
          <w:sz w:val="28"/>
          <w:szCs w:val="28"/>
        </w:rPr>
      </w:pPr>
      <w:r w:rsidRPr="0072027F">
        <w:rPr>
          <w:sz w:val="28"/>
          <w:szCs w:val="28"/>
        </w:rPr>
        <w:t xml:space="preserve">Порядок </w:t>
      </w:r>
    </w:p>
    <w:p w14:paraId="15C31336" w14:textId="77777777" w:rsidR="00FE0216" w:rsidRPr="0072027F" w:rsidRDefault="00FE0216" w:rsidP="00FE0216">
      <w:pPr>
        <w:pStyle w:val="a3"/>
        <w:framePr w:w="9412" w:h="1540" w:wrap="auto" w:hAnchor="text" w:x="6" w:y="2382"/>
        <w:spacing w:line="297" w:lineRule="exact"/>
        <w:ind w:left="57"/>
        <w:jc w:val="center"/>
        <w:rPr>
          <w:sz w:val="28"/>
          <w:szCs w:val="28"/>
        </w:rPr>
      </w:pPr>
      <w:r w:rsidRPr="0072027F">
        <w:rPr>
          <w:sz w:val="28"/>
          <w:szCs w:val="28"/>
        </w:rPr>
        <w:t xml:space="preserve">проведения антикоррупционной экспертизы муниципальных нормативных правовых актов органов местного самоуправления муниципального образования Солоновский сельсовет Новичихинского района Алтайского края и их проектов (далее - Порядок) </w:t>
      </w:r>
    </w:p>
    <w:p w14:paraId="77C4B982" w14:textId="77777777" w:rsidR="00FE0216" w:rsidRPr="0072027F" w:rsidRDefault="00FE0216" w:rsidP="00FE0216">
      <w:pPr>
        <w:pStyle w:val="a3"/>
        <w:framePr w:w="9412" w:h="292" w:wrap="auto" w:hAnchor="text" w:x="6" w:y="4206"/>
        <w:spacing w:line="268" w:lineRule="exact"/>
        <w:ind w:left="3796"/>
        <w:rPr>
          <w:b/>
          <w:bCs/>
          <w:sz w:val="28"/>
          <w:szCs w:val="28"/>
        </w:rPr>
      </w:pPr>
      <w:r w:rsidRPr="0072027F">
        <w:rPr>
          <w:b/>
          <w:bCs/>
          <w:sz w:val="28"/>
          <w:szCs w:val="28"/>
        </w:rPr>
        <w:t xml:space="preserve">1. Общие положения </w:t>
      </w:r>
    </w:p>
    <w:p w14:paraId="510DA796" w14:textId="77777777" w:rsidR="00FE0216" w:rsidRDefault="00FE0216" w:rsidP="00FE0216">
      <w:pPr>
        <w:tabs>
          <w:tab w:val="left" w:pos="3640"/>
        </w:tabs>
        <w:rPr>
          <w:sz w:val="28"/>
          <w:szCs w:val="28"/>
        </w:rPr>
      </w:pPr>
    </w:p>
    <w:p w14:paraId="13E30CF9" w14:textId="77777777" w:rsidR="00FE0216" w:rsidRDefault="00FE0216" w:rsidP="00FE0216">
      <w:pPr>
        <w:jc w:val="center"/>
        <w:rPr>
          <w:sz w:val="28"/>
          <w:szCs w:val="28"/>
        </w:rPr>
      </w:pPr>
    </w:p>
    <w:p w14:paraId="08755A04" w14:textId="77777777" w:rsidR="00FE0216" w:rsidRPr="009C7FB6" w:rsidRDefault="00FE0216" w:rsidP="00FE0216">
      <w:pPr>
        <w:pStyle w:val="a3"/>
        <w:jc w:val="both"/>
        <w:rPr>
          <w:sz w:val="28"/>
          <w:szCs w:val="28"/>
        </w:rPr>
      </w:pPr>
      <w:r w:rsidRPr="009C7FB6">
        <w:rPr>
          <w:sz w:val="28"/>
          <w:szCs w:val="28"/>
        </w:rPr>
        <w:t xml:space="preserve">1. Экспертиза муниципальных нормативных правовых актов и их проектов на коррупциогенность (далее - антикоррупционная экспертиза) является мерой по профилактике коррупции в муниципальном образовании Солоновский сельсовет Новичихинского района Алтайского края (далее - Солоновский сельсовет, поселение) и направлена на выявление в них коррупционных факторов </w:t>
      </w:r>
      <w:r w:rsidRPr="009C7FB6">
        <w:rPr>
          <w:sz w:val="28"/>
          <w:szCs w:val="28"/>
        </w:rPr>
        <w:softHyphen/>
        <w:t xml:space="preserve">положений, способствующих созданию условий для проявления коррупции, и предотвращения включения в них указанных положений. </w:t>
      </w:r>
    </w:p>
    <w:p w14:paraId="190B0FB7" w14:textId="77777777" w:rsidR="00FE0216" w:rsidRPr="009C7FB6" w:rsidRDefault="00FE0216" w:rsidP="00FE0216">
      <w:pPr>
        <w:pStyle w:val="a3"/>
        <w:spacing w:before="9" w:line="297" w:lineRule="exact"/>
        <w:ind w:left="14" w:right="38" w:firstLine="542"/>
        <w:jc w:val="both"/>
        <w:rPr>
          <w:sz w:val="28"/>
          <w:szCs w:val="28"/>
        </w:rPr>
      </w:pPr>
      <w:r w:rsidRPr="009C7FB6">
        <w:rPr>
          <w:sz w:val="28"/>
          <w:szCs w:val="28"/>
        </w:rPr>
        <w:t xml:space="preserve">2. Антикоррупционная экспертиза проводится в отношении </w:t>
      </w:r>
      <w:r>
        <w:rPr>
          <w:sz w:val="28"/>
          <w:szCs w:val="28"/>
        </w:rPr>
        <w:t>У</w:t>
      </w:r>
      <w:r w:rsidRPr="009C7FB6">
        <w:rPr>
          <w:sz w:val="28"/>
          <w:szCs w:val="28"/>
        </w:rPr>
        <w:t xml:space="preserve">става </w:t>
      </w:r>
      <w:proofErr w:type="spellStart"/>
      <w:r w:rsidRPr="009C7FB6">
        <w:rPr>
          <w:sz w:val="28"/>
          <w:szCs w:val="28"/>
        </w:rPr>
        <w:t>Солоновского</w:t>
      </w:r>
      <w:proofErr w:type="spellEnd"/>
      <w:r w:rsidRPr="009C7FB6">
        <w:rPr>
          <w:sz w:val="28"/>
          <w:szCs w:val="28"/>
        </w:rPr>
        <w:t xml:space="preserve"> сельсовета, решений о внесении в него изменений и (или) дополнений, решений, принятых на местном референдуме, оформленных в виде правовых актов, носящих нормативный характер решений представительного органа (Собрания депутатов) </w:t>
      </w:r>
      <w:proofErr w:type="spellStart"/>
      <w:r w:rsidRPr="009C7FB6">
        <w:rPr>
          <w:sz w:val="28"/>
          <w:szCs w:val="28"/>
        </w:rPr>
        <w:t>Солоновского</w:t>
      </w:r>
      <w:proofErr w:type="spellEnd"/>
      <w:r w:rsidRPr="009C7FB6">
        <w:rPr>
          <w:sz w:val="28"/>
          <w:szCs w:val="28"/>
        </w:rPr>
        <w:t xml:space="preserve"> сельсовета и постановлений главы администрации </w:t>
      </w:r>
      <w:proofErr w:type="spellStart"/>
      <w:r w:rsidRPr="009C7FB6">
        <w:rPr>
          <w:sz w:val="28"/>
          <w:szCs w:val="28"/>
        </w:rPr>
        <w:t>Солоновского</w:t>
      </w:r>
      <w:proofErr w:type="spellEnd"/>
      <w:r w:rsidRPr="009C7FB6">
        <w:rPr>
          <w:sz w:val="28"/>
          <w:szCs w:val="28"/>
        </w:rPr>
        <w:t xml:space="preserve"> сельсовета, постановлений главы </w:t>
      </w:r>
      <w:proofErr w:type="spellStart"/>
      <w:r w:rsidRPr="009C7FB6">
        <w:rPr>
          <w:sz w:val="28"/>
          <w:szCs w:val="28"/>
        </w:rPr>
        <w:t>Солоновского</w:t>
      </w:r>
      <w:proofErr w:type="spellEnd"/>
      <w:r w:rsidRPr="009C7FB6">
        <w:rPr>
          <w:sz w:val="28"/>
          <w:szCs w:val="28"/>
        </w:rPr>
        <w:t xml:space="preserve"> сельсовета и их проектов в целях выявления в них положений, способствующих созданию условий для проявления коррупции. </w:t>
      </w:r>
    </w:p>
    <w:p w14:paraId="5866A52A" w14:textId="77777777" w:rsidR="00FE0216" w:rsidRPr="009C7FB6" w:rsidRDefault="00FE0216" w:rsidP="00FE0216">
      <w:pPr>
        <w:pStyle w:val="a3"/>
        <w:spacing w:before="9" w:line="297" w:lineRule="exact"/>
        <w:ind w:left="14" w:right="38" w:firstLine="542"/>
        <w:jc w:val="both"/>
        <w:rPr>
          <w:sz w:val="28"/>
          <w:szCs w:val="28"/>
        </w:rPr>
      </w:pPr>
      <w:r w:rsidRPr="009C7FB6">
        <w:rPr>
          <w:sz w:val="28"/>
          <w:szCs w:val="28"/>
        </w:rPr>
        <w:t>3. Коррупционными (коррупциогенными) факторами признаются положения нормативных правовых актов и их проектов,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 выполнимые и (или) обременительные требования к гражданам и организациям и тем самым создающие условия для проявления коррупции; которые могут способствовать проявлениям коррупции при их применении, в том чи</w:t>
      </w:r>
      <w:r>
        <w:rPr>
          <w:sz w:val="28"/>
          <w:szCs w:val="28"/>
        </w:rPr>
        <w:t>сле могут стать непосредственной основой коррупционной</w:t>
      </w:r>
      <w:r w:rsidRPr="009C7FB6">
        <w:rPr>
          <w:sz w:val="28"/>
          <w:szCs w:val="28"/>
        </w:rPr>
        <w:t xml:space="preserve"> практики либо создавать условия легитимности коррупционных деяний, а также допускать или провоцировать их. </w:t>
      </w:r>
    </w:p>
    <w:p w14:paraId="74DB133F" w14:textId="77777777" w:rsidR="00FE0216" w:rsidRPr="009C7FB6" w:rsidRDefault="00FE0216" w:rsidP="00FE0216">
      <w:pPr>
        <w:pStyle w:val="a3"/>
        <w:spacing w:line="307" w:lineRule="exact"/>
        <w:ind w:left="14" w:right="43" w:firstLine="528"/>
        <w:rPr>
          <w:sz w:val="28"/>
          <w:szCs w:val="28"/>
        </w:rPr>
      </w:pPr>
      <w:r w:rsidRPr="009C7FB6">
        <w:rPr>
          <w:sz w:val="28"/>
          <w:szCs w:val="28"/>
        </w:rPr>
        <w:t xml:space="preserve">4. Коррупциогенными нормами признаются положения правовых актов и их проектов, содержащие коррупционные факторы. </w:t>
      </w:r>
    </w:p>
    <w:p w14:paraId="137E53AC" w14:textId="77777777" w:rsidR="00FE0216" w:rsidRPr="009C7FB6" w:rsidRDefault="00FE0216" w:rsidP="00FE0216">
      <w:pPr>
        <w:pStyle w:val="a3"/>
        <w:spacing w:before="9" w:line="297" w:lineRule="exact"/>
        <w:ind w:left="14" w:right="38" w:firstLine="542"/>
        <w:jc w:val="both"/>
        <w:rPr>
          <w:sz w:val="28"/>
          <w:szCs w:val="28"/>
        </w:rPr>
      </w:pPr>
      <w:r w:rsidRPr="009C7FB6">
        <w:rPr>
          <w:sz w:val="28"/>
          <w:szCs w:val="28"/>
        </w:rPr>
        <w:lastRenderedPageBreak/>
        <w:t xml:space="preserve">5. При проведении антикоррупционной экспертизы муниципальные нормативные правовые акты (решения и постановления) и их проекты анализируются на предмет наличия в них коррупционных факторов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w:t>
      </w:r>
      <w:r>
        <w:rPr>
          <w:sz w:val="28"/>
          <w:szCs w:val="28"/>
        </w:rPr>
        <w:t>РФ</w:t>
      </w:r>
      <w:r w:rsidRPr="009C7FB6">
        <w:rPr>
          <w:sz w:val="28"/>
          <w:szCs w:val="28"/>
        </w:rPr>
        <w:t xml:space="preserve"> от 26.02.2010 N 96. </w:t>
      </w:r>
    </w:p>
    <w:p w14:paraId="705CA3A8" w14:textId="77777777" w:rsidR="00FE0216" w:rsidRPr="009C7FB6" w:rsidRDefault="00FE0216" w:rsidP="00FE0216">
      <w:pPr>
        <w:jc w:val="both"/>
        <w:rPr>
          <w:sz w:val="28"/>
          <w:szCs w:val="28"/>
        </w:rPr>
      </w:pPr>
    </w:p>
    <w:p w14:paraId="2CFF4A63" w14:textId="77777777" w:rsidR="00FE0216" w:rsidRPr="00FE0216" w:rsidRDefault="00FE0216" w:rsidP="00FE0216">
      <w:pPr>
        <w:pStyle w:val="a3"/>
        <w:spacing w:line="273" w:lineRule="exact"/>
        <w:ind w:left="1660"/>
        <w:rPr>
          <w:b/>
          <w:bCs/>
          <w:sz w:val="28"/>
          <w:szCs w:val="28"/>
        </w:rPr>
      </w:pPr>
      <w:r>
        <w:rPr>
          <w:b/>
          <w:bCs/>
          <w:sz w:val="28"/>
          <w:szCs w:val="28"/>
          <w:lang w:val="en-US"/>
        </w:rPr>
        <w:t>II</w:t>
      </w:r>
      <w:r w:rsidRPr="009C7FB6">
        <w:rPr>
          <w:b/>
          <w:bCs/>
          <w:sz w:val="28"/>
          <w:szCs w:val="28"/>
        </w:rPr>
        <w:t xml:space="preserve">. Порядок проведения антикоррупционной экспертизы </w:t>
      </w:r>
    </w:p>
    <w:p w14:paraId="58D5703C" w14:textId="77777777" w:rsidR="00FE0216" w:rsidRPr="00FE0216" w:rsidRDefault="00FE0216" w:rsidP="00FE0216">
      <w:pPr>
        <w:pStyle w:val="a3"/>
        <w:spacing w:line="273" w:lineRule="exact"/>
        <w:ind w:left="1660"/>
        <w:rPr>
          <w:b/>
          <w:bCs/>
          <w:sz w:val="28"/>
          <w:szCs w:val="28"/>
        </w:rPr>
      </w:pPr>
    </w:p>
    <w:p w14:paraId="0F3F9773" w14:textId="77777777" w:rsidR="00FE0216" w:rsidRPr="009C7FB6" w:rsidRDefault="00FE0216" w:rsidP="00FE0216">
      <w:pPr>
        <w:pStyle w:val="a3"/>
        <w:tabs>
          <w:tab w:val="left" w:pos="777"/>
          <w:tab w:val="left" w:pos="3864"/>
        </w:tabs>
        <w:spacing w:line="273" w:lineRule="exact"/>
        <w:jc w:val="both"/>
        <w:rPr>
          <w:sz w:val="28"/>
          <w:szCs w:val="28"/>
        </w:rPr>
      </w:pPr>
      <w:r w:rsidRPr="009C7FB6">
        <w:rPr>
          <w:sz w:val="28"/>
          <w:szCs w:val="28"/>
        </w:rPr>
        <w:t xml:space="preserve">          </w:t>
      </w:r>
      <w:r>
        <w:rPr>
          <w:sz w:val="28"/>
          <w:szCs w:val="28"/>
        </w:rPr>
        <w:t xml:space="preserve">6. </w:t>
      </w:r>
      <w:proofErr w:type="spellStart"/>
      <w:proofErr w:type="gramStart"/>
      <w:r>
        <w:rPr>
          <w:sz w:val="28"/>
          <w:szCs w:val="28"/>
        </w:rPr>
        <w:t>Антикорупционная</w:t>
      </w:r>
      <w:proofErr w:type="spellEnd"/>
      <w:r>
        <w:rPr>
          <w:sz w:val="28"/>
          <w:szCs w:val="28"/>
        </w:rPr>
        <w:t xml:space="preserve"> </w:t>
      </w:r>
      <w:r w:rsidRPr="009C7FB6">
        <w:rPr>
          <w:sz w:val="28"/>
          <w:szCs w:val="28"/>
        </w:rPr>
        <w:t xml:space="preserve"> экспертиза</w:t>
      </w:r>
      <w:proofErr w:type="gramEnd"/>
      <w:r w:rsidRPr="009C7FB6">
        <w:rPr>
          <w:sz w:val="28"/>
          <w:szCs w:val="28"/>
        </w:rPr>
        <w:t xml:space="preserve"> ранее принятых и действующих муниципальных нормативных правовых актов проводится комиссией по проведению антикоррупционной экспертизы правовых актов, созданной в администрации </w:t>
      </w:r>
      <w:proofErr w:type="spellStart"/>
      <w:r w:rsidRPr="009C7FB6">
        <w:rPr>
          <w:sz w:val="28"/>
          <w:szCs w:val="28"/>
        </w:rPr>
        <w:t>Солоновского</w:t>
      </w:r>
      <w:proofErr w:type="spellEnd"/>
      <w:r w:rsidRPr="009C7FB6">
        <w:rPr>
          <w:sz w:val="28"/>
          <w:szCs w:val="28"/>
        </w:rPr>
        <w:t xml:space="preserve"> сельсовета (далее - комиссия). </w:t>
      </w:r>
    </w:p>
    <w:p w14:paraId="15A1CE9A" w14:textId="77777777" w:rsidR="00FE0216" w:rsidRPr="009C7FB6" w:rsidRDefault="00FE0216" w:rsidP="00FE0216">
      <w:pPr>
        <w:pStyle w:val="a3"/>
        <w:spacing w:line="297" w:lineRule="exact"/>
        <w:ind w:left="57" w:right="19" w:firstLine="724"/>
        <w:jc w:val="both"/>
        <w:rPr>
          <w:sz w:val="28"/>
          <w:szCs w:val="28"/>
        </w:rPr>
      </w:pPr>
      <w:r w:rsidRPr="009C7FB6">
        <w:rPr>
          <w:sz w:val="28"/>
          <w:szCs w:val="28"/>
        </w:rPr>
        <w:t xml:space="preserve">7. В состав комиссии входят глава поселения или его заместитель (секретарь администрации), курирующий правовые вопросы, вопросы муниципального правотворчества, депутаты Собрания депутатов </w:t>
      </w:r>
      <w:proofErr w:type="spellStart"/>
      <w:r w:rsidRPr="009C7FB6">
        <w:rPr>
          <w:sz w:val="28"/>
          <w:szCs w:val="28"/>
        </w:rPr>
        <w:t>Солоновского</w:t>
      </w:r>
      <w:proofErr w:type="spellEnd"/>
      <w:r w:rsidRPr="009C7FB6">
        <w:rPr>
          <w:sz w:val="28"/>
          <w:szCs w:val="28"/>
        </w:rPr>
        <w:t xml:space="preserve"> сельсовета (по согласованию), представители юридического отдела администрации района (по согласованию), прокуратуры района (по согласованию), общественных объединений (по согласованию), специалисты образовательных учреждений (по </w:t>
      </w:r>
      <w:r w:rsidRPr="009C7FB6">
        <w:rPr>
          <w:sz w:val="28"/>
          <w:szCs w:val="28"/>
        </w:rPr>
        <w:tab/>
        <w:t xml:space="preserve">согласованию). </w:t>
      </w:r>
      <w:r w:rsidRPr="009C7FB6">
        <w:rPr>
          <w:sz w:val="28"/>
          <w:szCs w:val="28"/>
        </w:rPr>
        <w:tab/>
        <w:t xml:space="preserve">. </w:t>
      </w:r>
    </w:p>
    <w:p w14:paraId="7B7FA9C8" w14:textId="77777777" w:rsidR="00FE0216" w:rsidRPr="009C7FB6" w:rsidRDefault="00FE0216" w:rsidP="00FE0216">
      <w:pPr>
        <w:pStyle w:val="a3"/>
        <w:spacing w:line="302" w:lineRule="exact"/>
        <w:ind w:left="81" w:right="9" w:firstLine="705"/>
        <w:jc w:val="both"/>
        <w:rPr>
          <w:sz w:val="28"/>
          <w:szCs w:val="28"/>
        </w:rPr>
      </w:pPr>
      <w:r w:rsidRPr="009C7FB6">
        <w:rPr>
          <w:sz w:val="28"/>
          <w:szCs w:val="28"/>
        </w:rPr>
        <w:t xml:space="preserve">8. Состав комиссии утверждается распоряжением главы администрации </w:t>
      </w:r>
      <w:proofErr w:type="spellStart"/>
      <w:r w:rsidRPr="009C7FB6">
        <w:rPr>
          <w:sz w:val="28"/>
          <w:szCs w:val="28"/>
        </w:rPr>
        <w:t>Солоновского</w:t>
      </w:r>
      <w:proofErr w:type="spellEnd"/>
      <w:r w:rsidRPr="009C7FB6">
        <w:rPr>
          <w:sz w:val="28"/>
          <w:szCs w:val="28"/>
        </w:rPr>
        <w:t xml:space="preserve"> сельсовета. </w:t>
      </w:r>
    </w:p>
    <w:p w14:paraId="6BA15491" w14:textId="77777777" w:rsidR="00FE0216" w:rsidRPr="009C7FB6" w:rsidRDefault="00FE0216" w:rsidP="00FE0216">
      <w:pPr>
        <w:pStyle w:val="a3"/>
        <w:spacing w:line="297" w:lineRule="exact"/>
        <w:ind w:left="57" w:right="19" w:firstLine="724"/>
        <w:jc w:val="both"/>
        <w:rPr>
          <w:sz w:val="28"/>
          <w:szCs w:val="28"/>
        </w:rPr>
      </w:pPr>
      <w:r w:rsidRPr="009C7FB6">
        <w:rPr>
          <w:sz w:val="28"/>
          <w:szCs w:val="28"/>
        </w:rPr>
        <w:t>Органи</w:t>
      </w:r>
      <w:r>
        <w:rPr>
          <w:sz w:val="28"/>
          <w:szCs w:val="28"/>
        </w:rPr>
        <w:t>зацию деятельности комиссии, в т</w:t>
      </w:r>
      <w:r w:rsidRPr="009C7FB6">
        <w:rPr>
          <w:sz w:val="28"/>
          <w:szCs w:val="28"/>
        </w:rPr>
        <w:t xml:space="preserve">.ч. подготовку материалов для рассмотрения на заседаниях комиссии, осуществляет администрация </w:t>
      </w:r>
      <w:proofErr w:type="spellStart"/>
      <w:r w:rsidRPr="009C7FB6">
        <w:rPr>
          <w:sz w:val="28"/>
          <w:szCs w:val="28"/>
        </w:rPr>
        <w:t>Солоновского</w:t>
      </w:r>
      <w:proofErr w:type="spellEnd"/>
      <w:r w:rsidRPr="009C7FB6">
        <w:rPr>
          <w:sz w:val="28"/>
          <w:szCs w:val="28"/>
        </w:rPr>
        <w:t xml:space="preserve"> сельсовета. </w:t>
      </w:r>
    </w:p>
    <w:p w14:paraId="273622B5" w14:textId="77777777" w:rsidR="00FE0216" w:rsidRPr="009C7FB6" w:rsidRDefault="00FE0216" w:rsidP="00FE0216">
      <w:pPr>
        <w:pStyle w:val="a3"/>
        <w:spacing w:line="297" w:lineRule="exact"/>
        <w:ind w:left="57" w:right="19" w:firstLine="724"/>
        <w:jc w:val="both"/>
        <w:rPr>
          <w:sz w:val="28"/>
          <w:szCs w:val="28"/>
        </w:rPr>
      </w:pPr>
      <w:r w:rsidRPr="009C7FB6">
        <w:rPr>
          <w:sz w:val="28"/>
          <w:szCs w:val="28"/>
        </w:rPr>
        <w:t>9. Заседания указанно</w:t>
      </w:r>
      <w:r>
        <w:rPr>
          <w:sz w:val="28"/>
          <w:szCs w:val="28"/>
        </w:rPr>
        <w:t>й комиссии про</w:t>
      </w:r>
      <w:r w:rsidRPr="009C7FB6">
        <w:rPr>
          <w:sz w:val="28"/>
          <w:szCs w:val="28"/>
        </w:rPr>
        <w:t xml:space="preserve">водятся не реже одного раза в квартал в соответствии с ежеквартально утверждаемым главой поселения планом-графиком проведения антикоррупционной экспертизы нормативных правовых актов. </w:t>
      </w:r>
    </w:p>
    <w:p w14:paraId="62DE401C" w14:textId="77777777" w:rsidR="00FE0216" w:rsidRPr="009C7FB6" w:rsidRDefault="00FE0216" w:rsidP="00FE0216">
      <w:pPr>
        <w:pStyle w:val="a3"/>
        <w:spacing w:line="297" w:lineRule="exact"/>
        <w:ind w:left="57" w:right="19" w:firstLine="724"/>
        <w:jc w:val="both"/>
        <w:rPr>
          <w:sz w:val="28"/>
          <w:szCs w:val="28"/>
        </w:rPr>
      </w:pPr>
      <w:r w:rsidRPr="009C7FB6">
        <w:rPr>
          <w:sz w:val="28"/>
          <w:szCs w:val="28"/>
        </w:rPr>
        <w:t xml:space="preserve">10. Глава </w:t>
      </w:r>
      <w:proofErr w:type="spellStart"/>
      <w:r w:rsidRPr="009C7FB6">
        <w:rPr>
          <w:sz w:val="28"/>
          <w:szCs w:val="28"/>
        </w:rPr>
        <w:t>Солоновского</w:t>
      </w:r>
      <w:proofErr w:type="spellEnd"/>
      <w:r w:rsidRPr="009C7FB6">
        <w:rPr>
          <w:sz w:val="28"/>
          <w:szCs w:val="28"/>
        </w:rPr>
        <w:t xml:space="preserve"> сельсовета обеспечивает направление в</w:t>
      </w:r>
      <w:r>
        <w:rPr>
          <w:sz w:val="28"/>
          <w:szCs w:val="28"/>
        </w:rPr>
        <w:t xml:space="preserve"> </w:t>
      </w:r>
      <w:r w:rsidRPr="009C7FB6">
        <w:rPr>
          <w:sz w:val="28"/>
          <w:szCs w:val="28"/>
        </w:rPr>
        <w:t xml:space="preserve">прокуратуру Новичихинского района Алтайского края копий устава поселения, правовых актов, принятых на местном референдуме, нормативных правовых актов представительного органа </w:t>
      </w:r>
      <w:proofErr w:type="spellStart"/>
      <w:r w:rsidRPr="009C7FB6">
        <w:rPr>
          <w:sz w:val="28"/>
          <w:szCs w:val="28"/>
        </w:rPr>
        <w:t>Солоновского</w:t>
      </w:r>
      <w:proofErr w:type="spellEnd"/>
      <w:r w:rsidRPr="009C7FB6">
        <w:rPr>
          <w:sz w:val="28"/>
          <w:szCs w:val="28"/>
        </w:rPr>
        <w:t xml:space="preserve"> сельсовета, главы </w:t>
      </w:r>
      <w:proofErr w:type="spellStart"/>
      <w:r w:rsidRPr="009C7FB6">
        <w:rPr>
          <w:sz w:val="28"/>
          <w:szCs w:val="28"/>
        </w:rPr>
        <w:t>Солоновского</w:t>
      </w:r>
      <w:proofErr w:type="spellEnd"/>
      <w:r w:rsidRPr="009C7FB6">
        <w:rPr>
          <w:sz w:val="28"/>
          <w:szCs w:val="28"/>
        </w:rPr>
        <w:t xml:space="preserve"> сельсовета, администрации </w:t>
      </w:r>
      <w:proofErr w:type="spellStart"/>
      <w:r w:rsidRPr="009C7FB6">
        <w:rPr>
          <w:sz w:val="28"/>
          <w:szCs w:val="28"/>
        </w:rPr>
        <w:t>Солоновского</w:t>
      </w:r>
      <w:proofErr w:type="spellEnd"/>
      <w:r w:rsidRPr="009C7FB6">
        <w:rPr>
          <w:sz w:val="28"/>
          <w:szCs w:val="28"/>
        </w:rPr>
        <w:t xml:space="preserve"> сельсовета для проведения прокуратурой района их антикоррупционной экспертизы в течение 1</w:t>
      </w:r>
      <w:r>
        <w:rPr>
          <w:sz w:val="28"/>
          <w:szCs w:val="28"/>
        </w:rPr>
        <w:t xml:space="preserve">0 </w:t>
      </w:r>
      <w:r w:rsidRPr="009C7FB6">
        <w:rPr>
          <w:w w:val="65"/>
          <w:sz w:val="28"/>
          <w:szCs w:val="28"/>
        </w:rPr>
        <w:t xml:space="preserve"> </w:t>
      </w:r>
      <w:r w:rsidRPr="009C7FB6">
        <w:rPr>
          <w:sz w:val="28"/>
          <w:szCs w:val="28"/>
        </w:rPr>
        <w:t xml:space="preserve">дней со дня их принятия. </w:t>
      </w:r>
    </w:p>
    <w:p w14:paraId="034E6185" w14:textId="77777777" w:rsidR="00FE0216" w:rsidRPr="009C7FB6" w:rsidRDefault="00FE0216" w:rsidP="00FE0216">
      <w:pPr>
        <w:pStyle w:val="a3"/>
        <w:spacing w:line="297" w:lineRule="exact"/>
        <w:ind w:left="57" w:right="19" w:firstLine="724"/>
        <w:jc w:val="both"/>
        <w:rPr>
          <w:sz w:val="28"/>
          <w:szCs w:val="28"/>
        </w:rPr>
      </w:pPr>
      <w:r w:rsidRPr="009C7FB6">
        <w:rPr>
          <w:sz w:val="28"/>
          <w:szCs w:val="28"/>
        </w:rPr>
        <w:t xml:space="preserve">11. Антикоррупционная экспертиза проектов Устава </w:t>
      </w:r>
      <w:proofErr w:type="spellStart"/>
      <w:r w:rsidRPr="009C7FB6">
        <w:rPr>
          <w:sz w:val="28"/>
          <w:szCs w:val="28"/>
        </w:rPr>
        <w:t>Солоновского</w:t>
      </w:r>
      <w:proofErr w:type="spellEnd"/>
      <w:r w:rsidRPr="009C7FB6">
        <w:rPr>
          <w:sz w:val="28"/>
          <w:szCs w:val="28"/>
        </w:rPr>
        <w:t xml:space="preserve"> сельсовета, решений о внесении в него изменений и (или) дополнений, решений, принятых на местном референдуме, оформленных в виде правовых актов, решений Собрания депутатов </w:t>
      </w:r>
      <w:proofErr w:type="spellStart"/>
      <w:r w:rsidRPr="009C7FB6">
        <w:rPr>
          <w:sz w:val="28"/>
          <w:szCs w:val="28"/>
        </w:rPr>
        <w:t>Солоновского</w:t>
      </w:r>
      <w:proofErr w:type="spellEnd"/>
      <w:r w:rsidRPr="009C7FB6">
        <w:rPr>
          <w:sz w:val="28"/>
          <w:szCs w:val="28"/>
        </w:rPr>
        <w:t xml:space="preserve"> сельсовета, постановлений главы администрации </w:t>
      </w:r>
      <w:proofErr w:type="spellStart"/>
      <w:r w:rsidRPr="009C7FB6">
        <w:rPr>
          <w:sz w:val="28"/>
          <w:szCs w:val="28"/>
        </w:rPr>
        <w:t>Солоновского</w:t>
      </w:r>
      <w:proofErr w:type="spellEnd"/>
      <w:r w:rsidRPr="009C7FB6">
        <w:rPr>
          <w:sz w:val="28"/>
          <w:szCs w:val="28"/>
        </w:rPr>
        <w:t xml:space="preserve"> сельсовета и (или) постановлений главы </w:t>
      </w:r>
      <w:proofErr w:type="spellStart"/>
      <w:r w:rsidRPr="009C7FB6">
        <w:rPr>
          <w:sz w:val="28"/>
          <w:szCs w:val="28"/>
        </w:rPr>
        <w:t>Солоновского</w:t>
      </w:r>
      <w:proofErr w:type="spellEnd"/>
      <w:r w:rsidRPr="009C7FB6">
        <w:rPr>
          <w:sz w:val="28"/>
          <w:szCs w:val="28"/>
        </w:rPr>
        <w:t xml:space="preserve"> сельсовета проводится разработчиками проектов и (или) администрацией поселения. При этом главой </w:t>
      </w:r>
      <w:proofErr w:type="spellStart"/>
      <w:r w:rsidRPr="009C7FB6">
        <w:rPr>
          <w:sz w:val="28"/>
          <w:szCs w:val="28"/>
        </w:rPr>
        <w:t>Солоновского</w:t>
      </w:r>
      <w:proofErr w:type="spellEnd"/>
      <w:r w:rsidRPr="009C7FB6">
        <w:rPr>
          <w:sz w:val="28"/>
          <w:szCs w:val="28"/>
        </w:rPr>
        <w:t xml:space="preserve"> сельсовета должно быть обеспечено исполнение требований ст. 2 Федерального закона от 17.07.2009 года </w:t>
      </w:r>
      <w:r w:rsidRPr="009C7FB6">
        <w:rPr>
          <w:i/>
          <w:iCs/>
          <w:w w:val="78"/>
          <w:sz w:val="28"/>
          <w:szCs w:val="28"/>
        </w:rPr>
        <w:t xml:space="preserve">N2 </w:t>
      </w:r>
      <w:r w:rsidRPr="009C7FB6">
        <w:rPr>
          <w:sz w:val="28"/>
          <w:szCs w:val="28"/>
        </w:rPr>
        <w:t xml:space="preserve">172-ФЗ о компетентности лиц, проводящих антикоррупционную экспертизу нормативных правовых актов (проектов нормативных правовых актов). В администрации </w:t>
      </w:r>
      <w:proofErr w:type="spellStart"/>
      <w:r w:rsidRPr="009C7FB6">
        <w:rPr>
          <w:sz w:val="28"/>
          <w:szCs w:val="28"/>
        </w:rPr>
        <w:t>Солоновского</w:t>
      </w:r>
      <w:proofErr w:type="spellEnd"/>
      <w:r w:rsidRPr="009C7FB6">
        <w:rPr>
          <w:sz w:val="28"/>
          <w:szCs w:val="28"/>
        </w:rPr>
        <w:t xml:space="preserve"> сельсовета распоряжением главы назначается работник, в обязанности которого входит обеспечение исполнения настоящего Порядка. </w:t>
      </w:r>
    </w:p>
    <w:p w14:paraId="70FFDBA4" w14:textId="77777777" w:rsidR="00FE0216" w:rsidRPr="009C7FB6" w:rsidRDefault="00FE0216" w:rsidP="00FE0216">
      <w:pPr>
        <w:pStyle w:val="a3"/>
        <w:spacing w:line="297" w:lineRule="exact"/>
        <w:ind w:left="57" w:right="19" w:firstLine="724"/>
        <w:jc w:val="both"/>
        <w:rPr>
          <w:sz w:val="28"/>
          <w:szCs w:val="28"/>
        </w:rPr>
      </w:pPr>
      <w:r w:rsidRPr="009C7FB6">
        <w:rPr>
          <w:sz w:val="28"/>
          <w:szCs w:val="28"/>
        </w:rPr>
        <w:lastRenderedPageBreak/>
        <w:t xml:space="preserve">12. Срок проведения антикоррупционной экспертизы проектов нормативных правовых актов администрацией поселения не должен превышать 5 рабочих дней с момента поступления документа в администрацию поселения. </w:t>
      </w:r>
    </w:p>
    <w:p w14:paraId="229A28DB" w14:textId="77777777" w:rsidR="00FE0216" w:rsidRPr="009C7FB6" w:rsidRDefault="00FE0216" w:rsidP="00FE0216">
      <w:pPr>
        <w:pStyle w:val="a3"/>
        <w:spacing w:line="297" w:lineRule="exact"/>
        <w:ind w:left="28" w:right="28" w:firstLine="710"/>
        <w:jc w:val="both"/>
        <w:rPr>
          <w:sz w:val="28"/>
          <w:szCs w:val="28"/>
        </w:rPr>
      </w:pPr>
      <w:r w:rsidRPr="009C7FB6">
        <w:rPr>
          <w:sz w:val="28"/>
          <w:szCs w:val="28"/>
        </w:rPr>
        <w:t xml:space="preserve">13. Проекты нормативных правовых актов, вносящие изменения в действующие нормативные правовые акты, проходят антикоррупционную экспертизу в том же порядке, что и основной правовой акт. </w:t>
      </w:r>
    </w:p>
    <w:p w14:paraId="0F1E10EF" w14:textId="77777777" w:rsidR="00FE0216" w:rsidRPr="009C7FB6" w:rsidRDefault="00FE0216" w:rsidP="00FE0216">
      <w:pPr>
        <w:pStyle w:val="a3"/>
        <w:spacing w:line="297" w:lineRule="exact"/>
        <w:ind w:left="28" w:right="28" w:firstLine="710"/>
        <w:jc w:val="both"/>
        <w:rPr>
          <w:sz w:val="28"/>
          <w:szCs w:val="28"/>
        </w:rPr>
      </w:pPr>
      <w:r w:rsidRPr="009C7FB6">
        <w:rPr>
          <w:sz w:val="28"/>
          <w:szCs w:val="28"/>
        </w:rPr>
        <w:t xml:space="preserve">14. Глава </w:t>
      </w:r>
      <w:proofErr w:type="spellStart"/>
      <w:r w:rsidRPr="009C7FB6">
        <w:rPr>
          <w:sz w:val="28"/>
          <w:szCs w:val="28"/>
        </w:rPr>
        <w:t>Солоновского</w:t>
      </w:r>
      <w:proofErr w:type="spellEnd"/>
      <w:r w:rsidRPr="009C7FB6">
        <w:rPr>
          <w:sz w:val="28"/>
          <w:szCs w:val="28"/>
        </w:rPr>
        <w:t xml:space="preserve"> сельсовета обеспечивает представление (поступление) в</w:t>
      </w:r>
      <w:r>
        <w:rPr>
          <w:sz w:val="28"/>
          <w:szCs w:val="28"/>
        </w:rPr>
        <w:t xml:space="preserve"> </w:t>
      </w:r>
      <w:r w:rsidRPr="009C7FB6">
        <w:rPr>
          <w:sz w:val="28"/>
          <w:szCs w:val="28"/>
        </w:rPr>
        <w:t xml:space="preserve">прокуратуру Новичихинского района Алтайского края проектов нормативных правовых актов представительного органа </w:t>
      </w:r>
      <w:proofErr w:type="spellStart"/>
      <w:r w:rsidRPr="009C7FB6">
        <w:rPr>
          <w:sz w:val="28"/>
          <w:szCs w:val="28"/>
        </w:rPr>
        <w:t>Солоновского</w:t>
      </w:r>
      <w:proofErr w:type="spellEnd"/>
      <w:r w:rsidRPr="009C7FB6">
        <w:rPr>
          <w:sz w:val="28"/>
          <w:szCs w:val="28"/>
        </w:rPr>
        <w:t xml:space="preserve"> сельсовета, главы </w:t>
      </w:r>
      <w:proofErr w:type="spellStart"/>
      <w:r w:rsidRPr="009C7FB6">
        <w:rPr>
          <w:sz w:val="28"/>
          <w:szCs w:val="28"/>
        </w:rPr>
        <w:t>Солоновского</w:t>
      </w:r>
      <w:proofErr w:type="spellEnd"/>
      <w:r w:rsidRPr="009C7FB6">
        <w:rPr>
          <w:sz w:val="28"/>
          <w:szCs w:val="28"/>
        </w:rPr>
        <w:t xml:space="preserve"> сельсовета, администрации </w:t>
      </w:r>
      <w:proofErr w:type="spellStart"/>
      <w:r w:rsidRPr="009C7FB6">
        <w:rPr>
          <w:sz w:val="28"/>
          <w:szCs w:val="28"/>
        </w:rPr>
        <w:t>Солоновского</w:t>
      </w:r>
      <w:proofErr w:type="spellEnd"/>
      <w:r w:rsidRPr="009C7FB6">
        <w:rPr>
          <w:sz w:val="28"/>
          <w:szCs w:val="28"/>
        </w:rPr>
        <w:t xml:space="preserve"> сельсовета не позднее чем за 7 дней до начала сессии представительного органа </w:t>
      </w:r>
      <w:proofErr w:type="spellStart"/>
      <w:r w:rsidRPr="009C7FB6">
        <w:rPr>
          <w:sz w:val="28"/>
          <w:szCs w:val="28"/>
        </w:rPr>
        <w:t>Солоновского</w:t>
      </w:r>
      <w:proofErr w:type="spellEnd"/>
      <w:r w:rsidRPr="009C7FB6">
        <w:rPr>
          <w:sz w:val="28"/>
          <w:szCs w:val="28"/>
        </w:rPr>
        <w:t xml:space="preserve"> сельсовета, на которой будет рассматриваться указанный проект нормативного правового акта представительного органа поселения, и не позднее чем за 7 дней до принятия главой поселения, главой администрации поселения нормативных правовых актов на основании указанных проектов, для проведения прокуратурой района антикоррупционной экспертизы указанных проектов нормативных правовых актов и про верки их на предмет соответствия действующему законодательству и последующего направления прокуратурой района органу местного самоуправления поселения результатов таких проверки и экспертизы (по согласованию с прокуратурой района). </w:t>
      </w:r>
    </w:p>
    <w:p w14:paraId="0F7C5D38" w14:textId="77777777" w:rsidR="00FE0216" w:rsidRPr="009C7FB6" w:rsidRDefault="00FE0216" w:rsidP="00FE0216">
      <w:pPr>
        <w:pStyle w:val="a3"/>
        <w:spacing w:line="273" w:lineRule="exact"/>
        <w:jc w:val="both"/>
        <w:rPr>
          <w:bCs/>
          <w:sz w:val="28"/>
          <w:szCs w:val="28"/>
        </w:rPr>
      </w:pPr>
    </w:p>
    <w:p w14:paraId="3110F042" w14:textId="77777777" w:rsidR="00FE0216" w:rsidRPr="00FE0216" w:rsidRDefault="00FE0216" w:rsidP="00FE0216">
      <w:pPr>
        <w:pStyle w:val="a3"/>
        <w:spacing w:line="273" w:lineRule="exact"/>
        <w:ind w:left="1502"/>
        <w:rPr>
          <w:b/>
          <w:bCs/>
          <w:sz w:val="28"/>
          <w:szCs w:val="28"/>
        </w:rPr>
      </w:pPr>
      <w:r>
        <w:rPr>
          <w:b/>
          <w:bCs/>
          <w:sz w:val="28"/>
          <w:szCs w:val="28"/>
          <w:lang w:val="en-US"/>
        </w:rPr>
        <w:t>III</w:t>
      </w:r>
      <w:r w:rsidRPr="00237B05">
        <w:rPr>
          <w:b/>
          <w:bCs/>
          <w:sz w:val="28"/>
          <w:szCs w:val="28"/>
        </w:rPr>
        <w:t xml:space="preserve">. Результат проведения антикоррупционной экспертизы </w:t>
      </w:r>
    </w:p>
    <w:p w14:paraId="71DDCF51" w14:textId="77777777" w:rsidR="00FE0216" w:rsidRPr="00FE0216" w:rsidRDefault="00FE0216" w:rsidP="00FE0216">
      <w:pPr>
        <w:pStyle w:val="a3"/>
        <w:spacing w:line="273" w:lineRule="exact"/>
        <w:ind w:left="1502"/>
        <w:rPr>
          <w:b/>
          <w:bCs/>
          <w:sz w:val="28"/>
          <w:szCs w:val="28"/>
        </w:rPr>
      </w:pPr>
    </w:p>
    <w:p w14:paraId="6567513B" w14:textId="77777777" w:rsidR="00FE0216" w:rsidRPr="00237B05" w:rsidRDefault="00FE0216" w:rsidP="00FE0216">
      <w:pPr>
        <w:pStyle w:val="a3"/>
        <w:spacing w:line="297" w:lineRule="exact"/>
        <w:ind w:left="28" w:right="28" w:firstLine="710"/>
        <w:jc w:val="both"/>
        <w:rPr>
          <w:sz w:val="28"/>
          <w:szCs w:val="28"/>
        </w:rPr>
      </w:pPr>
      <w:r w:rsidRPr="00237B05">
        <w:rPr>
          <w:sz w:val="28"/>
          <w:szCs w:val="28"/>
        </w:rPr>
        <w:t xml:space="preserve">15. При выявлении по результатам антикоррупционной экспертизы коррупционных факторов, составляется экспертное заключение, в котором отражаются все выявленные положения нормативного правового акта или его проекта, способствующие созданию условий для проявления коррупции, с указанием структурных единиц проекта документа (разделы, главы, статьи, части, пункты, подпункты, абзацы) и соответствующих коррупционных факторов. </w:t>
      </w:r>
    </w:p>
    <w:p w14:paraId="47A4398C" w14:textId="77777777" w:rsidR="00FE0216" w:rsidRPr="00237B05" w:rsidRDefault="00FE0216" w:rsidP="00FE0216">
      <w:pPr>
        <w:pStyle w:val="a3"/>
        <w:spacing w:line="297" w:lineRule="exact"/>
        <w:ind w:left="28" w:right="28" w:firstLine="710"/>
        <w:jc w:val="both"/>
        <w:rPr>
          <w:sz w:val="28"/>
          <w:szCs w:val="28"/>
        </w:rPr>
      </w:pPr>
      <w:r w:rsidRPr="00237B05">
        <w:rPr>
          <w:sz w:val="28"/>
          <w:szCs w:val="28"/>
        </w:rPr>
        <w:t xml:space="preserve">Выявленные при проведении антикоррупционной экспертизы положения, не относящиеся в соответствии с настоящим Порядком к коррупционным факторам, но которые могут способствовать созданию условий для проявления коррупции, также указываются в экспертном заключении. </w:t>
      </w:r>
    </w:p>
    <w:p w14:paraId="02408608" w14:textId="77777777" w:rsidR="00FE0216" w:rsidRPr="00237B05" w:rsidRDefault="00FE0216" w:rsidP="00FE0216">
      <w:pPr>
        <w:pStyle w:val="a3"/>
        <w:spacing w:line="297" w:lineRule="exact"/>
        <w:ind w:left="28" w:right="28" w:firstLine="710"/>
        <w:jc w:val="both"/>
        <w:rPr>
          <w:sz w:val="28"/>
          <w:szCs w:val="28"/>
        </w:rPr>
      </w:pPr>
      <w:r w:rsidRPr="00237B05">
        <w:rPr>
          <w:sz w:val="28"/>
          <w:szCs w:val="28"/>
        </w:rPr>
        <w:t xml:space="preserve">В экспертном заключении могут быть отражены возможные негативные последствия сохранения в нормативном правовом акте или его проекте выявленных коррупционных факторов. </w:t>
      </w:r>
    </w:p>
    <w:p w14:paraId="0062900A" w14:textId="77777777" w:rsidR="00FE0216" w:rsidRPr="00237B05" w:rsidRDefault="00FE0216" w:rsidP="00FE0216">
      <w:pPr>
        <w:pStyle w:val="a3"/>
        <w:spacing w:before="4" w:line="297" w:lineRule="exact"/>
        <w:ind w:left="14" w:right="43" w:firstLine="542"/>
        <w:jc w:val="both"/>
        <w:rPr>
          <w:sz w:val="28"/>
          <w:szCs w:val="28"/>
        </w:rPr>
      </w:pPr>
      <w:r w:rsidRPr="00237B05">
        <w:rPr>
          <w:sz w:val="28"/>
          <w:szCs w:val="28"/>
        </w:rPr>
        <w:t xml:space="preserve">Эксперт (комиссия) обязаны установить наличие или отсутствие в нормативном правовом акте или его проекте предусмотренных коррупционных факторов. В случае необходимости анализа иных правовых актов, используемых при разработке проекта нормативного правового акта, а также материалов судебной или административной практики, эксперт (комиссия) вправе запросить у исполнителя проекта дополнительные материалы или информацию. </w:t>
      </w:r>
    </w:p>
    <w:p w14:paraId="603C8CC6" w14:textId="77777777" w:rsidR="00FE0216" w:rsidRPr="00237B05" w:rsidRDefault="00FE0216" w:rsidP="00FE0216">
      <w:pPr>
        <w:pStyle w:val="a3"/>
        <w:spacing w:before="4" w:line="297" w:lineRule="exact"/>
        <w:ind w:left="14" w:right="43" w:firstLine="542"/>
        <w:jc w:val="both"/>
        <w:rPr>
          <w:sz w:val="28"/>
          <w:szCs w:val="28"/>
        </w:rPr>
      </w:pPr>
      <w:r w:rsidRPr="00237B05">
        <w:rPr>
          <w:sz w:val="28"/>
          <w:szCs w:val="28"/>
        </w:rPr>
        <w:t xml:space="preserve">Заключение носит рекомендательный характер и подлежит обязательному рассмотрению соответствующими органом, организацией или </w:t>
      </w:r>
      <w:r w:rsidRPr="00237B05">
        <w:rPr>
          <w:sz w:val="28"/>
          <w:szCs w:val="28"/>
        </w:rPr>
        <w:lastRenderedPageBreak/>
        <w:t xml:space="preserve">должностным лицом. </w:t>
      </w:r>
    </w:p>
    <w:p w14:paraId="0DF18129" w14:textId="77777777" w:rsidR="00FE0216" w:rsidRPr="00237B05" w:rsidRDefault="00FE0216" w:rsidP="00FE0216">
      <w:pPr>
        <w:jc w:val="both"/>
        <w:rPr>
          <w:sz w:val="28"/>
          <w:szCs w:val="28"/>
        </w:rPr>
      </w:pPr>
      <w:r w:rsidRPr="00237B05">
        <w:rPr>
          <w:sz w:val="28"/>
          <w:szCs w:val="28"/>
        </w:rPr>
        <w:tab/>
        <w:t xml:space="preserve">16. При </w:t>
      </w:r>
      <w:r w:rsidRPr="00237B05">
        <w:rPr>
          <w:sz w:val="28"/>
          <w:szCs w:val="28"/>
        </w:rPr>
        <w:tab/>
        <w:t xml:space="preserve">выявлении по результатам антикоррупционной экспертизы коррупционных норм в ранее принятом и действующем правовом акте органа местного самоуправления, экспертное заключение направляется комиссией заинтересованным лицам (в Собрание депутатов </w:t>
      </w:r>
      <w:proofErr w:type="spellStart"/>
      <w:r w:rsidRPr="00237B05">
        <w:rPr>
          <w:sz w:val="28"/>
          <w:szCs w:val="28"/>
        </w:rPr>
        <w:t>Солоновского</w:t>
      </w:r>
      <w:proofErr w:type="spellEnd"/>
      <w:r w:rsidRPr="00237B05">
        <w:rPr>
          <w:sz w:val="28"/>
          <w:szCs w:val="28"/>
        </w:rPr>
        <w:t xml:space="preserve"> сельсовета и (или) главе поселения) для принятия мер по устранению коррупциогенных норм из нормативного правового акта.</w:t>
      </w:r>
    </w:p>
    <w:p w14:paraId="04F4C76F" w14:textId="77777777" w:rsidR="00FE0216" w:rsidRPr="00237B05" w:rsidRDefault="00FE0216" w:rsidP="00FE0216">
      <w:pPr>
        <w:pStyle w:val="a3"/>
        <w:spacing w:before="62" w:line="297" w:lineRule="exact"/>
        <w:ind w:left="9" w:firstLine="734"/>
        <w:jc w:val="both"/>
        <w:rPr>
          <w:sz w:val="28"/>
          <w:szCs w:val="28"/>
          <w:lang w:bidi="he-IL"/>
        </w:rPr>
      </w:pPr>
      <w:r w:rsidRPr="00237B05">
        <w:rPr>
          <w:sz w:val="28"/>
          <w:szCs w:val="28"/>
          <w:lang w:bidi="he-IL"/>
        </w:rPr>
        <w:t xml:space="preserve">17. в пояснительной записке к проектам правовых актов, вносимым на рассмотрение в Собрание депутатов </w:t>
      </w:r>
      <w:proofErr w:type="spellStart"/>
      <w:r w:rsidRPr="00237B05">
        <w:rPr>
          <w:sz w:val="28"/>
          <w:szCs w:val="28"/>
          <w:lang w:bidi="he-IL"/>
        </w:rPr>
        <w:t>Солоновского</w:t>
      </w:r>
      <w:proofErr w:type="spellEnd"/>
      <w:r w:rsidRPr="00237B05">
        <w:rPr>
          <w:sz w:val="28"/>
          <w:szCs w:val="28"/>
          <w:lang w:bidi="he-IL"/>
        </w:rPr>
        <w:t xml:space="preserve"> сельсовета, или в ином сопроводительном документе к проектам постановлений главы администрации </w:t>
      </w:r>
      <w:proofErr w:type="spellStart"/>
      <w:r w:rsidRPr="00237B05">
        <w:rPr>
          <w:sz w:val="28"/>
          <w:szCs w:val="28"/>
          <w:lang w:bidi="he-IL"/>
        </w:rPr>
        <w:t>Солоновского</w:t>
      </w:r>
      <w:proofErr w:type="spellEnd"/>
      <w:r w:rsidRPr="00237B05">
        <w:rPr>
          <w:sz w:val="28"/>
          <w:szCs w:val="28"/>
          <w:lang w:bidi="he-IL"/>
        </w:rPr>
        <w:t xml:space="preserve"> сельсовета и (или) постановлений главы </w:t>
      </w:r>
      <w:proofErr w:type="spellStart"/>
      <w:r w:rsidRPr="00237B05">
        <w:rPr>
          <w:sz w:val="28"/>
          <w:szCs w:val="28"/>
          <w:lang w:bidi="he-IL"/>
        </w:rPr>
        <w:t>Солоновского</w:t>
      </w:r>
      <w:proofErr w:type="spellEnd"/>
      <w:r w:rsidRPr="00237B05">
        <w:rPr>
          <w:sz w:val="28"/>
          <w:szCs w:val="28"/>
          <w:lang w:bidi="he-IL"/>
        </w:rPr>
        <w:t xml:space="preserve"> сельсовета, должен быть отражен результат проведенной разработчиком экспертизы проекта на коррупциогенность. </w:t>
      </w:r>
    </w:p>
    <w:p w14:paraId="3D939004" w14:textId="77777777" w:rsidR="00FE0216" w:rsidRPr="00237B05" w:rsidRDefault="00FE0216" w:rsidP="00FE0216">
      <w:pPr>
        <w:pStyle w:val="a3"/>
        <w:spacing w:line="297" w:lineRule="exact"/>
        <w:ind w:left="4" w:firstLine="715"/>
        <w:jc w:val="both"/>
        <w:rPr>
          <w:sz w:val="28"/>
          <w:szCs w:val="28"/>
          <w:lang w:bidi="he-IL"/>
        </w:rPr>
      </w:pPr>
      <w:r w:rsidRPr="00237B05">
        <w:rPr>
          <w:sz w:val="28"/>
          <w:szCs w:val="28"/>
          <w:lang w:bidi="he-IL"/>
        </w:rPr>
        <w:t xml:space="preserve">Экспертное заключение, составленное администрацией поселения по итогам антикоррупционной экспертизы, направляется инициатору проекта для устранения замечаний и прилагается к проекту нормативного правового акта, вносимому на рассмотрение сессии Собрания депутатов </w:t>
      </w:r>
      <w:proofErr w:type="spellStart"/>
      <w:r w:rsidRPr="00237B05">
        <w:rPr>
          <w:sz w:val="28"/>
          <w:szCs w:val="28"/>
          <w:lang w:bidi="he-IL"/>
        </w:rPr>
        <w:t>Солоновского</w:t>
      </w:r>
      <w:proofErr w:type="spellEnd"/>
      <w:r w:rsidRPr="00237B05">
        <w:rPr>
          <w:sz w:val="28"/>
          <w:szCs w:val="28"/>
          <w:lang w:bidi="he-IL"/>
        </w:rPr>
        <w:t xml:space="preserve"> сельсовета или к материалам, передаваемым для подписания нормативного правового акта главе администрации </w:t>
      </w:r>
      <w:proofErr w:type="spellStart"/>
      <w:r w:rsidRPr="00237B05">
        <w:rPr>
          <w:sz w:val="28"/>
          <w:szCs w:val="28"/>
          <w:lang w:bidi="he-IL"/>
        </w:rPr>
        <w:t>Солоновского</w:t>
      </w:r>
      <w:proofErr w:type="spellEnd"/>
      <w:r w:rsidRPr="00237B05">
        <w:rPr>
          <w:sz w:val="28"/>
          <w:szCs w:val="28"/>
          <w:lang w:bidi="he-IL"/>
        </w:rPr>
        <w:t xml:space="preserve"> сельсовета и (или) главе </w:t>
      </w:r>
      <w:proofErr w:type="spellStart"/>
      <w:r w:rsidRPr="00237B05">
        <w:rPr>
          <w:sz w:val="28"/>
          <w:szCs w:val="28"/>
          <w:lang w:bidi="he-IL"/>
        </w:rPr>
        <w:t>Солоновского</w:t>
      </w:r>
      <w:proofErr w:type="spellEnd"/>
      <w:r w:rsidRPr="00237B05">
        <w:rPr>
          <w:sz w:val="28"/>
          <w:szCs w:val="28"/>
          <w:lang w:bidi="he-IL"/>
        </w:rPr>
        <w:t xml:space="preserve"> сельсовета. При отсутствии коррупциогенных факторов на проекте нормативного правового акта или листе согласования ставится отметка (визирование должностным лицом администрации поселения, производившим экспертизу или обеспечивающим ее проведение) об отсутствии коррупциогенных норм без составления экспертного заключения. </w:t>
      </w:r>
    </w:p>
    <w:p w14:paraId="6108C71D" w14:textId="77777777" w:rsidR="00FE0216" w:rsidRPr="00237B05" w:rsidRDefault="00FE0216" w:rsidP="00FE0216">
      <w:pPr>
        <w:pStyle w:val="a3"/>
        <w:spacing w:line="297" w:lineRule="exact"/>
        <w:ind w:right="9" w:firstLine="571"/>
        <w:jc w:val="both"/>
        <w:rPr>
          <w:sz w:val="28"/>
          <w:szCs w:val="28"/>
          <w:lang w:bidi="he-IL"/>
        </w:rPr>
      </w:pPr>
      <w:r w:rsidRPr="00237B05">
        <w:rPr>
          <w:sz w:val="28"/>
          <w:szCs w:val="28"/>
          <w:lang w:bidi="he-IL"/>
        </w:rPr>
        <w:t>18. Положения проекта нормативного правового акта, способствующие созданию условий для проявления коррупции, выявленные при проведении антикоррупционной экспертизы, должны быть уст</w:t>
      </w:r>
      <w:r>
        <w:rPr>
          <w:sz w:val="28"/>
          <w:szCs w:val="28"/>
          <w:lang w:bidi="he-IL"/>
        </w:rPr>
        <w:t>ранены на стадии доработки про</w:t>
      </w:r>
      <w:r w:rsidRPr="00237B05">
        <w:rPr>
          <w:sz w:val="28"/>
          <w:szCs w:val="28"/>
          <w:lang w:bidi="he-IL"/>
        </w:rPr>
        <w:t>екта его разработчиком. В случае несогласия исполнителя проекта нормативного правового акта с результатами антикоррупционной экспертизы, свидетельствующими о наличии в проекте положений, способствующих созданию ус</w:t>
      </w:r>
      <w:r>
        <w:rPr>
          <w:sz w:val="28"/>
          <w:szCs w:val="28"/>
          <w:lang w:bidi="he-IL"/>
        </w:rPr>
        <w:t>ловий для проявления коррупции,</w:t>
      </w:r>
      <w:r w:rsidRPr="00237B05">
        <w:rPr>
          <w:sz w:val="28"/>
          <w:szCs w:val="28"/>
          <w:lang w:bidi="he-IL"/>
        </w:rPr>
        <w:t xml:space="preserve"> разработчик вносит указанный проект нормативного правового акта на рассм</w:t>
      </w:r>
      <w:r>
        <w:rPr>
          <w:sz w:val="28"/>
          <w:szCs w:val="28"/>
          <w:lang w:bidi="he-IL"/>
        </w:rPr>
        <w:t>о</w:t>
      </w:r>
      <w:r w:rsidRPr="00237B05">
        <w:rPr>
          <w:sz w:val="28"/>
          <w:szCs w:val="28"/>
          <w:lang w:bidi="he-IL"/>
        </w:rPr>
        <w:t xml:space="preserve">трение органа местного самоуправления, к компетенции которого относится его принятие, с приложением пояснительной записки с обоснованием своего несогласия. </w:t>
      </w:r>
    </w:p>
    <w:p w14:paraId="28CB7F53" w14:textId="77777777" w:rsidR="00FE0216" w:rsidRPr="00237B05" w:rsidRDefault="00FE0216" w:rsidP="00FE0216">
      <w:pPr>
        <w:pStyle w:val="a3"/>
        <w:tabs>
          <w:tab w:val="left" w:pos="719"/>
          <w:tab w:val="left" w:pos="2135"/>
        </w:tabs>
        <w:spacing w:line="297" w:lineRule="exact"/>
        <w:rPr>
          <w:sz w:val="28"/>
          <w:szCs w:val="28"/>
        </w:rPr>
      </w:pPr>
    </w:p>
    <w:p w14:paraId="21E05A30" w14:textId="77777777" w:rsidR="00FE0216" w:rsidRPr="00237B05" w:rsidRDefault="00FE0216" w:rsidP="00FE0216">
      <w:pPr>
        <w:jc w:val="both"/>
        <w:rPr>
          <w:sz w:val="28"/>
          <w:szCs w:val="28"/>
        </w:rPr>
      </w:pPr>
    </w:p>
    <w:p w14:paraId="36F09E68" w14:textId="77777777" w:rsidR="00FE0216" w:rsidRDefault="00FE0216" w:rsidP="00FE0216">
      <w:pPr>
        <w:jc w:val="center"/>
        <w:rPr>
          <w:sz w:val="28"/>
          <w:szCs w:val="28"/>
        </w:rPr>
      </w:pPr>
    </w:p>
    <w:p w14:paraId="47F9D3BF" w14:textId="77777777" w:rsidR="00FE0216" w:rsidRDefault="00FE0216" w:rsidP="00FE0216">
      <w:pPr>
        <w:jc w:val="center"/>
        <w:rPr>
          <w:sz w:val="28"/>
          <w:szCs w:val="28"/>
        </w:rPr>
      </w:pPr>
    </w:p>
    <w:p w14:paraId="563D29AA" w14:textId="77777777" w:rsidR="00FE0216" w:rsidRDefault="00FE0216" w:rsidP="00FE0216">
      <w:pPr>
        <w:jc w:val="center"/>
        <w:rPr>
          <w:sz w:val="28"/>
          <w:szCs w:val="28"/>
        </w:rPr>
      </w:pPr>
    </w:p>
    <w:p w14:paraId="03745273" w14:textId="77777777" w:rsidR="00FE0216" w:rsidRDefault="00FE0216" w:rsidP="00FE0216">
      <w:pPr>
        <w:jc w:val="center"/>
        <w:rPr>
          <w:sz w:val="28"/>
          <w:szCs w:val="28"/>
        </w:rPr>
      </w:pPr>
    </w:p>
    <w:p w14:paraId="208BCAA4" w14:textId="77777777" w:rsidR="00FE0216" w:rsidRDefault="00FE0216" w:rsidP="00FE0216">
      <w:pPr>
        <w:jc w:val="center"/>
        <w:rPr>
          <w:sz w:val="28"/>
          <w:szCs w:val="28"/>
        </w:rPr>
      </w:pPr>
    </w:p>
    <w:p w14:paraId="2DE9A648" w14:textId="77777777" w:rsidR="00FE0216" w:rsidRDefault="00FE0216" w:rsidP="00FE0216">
      <w:pPr>
        <w:jc w:val="center"/>
        <w:rPr>
          <w:sz w:val="28"/>
          <w:szCs w:val="28"/>
        </w:rPr>
      </w:pPr>
    </w:p>
    <w:p w14:paraId="779CF48A" w14:textId="77777777" w:rsidR="00FE0216" w:rsidRDefault="00FE0216" w:rsidP="00FE0216">
      <w:pPr>
        <w:jc w:val="center"/>
        <w:rPr>
          <w:sz w:val="28"/>
          <w:szCs w:val="28"/>
        </w:rPr>
      </w:pPr>
    </w:p>
    <w:p w14:paraId="5B5E50E9" w14:textId="77777777" w:rsidR="00FE0216" w:rsidRDefault="00FE0216" w:rsidP="00FE0216">
      <w:pPr>
        <w:jc w:val="center"/>
        <w:rPr>
          <w:sz w:val="28"/>
          <w:szCs w:val="28"/>
        </w:rPr>
      </w:pPr>
    </w:p>
    <w:p w14:paraId="4C52E15F" w14:textId="77777777" w:rsidR="00FE0216" w:rsidRDefault="00FE0216" w:rsidP="00FE0216">
      <w:pPr>
        <w:jc w:val="center"/>
        <w:rPr>
          <w:sz w:val="28"/>
          <w:szCs w:val="28"/>
        </w:rPr>
      </w:pPr>
    </w:p>
    <w:p w14:paraId="229CD47A" w14:textId="77777777" w:rsidR="00BF6EE6" w:rsidRDefault="00BF6EE6"/>
    <w:sectPr w:rsidR="00BF6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D4B93"/>
    <w:multiLevelType w:val="hybridMultilevel"/>
    <w:tmpl w:val="004840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216"/>
    <w:rsid w:val="001305EA"/>
    <w:rsid w:val="00BF6EE6"/>
    <w:rsid w:val="00F821C2"/>
    <w:rsid w:val="00FE0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624E6"/>
  <w15:chartTrackingRefBased/>
  <w15:docId w15:val="{68CDC78D-10E7-4F78-B121-5C01AB6E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0216"/>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FE0216"/>
    <w:pPr>
      <w:spacing w:before="100" w:beforeAutospacing="1" w:after="100" w:afterAutospacing="1"/>
    </w:pPr>
    <w:rPr>
      <w:rFonts w:ascii="Tahoma" w:hAnsi="Tahoma"/>
      <w:sz w:val="20"/>
      <w:szCs w:val="20"/>
      <w:lang w:val="en-US" w:eastAsia="en-US"/>
    </w:rPr>
  </w:style>
  <w:style w:type="paragraph" w:customStyle="1" w:styleId="a3">
    <w:name w:val="Стиль"/>
    <w:rsid w:val="00FE0216"/>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1699</Words>
  <Characters>9689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Солоновский с\с</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Дмитрий</dc:creator>
  <cp:keywords/>
  <dc:description/>
  <cp:lastModifiedBy>Антон</cp:lastModifiedBy>
  <cp:revision>2</cp:revision>
  <dcterms:created xsi:type="dcterms:W3CDTF">2023-07-12T03:52:00Z</dcterms:created>
  <dcterms:modified xsi:type="dcterms:W3CDTF">2023-07-12T03:52:00Z</dcterms:modified>
</cp:coreProperties>
</file>