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5890" w14:textId="77777777" w:rsidR="009B1434" w:rsidRDefault="009B1434" w:rsidP="009B1434">
      <w:pPr>
        <w:jc w:val="center"/>
        <w:rPr>
          <w:sz w:val="28"/>
          <w:szCs w:val="28"/>
        </w:rPr>
      </w:pPr>
      <w:r>
        <w:rPr>
          <w:sz w:val="28"/>
          <w:szCs w:val="28"/>
        </w:rPr>
        <w:t>СОБРАНИЕ ДЕПУТАТОВ</w:t>
      </w:r>
    </w:p>
    <w:p w14:paraId="3EF894C2" w14:textId="77777777" w:rsidR="009B1434" w:rsidRDefault="009B1434" w:rsidP="009B1434">
      <w:pPr>
        <w:jc w:val="center"/>
        <w:rPr>
          <w:sz w:val="28"/>
          <w:szCs w:val="28"/>
        </w:rPr>
      </w:pPr>
      <w:r>
        <w:rPr>
          <w:sz w:val="28"/>
          <w:szCs w:val="28"/>
        </w:rPr>
        <w:t>СОЛОНОВСКОГО СЕЛЬСОВЕТА</w:t>
      </w:r>
    </w:p>
    <w:p w14:paraId="616FA779" w14:textId="77777777" w:rsidR="009B1434" w:rsidRDefault="009B1434" w:rsidP="009B1434">
      <w:pPr>
        <w:jc w:val="center"/>
        <w:rPr>
          <w:sz w:val="28"/>
          <w:szCs w:val="28"/>
        </w:rPr>
      </w:pPr>
      <w:r>
        <w:rPr>
          <w:sz w:val="28"/>
          <w:szCs w:val="28"/>
        </w:rPr>
        <w:t xml:space="preserve"> НОВИЧИХИНСКОГО РАЙОНА АЛТАЙСКОГО КРАЯ</w:t>
      </w:r>
    </w:p>
    <w:p w14:paraId="1378B45C" w14:textId="77777777" w:rsidR="009B1434" w:rsidRDefault="009B1434" w:rsidP="009B1434">
      <w:pPr>
        <w:jc w:val="center"/>
        <w:rPr>
          <w:sz w:val="28"/>
          <w:szCs w:val="28"/>
        </w:rPr>
      </w:pPr>
    </w:p>
    <w:p w14:paraId="18ABFA60" w14:textId="77777777" w:rsidR="009B1434" w:rsidRDefault="009B1434" w:rsidP="009B1434">
      <w:pPr>
        <w:jc w:val="center"/>
        <w:rPr>
          <w:sz w:val="28"/>
          <w:szCs w:val="28"/>
        </w:rPr>
      </w:pPr>
      <w:r>
        <w:rPr>
          <w:sz w:val="28"/>
          <w:szCs w:val="28"/>
        </w:rPr>
        <w:t>РЕШЕНИЕ</w:t>
      </w:r>
    </w:p>
    <w:p w14:paraId="18B0FD42" w14:textId="77777777" w:rsidR="009B1434" w:rsidRDefault="009B1434" w:rsidP="009B1434">
      <w:pPr>
        <w:jc w:val="center"/>
        <w:rPr>
          <w:sz w:val="28"/>
          <w:szCs w:val="28"/>
        </w:rPr>
      </w:pPr>
    </w:p>
    <w:p w14:paraId="58F09249" w14:textId="77777777" w:rsidR="009B1434" w:rsidRDefault="009B1434" w:rsidP="009B1434">
      <w:pPr>
        <w:jc w:val="both"/>
        <w:rPr>
          <w:sz w:val="28"/>
          <w:szCs w:val="28"/>
        </w:rPr>
      </w:pPr>
      <w:r>
        <w:rPr>
          <w:sz w:val="28"/>
          <w:szCs w:val="28"/>
        </w:rPr>
        <w:t xml:space="preserve">26.12.2012  №  32                                                                                </w:t>
      </w:r>
      <w:proofErr w:type="spellStart"/>
      <w:r>
        <w:rPr>
          <w:sz w:val="28"/>
          <w:szCs w:val="28"/>
        </w:rPr>
        <w:t>с.Солоновка</w:t>
      </w:r>
      <w:proofErr w:type="spellEnd"/>
    </w:p>
    <w:p w14:paraId="2028D509" w14:textId="77777777" w:rsidR="009B1434" w:rsidRDefault="009B1434" w:rsidP="009B1434">
      <w:pPr>
        <w:jc w:val="both"/>
        <w:rPr>
          <w:sz w:val="28"/>
          <w:szCs w:val="28"/>
        </w:rPr>
      </w:pPr>
    </w:p>
    <w:p w14:paraId="59817DEE" w14:textId="77777777" w:rsidR="009B1434" w:rsidRDefault="009B1434" w:rsidP="009B1434">
      <w:pPr>
        <w:jc w:val="both"/>
        <w:rPr>
          <w:sz w:val="28"/>
          <w:szCs w:val="28"/>
        </w:rPr>
      </w:pPr>
      <w:r>
        <w:rPr>
          <w:sz w:val="28"/>
          <w:szCs w:val="28"/>
        </w:rPr>
        <w:t>Об отмене решения Собрания</w:t>
      </w:r>
    </w:p>
    <w:p w14:paraId="57C8EE1F" w14:textId="77777777" w:rsidR="009B1434" w:rsidRDefault="009B1434" w:rsidP="009B1434">
      <w:pPr>
        <w:jc w:val="both"/>
        <w:rPr>
          <w:sz w:val="28"/>
          <w:szCs w:val="28"/>
        </w:rPr>
      </w:pPr>
      <w:r>
        <w:rPr>
          <w:sz w:val="28"/>
          <w:szCs w:val="28"/>
        </w:rPr>
        <w:t xml:space="preserve">депутатов </w:t>
      </w:r>
      <w:proofErr w:type="spellStart"/>
      <w:r>
        <w:rPr>
          <w:sz w:val="28"/>
          <w:szCs w:val="28"/>
        </w:rPr>
        <w:t>Солоновского</w:t>
      </w:r>
      <w:proofErr w:type="spellEnd"/>
      <w:r>
        <w:rPr>
          <w:sz w:val="28"/>
          <w:szCs w:val="28"/>
        </w:rPr>
        <w:t xml:space="preserve"> сельсовета </w:t>
      </w:r>
    </w:p>
    <w:p w14:paraId="52641339" w14:textId="77777777" w:rsidR="009B1434" w:rsidRDefault="009B1434" w:rsidP="009B1434">
      <w:pPr>
        <w:jc w:val="both"/>
        <w:rPr>
          <w:sz w:val="28"/>
          <w:szCs w:val="28"/>
        </w:rPr>
      </w:pPr>
      <w:r>
        <w:rPr>
          <w:sz w:val="28"/>
          <w:szCs w:val="28"/>
        </w:rPr>
        <w:t xml:space="preserve">Новичихинского района от 20.12.2005 </w:t>
      </w:r>
    </w:p>
    <w:p w14:paraId="64424420" w14:textId="77777777" w:rsidR="009B1434" w:rsidRDefault="009B1434" w:rsidP="009B1434">
      <w:pPr>
        <w:jc w:val="both"/>
        <w:rPr>
          <w:sz w:val="28"/>
          <w:szCs w:val="28"/>
        </w:rPr>
      </w:pPr>
      <w:r>
        <w:rPr>
          <w:sz w:val="28"/>
          <w:szCs w:val="28"/>
        </w:rPr>
        <w:t>года № 26 «О согласии принять администрацией</w:t>
      </w:r>
    </w:p>
    <w:p w14:paraId="5D3C7855" w14:textId="77777777" w:rsidR="009B1434" w:rsidRDefault="009B1434" w:rsidP="009B1434">
      <w:pPr>
        <w:jc w:val="both"/>
        <w:rPr>
          <w:sz w:val="28"/>
          <w:szCs w:val="28"/>
        </w:rPr>
      </w:pPr>
      <w:proofErr w:type="spellStart"/>
      <w:r>
        <w:rPr>
          <w:sz w:val="28"/>
          <w:szCs w:val="28"/>
        </w:rPr>
        <w:t>Солоновского</w:t>
      </w:r>
      <w:proofErr w:type="spellEnd"/>
      <w:r>
        <w:rPr>
          <w:sz w:val="28"/>
          <w:szCs w:val="28"/>
        </w:rPr>
        <w:t xml:space="preserve"> сельсовета реализацию </w:t>
      </w:r>
    </w:p>
    <w:p w14:paraId="73E1469E" w14:textId="77777777" w:rsidR="009B1434" w:rsidRDefault="009B1434" w:rsidP="009B1434">
      <w:pPr>
        <w:jc w:val="both"/>
        <w:rPr>
          <w:sz w:val="28"/>
          <w:szCs w:val="28"/>
        </w:rPr>
      </w:pPr>
      <w:r>
        <w:rPr>
          <w:sz w:val="28"/>
          <w:szCs w:val="28"/>
        </w:rPr>
        <w:t xml:space="preserve">части государственных полномочий </w:t>
      </w:r>
    </w:p>
    <w:p w14:paraId="245F1143" w14:textId="77777777" w:rsidR="009B1434" w:rsidRDefault="009B1434" w:rsidP="009B1434">
      <w:pPr>
        <w:jc w:val="both"/>
        <w:rPr>
          <w:sz w:val="28"/>
          <w:szCs w:val="28"/>
        </w:rPr>
      </w:pPr>
      <w:r>
        <w:rPr>
          <w:sz w:val="28"/>
          <w:szCs w:val="28"/>
        </w:rPr>
        <w:t xml:space="preserve">администрации Новичихинского района </w:t>
      </w:r>
    </w:p>
    <w:p w14:paraId="6E260689" w14:textId="77777777" w:rsidR="009B1434" w:rsidRDefault="009B1434" w:rsidP="009B1434">
      <w:pPr>
        <w:jc w:val="both"/>
        <w:rPr>
          <w:sz w:val="28"/>
          <w:szCs w:val="28"/>
        </w:rPr>
      </w:pPr>
      <w:r>
        <w:rPr>
          <w:sz w:val="28"/>
          <w:szCs w:val="28"/>
        </w:rPr>
        <w:t xml:space="preserve">по государственной регистрации актов </w:t>
      </w:r>
    </w:p>
    <w:p w14:paraId="43D5B5BF" w14:textId="77777777" w:rsidR="009B1434" w:rsidRDefault="009B1434" w:rsidP="009B1434">
      <w:pPr>
        <w:jc w:val="both"/>
        <w:rPr>
          <w:sz w:val="28"/>
          <w:szCs w:val="28"/>
        </w:rPr>
      </w:pPr>
      <w:r>
        <w:rPr>
          <w:sz w:val="28"/>
          <w:szCs w:val="28"/>
        </w:rPr>
        <w:t>гражданского состояния»</w:t>
      </w:r>
    </w:p>
    <w:p w14:paraId="78AA4384" w14:textId="77777777" w:rsidR="009B1434" w:rsidRDefault="009B1434" w:rsidP="009B1434">
      <w:pPr>
        <w:tabs>
          <w:tab w:val="left" w:pos="2660"/>
        </w:tabs>
        <w:rPr>
          <w:sz w:val="28"/>
          <w:szCs w:val="28"/>
        </w:rPr>
      </w:pPr>
    </w:p>
    <w:p w14:paraId="36ED04B5" w14:textId="77777777" w:rsidR="009B1434" w:rsidRDefault="009B1434" w:rsidP="009B1434">
      <w:pPr>
        <w:tabs>
          <w:tab w:val="left" w:pos="2660"/>
        </w:tabs>
        <w:rPr>
          <w:sz w:val="28"/>
          <w:szCs w:val="28"/>
        </w:rPr>
      </w:pPr>
    </w:p>
    <w:p w14:paraId="3DDA6101" w14:textId="77777777" w:rsidR="009B1434" w:rsidRDefault="009B1434" w:rsidP="009B1434">
      <w:pPr>
        <w:tabs>
          <w:tab w:val="left" w:pos="8160"/>
        </w:tabs>
        <w:jc w:val="both"/>
        <w:rPr>
          <w:sz w:val="28"/>
          <w:szCs w:val="28"/>
        </w:rPr>
      </w:pPr>
      <w:r>
        <w:rPr>
          <w:sz w:val="28"/>
          <w:szCs w:val="28"/>
        </w:rPr>
        <w:t xml:space="preserve">      На основании закона Алтайского края от 03.12.2012 года № 89-ЗС «О признании утратившими силу отдельных положений закона Алтайского края «О наделении органов местного самоуправления государственными полномочиями по государственной регистрации актов гражданского состояния»,  Собрание депутатов РЕШИЛО:</w:t>
      </w:r>
    </w:p>
    <w:p w14:paraId="7DC8479D" w14:textId="77777777" w:rsidR="009B1434" w:rsidRDefault="009B1434" w:rsidP="009B1434">
      <w:pPr>
        <w:numPr>
          <w:ilvl w:val="0"/>
          <w:numId w:val="2"/>
        </w:numPr>
        <w:ind w:left="0" w:firstLine="0"/>
        <w:jc w:val="both"/>
        <w:rPr>
          <w:sz w:val="28"/>
          <w:szCs w:val="28"/>
        </w:rPr>
      </w:pPr>
      <w:r w:rsidRPr="00AA0CA3">
        <w:rPr>
          <w:sz w:val="28"/>
          <w:szCs w:val="28"/>
        </w:rPr>
        <w:t xml:space="preserve">Отменить решение Собрания депутатов </w:t>
      </w:r>
      <w:proofErr w:type="spellStart"/>
      <w:r w:rsidRPr="00AA0CA3">
        <w:rPr>
          <w:sz w:val="28"/>
          <w:szCs w:val="28"/>
        </w:rPr>
        <w:t>Солоновского</w:t>
      </w:r>
      <w:proofErr w:type="spellEnd"/>
      <w:r w:rsidRPr="00AA0CA3">
        <w:rPr>
          <w:sz w:val="28"/>
          <w:szCs w:val="28"/>
        </w:rPr>
        <w:t xml:space="preserve"> сельсовета от 20.12.2005 года № 26 </w:t>
      </w:r>
      <w:r>
        <w:rPr>
          <w:sz w:val="28"/>
          <w:szCs w:val="28"/>
        </w:rPr>
        <w:t xml:space="preserve">«О согласии принять администрацией </w:t>
      </w:r>
      <w:proofErr w:type="spellStart"/>
      <w:r>
        <w:rPr>
          <w:sz w:val="28"/>
          <w:szCs w:val="28"/>
        </w:rPr>
        <w:t>Солоновского</w:t>
      </w:r>
      <w:proofErr w:type="spellEnd"/>
      <w:r>
        <w:rPr>
          <w:sz w:val="28"/>
          <w:szCs w:val="28"/>
        </w:rPr>
        <w:t xml:space="preserve"> сельсовета реализацию части государственных полномочий администрации Новичихинского района по государственной регистрации актов гражданского состояния».</w:t>
      </w:r>
    </w:p>
    <w:p w14:paraId="07705397" w14:textId="77777777" w:rsidR="009B1434" w:rsidRPr="000A727C" w:rsidRDefault="009B1434" w:rsidP="009B1434">
      <w:pPr>
        <w:pStyle w:val="Style4"/>
        <w:widowControl/>
        <w:numPr>
          <w:ilvl w:val="0"/>
          <w:numId w:val="2"/>
        </w:numPr>
        <w:spacing w:line="322" w:lineRule="exact"/>
        <w:ind w:left="0" w:firstLine="0"/>
        <w:rPr>
          <w:rStyle w:val="FontStyle11"/>
          <w:sz w:val="28"/>
          <w:szCs w:val="28"/>
        </w:rPr>
      </w:pPr>
      <w:r>
        <w:rPr>
          <w:rStyle w:val="FontStyle11"/>
          <w:sz w:val="28"/>
          <w:szCs w:val="28"/>
        </w:rPr>
        <w:t>Действие данного решения распространяется</w:t>
      </w:r>
      <w:r w:rsidRPr="000A727C">
        <w:rPr>
          <w:rStyle w:val="FontStyle11"/>
          <w:sz w:val="28"/>
          <w:szCs w:val="28"/>
        </w:rPr>
        <w:t xml:space="preserve"> </w:t>
      </w:r>
      <w:r>
        <w:rPr>
          <w:rStyle w:val="FontStyle11"/>
          <w:sz w:val="28"/>
          <w:szCs w:val="28"/>
        </w:rPr>
        <w:t>на правоотношения, возникшие с 1 января 2013 года.</w:t>
      </w:r>
    </w:p>
    <w:p w14:paraId="7B437D93" w14:textId="77777777" w:rsidR="009B1434" w:rsidRPr="00AA0CA3" w:rsidRDefault="009B1434" w:rsidP="009B1434">
      <w:pPr>
        <w:numPr>
          <w:ilvl w:val="0"/>
          <w:numId w:val="2"/>
        </w:numPr>
        <w:ind w:left="0" w:firstLine="0"/>
        <w:jc w:val="both"/>
        <w:rPr>
          <w:sz w:val="28"/>
          <w:szCs w:val="28"/>
        </w:rPr>
      </w:pPr>
      <w:r w:rsidRPr="00AA0CA3">
        <w:rPr>
          <w:sz w:val="28"/>
          <w:szCs w:val="28"/>
        </w:rPr>
        <w:t>Обнародовать данное решение в установленном порядке.</w:t>
      </w:r>
    </w:p>
    <w:p w14:paraId="673579AB" w14:textId="77777777" w:rsidR="009B1434" w:rsidRDefault="009B1434" w:rsidP="009B1434">
      <w:pPr>
        <w:pStyle w:val="a3"/>
        <w:rPr>
          <w:sz w:val="28"/>
          <w:szCs w:val="28"/>
        </w:rPr>
      </w:pPr>
    </w:p>
    <w:p w14:paraId="09898C56" w14:textId="77777777" w:rsidR="009B1434" w:rsidRDefault="009B1434" w:rsidP="009B1434">
      <w:pPr>
        <w:jc w:val="both"/>
        <w:rPr>
          <w:sz w:val="28"/>
          <w:szCs w:val="28"/>
        </w:rPr>
      </w:pPr>
    </w:p>
    <w:p w14:paraId="7CD97257" w14:textId="77777777" w:rsidR="009B1434" w:rsidRDefault="009B1434" w:rsidP="009B1434">
      <w:pPr>
        <w:tabs>
          <w:tab w:val="left" w:pos="8160"/>
        </w:tabs>
        <w:jc w:val="both"/>
        <w:rPr>
          <w:sz w:val="28"/>
          <w:szCs w:val="28"/>
        </w:rPr>
      </w:pPr>
      <w:r>
        <w:rPr>
          <w:sz w:val="28"/>
          <w:szCs w:val="28"/>
        </w:rPr>
        <w:t xml:space="preserve">    </w:t>
      </w:r>
    </w:p>
    <w:p w14:paraId="3D046F2A" w14:textId="77777777" w:rsidR="009B1434" w:rsidRDefault="009B1434" w:rsidP="009B1434">
      <w:pPr>
        <w:tabs>
          <w:tab w:val="left" w:pos="8160"/>
        </w:tabs>
        <w:jc w:val="both"/>
        <w:rPr>
          <w:sz w:val="28"/>
          <w:szCs w:val="28"/>
        </w:rPr>
      </w:pPr>
      <w:r>
        <w:rPr>
          <w:sz w:val="28"/>
          <w:szCs w:val="28"/>
        </w:rPr>
        <w:t>Глава сельсовета                                                                               В.И.Косач</w:t>
      </w:r>
    </w:p>
    <w:p w14:paraId="6E2965F6" w14:textId="77777777" w:rsidR="009B1434" w:rsidRDefault="009B1434" w:rsidP="009B1434">
      <w:pPr>
        <w:tabs>
          <w:tab w:val="left" w:pos="2660"/>
        </w:tabs>
        <w:rPr>
          <w:sz w:val="28"/>
          <w:szCs w:val="28"/>
        </w:rPr>
      </w:pPr>
    </w:p>
    <w:p w14:paraId="4539880D" w14:textId="77777777" w:rsidR="009B1434" w:rsidRDefault="009B1434" w:rsidP="009B1434">
      <w:pPr>
        <w:tabs>
          <w:tab w:val="left" w:pos="3720"/>
        </w:tabs>
        <w:ind w:left="360"/>
        <w:jc w:val="both"/>
        <w:rPr>
          <w:sz w:val="28"/>
          <w:szCs w:val="28"/>
        </w:rPr>
      </w:pPr>
    </w:p>
    <w:p w14:paraId="4B2533F6" w14:textId="77777777" w:rsidR="009B1434" w:rsidRDefault="009B1434" w:rsidP="009B1434"/>
    <w:p w14:paraId="6D474B04" w14:textId="77777777" w:rsidR="009B1434" w:rsidRDefault="009B1434" w:rsidP="009B1434"/>
    <w:p w14:paraId="6315D2CF" w14:textId="77777777" w:rsidR="009B1434" w:rsidRDefault="009B1434" w:rsidP="009B1434"/>
    <w:p w14:paraId="574540DD" w14:textId="77777777" w:rsidR="009B1434" w:rsidRDefault="009B1434" w:rsidP="009B1434"/>
    <w:p w14:paraId="16D64D2F" w14:textId="77777777" w:rsidR="009B1434" w:rsidRDefault="009B1434" w:rsidP="009B1434"/>
    <w:p w14:paraId="365BB0F5" w14:textId="77777777" w:rsidR="005C5E8D" w:rsidRPr="00163D17" w:rsidRDefault="005C5E8D" w:rsidP="00163D17"/>
    <w:sectPr w:rsidR="005C5E8D" w:rsidRPr="00163D17"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4A85"/>
    <w:multiLevelType w:val="hybridMultilevel"/>
    <w:tmpl w:val="8C8E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5C5E8D"/>
    <w:rsid w:val="006D215C"/>
    <w:rsid w:val="009B1434"/>
    <w:rsid w:val="00BA321C"/>
    <w:rsid w:val="00BF6EE6"/>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95D35"/>
  <w15:chartTrackingRefBased/>
  <w15:docId w15:val="{37F69995-AB36-4EFE-BF2C-C7D95978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1434"/>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customStyle="1" w:styleId="Style4">
    <w:name w:val="Style4"/>
    <w:basedOn w:val="a"/>
    <w:rsid w:val="009B1434"/>
    <w:pPr>
      <w:widowControl w:val="0"/>
      <w:autoSpaceDE w:val="0"/>
      <w:autoSpaceDN w:val="0"/>
      <w:adjustRightInd w:val="0"/>
      <w:spacing w:line="326" w:lineRule="exact"/>
      <w:ind w:firstLine="893"/>
      <w:jc w:val="both"/>
    </w:pPr>
  </w:style>
  <w:style w:type="character" w:customStyle="1" w:styleId="FontStyle11">
    <w:name w:val="Font Style11"/>
    <w:rsid w:val="009B1434"/>
    <w:rPr>
      <w:rFonts w:ascii="Times New Roman" w:hAnsi="Times New Roman" w:cs="Times New Roman"/>
      <w:sz w:val="26"/>
      <w:szCs w:val="26"/>
    </w:rPr>
  </w:style>
  <w:style w:type="paragraph" w:styleId="a3">
    <w:name w:val="List Paragraph"/>
    <w:basedOn w:val="a"/>
    <w:qFormat/>
    <w:rsid w:val="009B14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2023-07-12T03:58:00Z</dcterms:created>
  <dcterms:modified xsi:type="dcterms:W3CDTF">2023-07-12T03:58:00Z</dcterms:modified>
</cp:coreProperties>
</file>