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C7A5" w14:textId="77777777" w:rsidR="000B21F6" w:rsidRPr="009E3C2A" w:rsidRDefault="000B21F6" w:rsidP="000B21F6">
      <w:pPr>
        <w:pStyle w:val="2"/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СОБРАНИЕ ДЕПУТАТОВ</w:t>
      </w:r>
    </w:p>
    <w:p w14:paraId="32BFCB00" w14:textId="77777777" w:rsidR="000B21F6" w:rsidRPr="009E3C2A" w:rsidRDefault="000B21F6" w:rsidP="000B21F6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СОЛОНОВСКОГО СЕЛЬСОВЕТА</w:t>
      </w:r>
      <w:r w:rsidRPr="009E3C2A">
        <w:rPr>
          <w:b/>
          <w:sz w:val="32"/>
          <w:szCs w:val="32"/>
        </w:rPr>
        <w:br/>
        <w:t>НОВИЧИХИНСКОГО РАЙОНА АЛТАЙСКОГО КРАЯ</w:t>
      </w:r>
    </w:p>
    <w:p w14:paraId="02DB9279" w14:textId="77777777" w:rsidR="000B21F6" w:rsidRPr="009E3C2A" w:rsidRDefault="000B21F6" w:rsidP="000B21F6">
      <w:pPr>
        <w:jc w:val="center"/>
        <w:rPr>
          <w:b/>
          <w:sz w:val="32"/>
          <w:szCs w:val="32"/>
        </w:rPr>
      </w:pPr>
    </w:p>
    <w:p w14:paraId="3C8EECC5" w14:textId="77777777" w:rsidR="000B21F6" w:rsidRPr="009E3C2A" w:rsidRDefault="000B21F6" w:rsidP="000B21F6">
      <w:pPr>
        <w:jc w:val="center"/>
        <w:rPr>
          <w:b/>
          <w:sz w:val="32"/>
          <w:szCs w:val="32"/>
        </w:rPr>
      </w:pPr>
      <w:r w:rsidRPr="009E3C2A">
        <w:rPr>
          <w:b/>
          <w:sz w:val="32"/>
          <w:szCs w:val="32"/>
        </w:rPr>
        <w:t>РЕШЕНИЕ</w:t>
      </w:r>
    </w:p>
    <w:p w14:paraId="521E1FFA" w14:textId="77777777" w:rsidR="000B21F6" w:rsidRDefault="000B21F6" w:rsidP="000B21F6">
      <w:pPr>
        <w:jc w:val="center"/>
        <w:rPr>
          <w:sz w:val="28"/>
          <w:szCs w:val="28"/>
        </w:rPr>
      </w:pPr>
    </w:p>
    <w:p w14:paraId="68BDA591" w14:textId="77777777" w:rsidR="000B21F6" w:rsidRDefault="000B21F6" w:rsidP="000B21F6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  <w:r w:rsidRPr="009E3C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29.12</w:t>
      </w:r>
      <w:r w:rsidRPr="009E3C2A">
        <w:rPr>
          <w:b/>
          <w:sz w:val="28"/>
          <w:szCs w:val="28"/>
        </w:rPr>
        <w:t xml:space="preserve">.2010  № </w:t>
      </w:r>
      <w:r>
        <w:rPr>
          <w:b/>
          <w:sz w:val="28"/>
          <w:szCs w:val="28"/>
        </w:rPr>
        <w:t xml:space="preserve"> 33</w:t>
      </w:r>
      <w:r w:rsidRPr="009E3C2A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9E3C2A">
        <w:rPr>
          <w:b/>
          <w:sz w:val="28"/>
          <w:szCs w:val="28"/>
        </w:rPr>
        <w:t>с.Солоновка</w:t>
      </w:r>
    </w:p>
    <w:p w14:paraId="4E858D28" w14:textId="77777777" w:rsidR="000B21F6" w:rsidRDefault="000B21F6" w:rsidP="000B21F6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</w:p>
    <w:p w14:paraId="74851D6E" w14:textId="77777777" w:rsidR="000B21F6" w:rsidRPr="005823ED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  <w:r w:rsidRPr="005823ED">
        <w:rPr>
          <w:sz w:val="28"/>
          <w:szCs w:val="28"/>
        </w:rPr>
        <w:t>Об утверждении Положения</w:t>
      </w:r>
    </w:p>
    <w:p w14:paraId="31C7065D" w14:textId="77777777" w:rsidR="000B21F6" w:rsidRPr="005823ED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23ED">
        <w:rPr>
          <w:sz w:val="28"/>
          <w:szCs w:val="28"/>
        </w:rPr>
        <w:t>б отдельных мерах по совершенствованию</w:t>
      </w:r>
    </w:p>
    <w:p w14:paraId="3B4BEBF0" w14:textId="77777777" w:rsidR="000B21F6" w:rsidRPr="005823ED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23ED">
        <w:rPr>
          <w:sz w:val="28"/>
          <w:szCs w:val="28"/>
        </w:rPr>
        <w:t>равового положения муниципальных учреждений</w:t>
      </w:r>
    </w:p>
    <w:p w14:paraId="6AA71AF8" w14:textId="77777777" w:rsidR="000B21F6" w:rsidRPr="005823ED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  <w:r w:rsidRPr="005823ED">
        <w:rPr>
          <w:sz w:val="28"/>
          <w:szCs w:val="28"/>
        </w:rPr>
        <w:t>Солоновского сельсовета Новичихинского района</w:t>
      </w:r>
    </w:p>
    <w:p w14:paraId="27C2928F" w14:textId="77777777" w:rsidR="000B21F6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  <w:r w:rsidRPr="005823ED">
        <w:rPr>
          <w:sz w:val="28"/>
          <w:szCs w:val="28"/>
        </w:rPr>
        <w:t>Алтайского края в переходный период</w:t>
      </w:r>
    </w:p>
    <w:p w14:paraId="6E7D3217" w14:textId="77777777" w:rsidR="000B21F6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53F79AC2" w14:textId="77777777" w:rsidR="000B21F6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5CF8EECC" w14:textId="77777777" w:rsidR="000B21F6" w:rsidRDefault="000B21F6" w:rsidP="000B21F6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требованиями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РЕШИЛО:</w:t>
      </w:r>
    </w:p>
    <w:p w14:paraId="54EDFEA5" w14:textId="77777777" w:rsidR="000B21F6" w:rsidRDefault="000B21F6" w:rsidP="000B21F6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отдельных мерах по совершенствованию правового положения муниципальных учреждений Солоновского сельсовета Новичихинского района Алтайского края в переходный период (прилагается).</w:t>
      </w:r>
    </w:p>
    <w:p w14:paraId="494EE76B" w14:textId="77777777" w:rsidR="000B21F6" w:rsidRDefault="000B21F6" w:rsidP="000B21F6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Решение на информационной доске Администрации сельсовета.</w:t>
      </w:r>
    </w:p>
    <w:p w14:paraId="7310C7CA" w14:textId="77777777" w:rsidR="000B21F6" w:rsidRDefault="000B21F6" w:rsidP="000B21F6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2011 года.</w:t>
      </w:r>
    </w:p>
    <w:p w14:paraId="65CD7B01" w14:textId="77777777" w:rsidR="000B21F6" w:rsidRDefault="000B21F6" w:rsidP="000B21F6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 приведения нормативных правовых актов Солоновского сельсовета Новичихинского района в соответствие с требованиями настоящего Решения указанные акты действуют в части, не противоречащей настоящему Решению.</w:t>
      </w:r>
    </w:p>
    <w:p w14:paraId="16F4C17D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46AF9002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58346E06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6E6DB917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О.П.Мизерева</w:t>
      </w:r>
    </w:p>
    <w:p w14:paraId="02628A31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195C1D65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7DE069E1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254AEACE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461EA34C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206B78DF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5608C9D1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2A3349B8" w14:textId="77777777" w:rsidR="000B21F6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0C9FD5D0" w14:textId="77777777" w:rsidR="000B21F6" w:rsidRPr="005823ED" w:rsidRDefault="000B21F6" w:rsidP="000B21F6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6ADA485A" w14:textId="77777777" w:rsidR="000B21F6" w:rsidRPr="009E3C2A" w:rsidRDefault="000B21F6" w:rsidP="000B21F6">
      <w:pPr>
        <w:tabs>
          <w:tab w:val="left" w:pos="8160"/>
        </w:tabs>
        <w:ind w:left="-540"/>
        <w:jc w:val="both"/>
        <w:rPr>
          <w:b/>
          <w:sz w:val="28"/>
          <w:szCs w:val="28"/>
        </w:rPr>
      </w:pPr>
    </w:p>
    <w:p w14:paraId="5316A2F3" w14:textId="77777777" w:rsidR="000B21F6" w:rsidRDefault="000B21F6" w:rsidP="000B21F6">
      <w:pPr>
        <w:pStyle w:val="a3"/>
        <w:ind w:left="0"/>
        <w:jc w:val="both"/>
        <w:rPr>
          <w:sz w:val="28"/>
          <w:szCs w:val="28"/>
        </w:rPr>
      </w:pPr>
    </w:p>
    <w:p w14:paraId="267620AA" w14:textId="1126776C" w:rsidR="000B21F6" w:rsidRDefault="00605587" w:rsidP="000B21F6">
      <w:pPr>
        <w:pStyle w:val="a3"/>
        <w:ind w:left="0"/>
        <w:jc w:val="center"/>
        <w:rPr>
          <w:b/>
          <w:sz w:val="28"/>
          <w:szCs w:val="28"/>
        </w:rPr>
      </w:pPr>
      <w:r w:rsidRPr="00C437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C300E" wp14:editId="67C1CEC6">
                <wp:simplePos x="0" y="0"/>
                <wp:positionH relativeFrom="column">
                  <wp:posOffset>3419475</wp:posOffset>
                </wp:positionH>
                <wp:positionV relativeFrom="paragraph">
                  <wp:posOffset>-178435</wp:posOffset>
                </wp:positionV>
                <wp:extent cx="2755265" cy="1022985"/>
                <wp:effectExtent l="3810" t="3175" r="317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C3D2A" w14:textId="77777777" w:rsidR="000B21F6" w:rsidRPr="00F91787" w:rsidRDefault="000B21F6" w:rsidP="000B21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1787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415330F3" w14:textId="77777777" w:rsidR="000B21F6" w:rsidRDefault="000B21F6" w:rsidP="000B21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1787">
                              <w:rPr>
                                <w:sz w:val="28"/>
                                <w:szCs w:val="28"/>
                              </w:rPr>
                              <w:t xml:space="preserve">Решением Собрания депутатов </w:t>
                            </w:r>
                          </w:p>
                          <w:p w14:paraId="2F89B910" w14:textId="77777777" w:rsidR="000B21F6" w:rsidRDefault="000B21F6" w:rsidP="000B21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Солоновского сельсовета</w:t>
                            </w:r>
                          </w:p>
                          <w:p w14:paraId="518D6C09" w14:textId="77777777" w:rsidR="000B21F6" w:rsidRPr="00F91787" w:rsidRDefault="000B21F6" w:rsidP="000B21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1787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29.12.2010</w:t>
                            </w:r>
                            <w:r w:rsidRPr="00F91787">
                              <w:rPr>
                                <w:sz w:val="28"/>
                                <w:szCs w:val="28"/>
                              </w:rPr>
                              <w:t xml:space="preserve">   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C30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25pt;margin-top:-14.05pt;width:216.95pt;height:8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" stroked="f">
                <v:textbox>
                  <w:txbxContent>
                    <w:p w14:paraId="07CC3D2A" w14:textId="77777777" w:rsidR="000B21F6" w:rsidRPr="00F91787" w:rsidRDefault="000B21F6" w:rsidP="000B21F6">
                      <w:pPr>
                        <w:rPr>
                          <w:sz w:val="28"/>
                          <w:szCs w:val="28"/>
                        </w:rPr>
                      </w:pPr>
                      <w:r w:rsidRPr="00F91787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14:paraId="415330F3" w14:textId="77777777" w:rsidR="000B21F6" w:rsidRDefault="000B21F6" w:rsidP="000B21F6">
                      <w:pPr>
                        <w:rPr>
                          <w:sz w:val="28"/>
                          <w:szCs w:val="28"/>
                        </w:rPr>
                      </w:pPr>
                      <w:r w:rsidRPr="00F91787">
                        <w:rPr>
                          <w:sz w:val="28"/>
                          <w:szCs w:val="28"/>
                        </w:rPr>
                        <w:t xml:space="preserve">Решением Собрания депутатов </w:t>
                      </w:r>
                    </w:p>
                    <w:p w14:paraId="2F89B910" w14:textId="77777777" w:rsidR="000B21F6" w:rsidRDefault="000B21F6" w:rsidP="000B21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Солоновского сельсовета</w:t>
                      </w:r>
                    </w:p>
                    <w:p w14:paraId="518D6C09" w14:textId="77777777" w:rsidR="000B21F6" w:rsidRPr="00F91787" w:rsidRDefault="000B21F6" w:rsidP="000B21F6">
                      <w:pPr>
                        <w:rPr>
                          <w:sz w:val="28"/>
                          <w:szCs w:val="28"/>
                        </w:rPr>
                      </w:pPr>
                      <w:r w:rsidRPr="00F91787">
                        <w:rPr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sz w:val="28"/>
                          <w:szCs w:val="28"/>
                        </w:rPr>
                        <w:t xml:space="preserve"> 29.12.2010</w:t>
                      </w:r>
                      <w:r w:rsidRPr="00F91787">
                        <w:rPr>
                          <w:sz w:val="28"/>
                          <w:szCs w:val="28"/>
                        </w:rPr>
                        <w:t xml:space="preserve">    №</w:t>
                      </w:r>
                      <w:r>
                        <w:rPr>
                          <w:sz w:val="28"/>
                          <w:szCs w:val="28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 w:rsidR="000B21F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1CCFF22D" w14:textId="77777777" w:rsidR="000B21F6" w:rsidRDefault="000B21F6" w:rsidP="000B21F6">
      <w:pPr>
        <w:rPr>
          <w:b/>
          <w:sz w:val="28"/>
          <w:szCs w:val="28"/>
        </w:rPr>
      </w:pPr>
    </w:p>
    <w:p w14:paraId="708A68B5" w14:textId="77777777" w:rsidR="000B21F6" w:rsidRDefault="000B21F6" w:rsidP="000B21F6">
      <w:pPr>
        <w:ind w:firstLine="567"/>
        <w:jc w:val="both"/>
      </w:pPr>
    </w:p>
    <w:p w14:paraId="08DFE915" w14:textId="77777777" w:rsidR="000B21F6" w:rsidRDefault="000B21F6" w:rsidP="000B21F6">
      <w:pPr>
        <w:ind w:firstLine="567"/>
        <w:jc w:val="both"/>
      </w:pPr>
    </w:p>
    <w:p w14:paraId="10FD91E4" w14:textId="77777777" w:rsidR="000B21F6" w:rsidRDefault="000B21F6" w:rsidP="000B21F6">
      <w:pPr>
        <w:ind w:firstLine="567"/>
        <w:jc w:val="both"/>
      </w:pPr>
    </w:p>
    <w:p w14:paraId="6AD28156" w14:textId="77777777" w:rsidR="000B21F6" w:rsidRDefault="000B21F6" w:rsidP="000B21F6">
      <w:pPr>
        <w:ind w:firstLine="567"/>
        <w:jc w:val="both"/>
      </w:pPr>
    </w:p>
    <w:p w14:paraId="28B8B236" w14:textId="77777777" w:rsidR="000B21F6" w:rsidRDefault="000B21F6" w:rsidP="000B21F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0997FBB" w14:textId="77777777" w:rsidR="000B21F6" w:rsidRDefault="000B21F6" w:rsidP="000B21F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отдельных мерах по совершенствованию правового положения муниципальных учреждений Солоновского сельсовета Новичихинского района Алтайского края в переходный период</w:t>
      </w:r>
    </w:p>
    <w:p w14:paraId="2BC61907" w14:textId="77777777" w:rsidR="000B21F6" w:rsidRDefault="000B21F6" w:rsidP="000B21F6">
      <w:pPr>
        <w:ind w:firstLine="567"/>
        <w:jc w:val="center"/>
        <w:rPr>
          <w:b/>
          <w:sz w:val="28"/>
          <w:szCs w:val="28"/>
        </w:rPr>
      </w:pPr>
    </w:p>
    <w:p w14:paraId="69BAF131" w14:textId="77777777" w:rsidR="000B21F6" w:rsidRDefault="000B21F6" w:rsidP="000B21F6">
      <w:pPr>
        <w:ind w:firstLine="567"/>
        <w:jc w:val="both"/>
        <w:rPr>
          <w:sz w:val="28"/>
          <w:szCs w:val="28"/>
        </w:rPr>
      </w:pPr>
    </w:p>
    <w:p w14:paraId="43C3C1DD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особенности правового </w:t>
      </w:r>
      <w:r w:rsidRPr="00FB5D7A">
        <w:rPr>
          <w:sz w:val="28"/>
          <w:szCs w:val="28"/>
        </w:rPr>
        <w:t xml:space="preserve">положения муниципальных учреждений </w:t>
      </w:r>
      <w:r>
        <w:rPr>
          <w:sz w:val="28"/>
          <w:szCs w:val="28"/>
        </w:rPr>
        <w:t xml:space="preserve">Солоновского сельсовета </w:t>
      </w:r>
      <w:r w:rsidRPr="00FB5D7A">
        <w:rPr>
          <w:sz w:val="28"/>
          <w:szCs w:val="28"/>
        </w:rPr>
        <w:t>Новичихинского района Алтайского края в переходный период</w:t>
      </w:r>
      <w:r>
        <w:rPr>
          <w:sz w:val="28"/>
          <w:szCs w:val="28"/>
        </w:rPr>
        <w:t xml:space="preserve">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«Федеральный закон»).</w:t>
      </w:r>
    </w:p>
    <w:p w14:paraId="47F105B0" w14:textId="77777777" w:rsidR="000B21F6" w:rsidRDefault="000B21F6" w:rsidP="000B21F6">
      <w:pPr>
        <w:ind w:firstLine="567"/>
        <w:jc w:val="both"/>
        <w:rPr>
          <w:sz w:val="28"/>
          <w:szCs w:val="28"/>
        </w:rPr>
      </w:pPr>
    </w:p>
    <w:p w14:paraId="047418F1" w14:textId="77777777" w:rsidR="000B21F6" w:rsidRDefault="000B21F6" w:rsidP="000B21F6">
      <w:pPr>
        <w:ind w:firstLine="567"/>
        <w:jc w:val="both"/>
        <w:rPr>
          <w:b/>
          <w:sz w:val="28"/>
          <w:szCs w:val="28"/>
        </w:rPr>
      </w:pPr>
      <w:r w:rsidRPr="000B21F6"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Финансовое обеспечение деятельности бюджетных учреждений Солоновского сельсовета Новичихинского района в переходный период</w:t>
      </w:r>
    </w:p>
    <w:p w14:paraId="74ED8D85" w14:textId="77777777" w:rsidR="000B21F6" w:rsidRDefault="000B21F6" w:rsidP="000B21F6">
      <w:pPr>
        <w:ind w:firstLine="567"/>
        <w:jc w:val="both"/>
        <w:rPr>
          <w:b/>
          <w:sz w:val="28"/>
          <w:szCs w:val="28"/>
        </w:rPr>
      </w:pPr>
    </w:p>
    <w:p w14:paraId="585B1B74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5D7A">
        <w:rPr>
          <w:sz w:val="28"/>
          <w:szCs w:val="28"/>
        </w:rPr>
        <w:t xml:space="preserve">В 2011 году финансовое обеспечение деятельности бюджетных </w:t>
      </w:r>
      <w:r>
        <w:rPr>
          <w:sz w:val="28"/>
          <w:szCs w:val="28"/>
        </w:rPr>
        <w:t>учреждений Солоновского сельсовета Новичихинского района осуществляется на основании бюджетной сметы.</w:t>
      </w:r>
    </w:p>
    <w:p w14:paraId="3A391FF6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Бюджетным учреждениям Солоновского сельсовета Новичихинского района субсидия на финансовое обеспечение выполнения муниципального задания предоставляется с 1 января 2012 года.</w:t>
      </w:r>
    </w:p>
    <w:p w14:paraId="3C8BECA5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учредительные документы бюджетных учреждений Солоновского сельсовета Новичихинского района в целях реализации требований Федерального закона осуществляется до 1 декабря 2011 года.</w:t>
      </w:r>
    </w:p>
    <w:p w14:paraId="5F024C55" w14:textId="77777777" w:rsidR="000B21F6" w:rsidRDefault="000B21F6" w:rsidP="000B21F6">
      <w:pPr>
        <w:ind w:firstLine="567"/>
        <w:jc w:val="both"/>
        <w:rPr>
          <w:sz w:val="28"/>
          <w:szCs w:val="28"/>
        </w:rPr>
      </w:pPr>
    </w:p>
    <w:p w14:paraId="76374346" w14:textId="77777777" w:rsidR="000B21F6" w:rsidRDefault="000B21F6" w:rsidP="000B21F6">
      <w:pPr>
        <w:ind w:firstLine="567"/>
        <w:jc w:val="both"/>
        <w:rPr>
          <w:b/>
          <w:sz w:val="28"/>
          <w:szCs w:val="28"/>
        </w:rPr>
      </w:pPr>
      <w:r w:rsidRPr="000B21F6"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Зачисление в местный бюджет и использование доходов, полученных казенными учреждениями Солоновского сельсовета Новичихинского района от платных услуг и иной приносящей доход деятельности</w:t>
      </w:r>
    </w:p>
    <w:p w14:paraId="411CD1EF" w14:textId="77777777" w:rsidR="000B21F6" w:rsidRDefault="000B21F6" w:rsidP="000B21F6">
      <w:pPr>
        <w:ind w:firstLine="567"/>
        <w:jc w:val="both"/>
        <w:rPr>
          <w:b/>
          <w:sz w:val="28"/>
          <w:szCs w:val="28"/>
        </w:rPr>
      </w:pPr>
    </w:p>
    <w:p w14:paraId="09AEA142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76AC">
        <w:rPr>
          <w:sz w:val="28"/>
          <w:szCs w:val="28"/>
        </w:rPr>
        <w:t>Доходы</w:t>
      </w:r>
      <w:r>
        <w:rPr>
          <w:sz w:val="28"/>
          <w:szCs w:val="28"/>
        </w:rPr>
        <w:t>,</w:t>
      </w:r>
      <w:r w:rsidRPr="008576AC">
        <w:rPr>
          <w:sz w:val="28"/>
          <w:szCs w:val="28"/>
        </w:rPr>
        <w:t xml:space="preserve"> полученны</w:t>
      </w:r>
      <w:r>
        <w:rPr>
          <w:sz w:val="28"/>
          <w:szCs w:val="28"/>
        </w:rPr>
        <w:t>е</w:t>
      </w:r>
      <w:r w:rsidRPr="008576AC">
        <w:rPr>
          <w:sz w:val="28"/>
          <w:szCs w:val="28"/>
        </w:rPr>
        <w:t xml:space="preserve"> казенными учреждениями</w:t>
      </w:r>
      <w:r>
        <w:rPr>
          <w:sz w:val="28"/>
          <w:szCs w:val="28"/>
        </w:rPr>
        <w:t xml:space="preserve"> Солоновского сельсовета</w:t>
      </w:r>
      <w:r w:rsidRPr="008576AC">
        <w:rPr>
          <w:sz w:val="28"/>
          <w:szCs w:val="28"/>
        </w:rPr>
        <w:t xml:space="preserve"> Новичихинского района от платных услуг и иной приносящей доход деятельности</w:t>
      </w:r>
      <w:r>
        <w:rPr>
          <w:sz w:val="28"/>
          <w:szCs w:val="28"/>
        </w:rPr>
        <w:t>, с 1 января 2012 года зачисляются в местный бюджет.</w:t>
      </w:r>
    </w:p>
    <w:p w14:paraId="0B6D15E1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Порядок и направления использования в 2011 году доходов, </w:t>
      </w:r>
      <w:r w:rsidRPr="008576AC">
        <w:rPr>
          <w:sz w:val="28"/>
          <w:szCs w:val="28"/>
        </w:rPr>
        <w:t>полученны</w:t>
      </w:r>
      <w:r>
        <w:rPr>
          <w:sz w:val="28"/>
          <w:szCs w:val="28"/>
        </w:rPr>
        <w:t>х</w:t>
      </w:r>
      <w:r w:rsidRPr="008576AC">
        <w:rPr>
          <w:sz w:val="28"/>
          <w:szCs w:val="28"/>
        </w:rPr>
        <w:t xml:space="preserve"> казенными учреждениями</w:t>
      </w:r>
      <w:r w:rsidRPr="00D85B0E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</w:t>
      </w:r>
      <w:r w:rsidRPr="008576AC">
        <w:rPr>
          <w:sz w:val="28"/>
          <w:szCs w:val="28"/>
        </w:rPr>
        <w:t xml:space="preserve"> Новичихинского района от платных услуг и иной приносящей доход деятельности</w:t>
      </w:r>
      <w:r>
        <w:rPr>
          <w:sz w:val="28"/>
          <w:szCs w:val="28"/>
        </w:rPr>
        <w:t>, определяются в соответствии со статьей 3 настоящего Положения.</w:t>
      </w:r>
    </w:p>
    <w:p w14:paraId="72ED155A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Главные распорядители средств местного бюджета, в ведении которых находятся казенные учреждения, осуществляющие приносящую доходы деятельность, имеют право распределять бюджетные ассигнования между указанными учреждениями с учетом объемов зачисляемых в местный бюджет доходов от указанной деятельности, осуществляемой этими учреждениями.</w:t>
      </w:r>
    </w:p>
    <w:p w14:paraId="0C591BE1" w14:textId="77777777" w:rsidR="000B21F6" w:rsidRDefault="000B21F6" w:rsidP="000B21F6">
      <w:pPr>
        <w:ind w:firstLine="567"/>
        <w:jc w:val="both"/>
        <w:rPr>
          <w:sz w:val="28"/>
          <w:szCs w:val="28"/>
        </w:rPr>
      </w:pPr>
    </w:p>
    <w:p w14:paraId="518F35B8" w14:textId="77777777" w:rsidR="000B21F6" w:rsidRDefault="000B21F6" w:rsidP="000B21F6">
      <w:pPr>
        <w:ind w:firstLine="567"/>
        <w:jc w:val="both"/>
        <w:rPr>
          <w:b/>
          <w:sz w:val="28"/>
          <w:szCs w:val="28"/>
        </w:rPr>
      </w:pPr>
      <w:r w:rsidRPr="000B21F6">
        <w:rPr>
          <w:b/>
          <w:sz w:val="28"/>
          <w:szCs w:val="28"/>
        </w:rPr>
        <w:t>Статья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направления использования бюджетными учреждениями Солоновского сельсовета Новичихинского района доходов от платных услуг и иной приносящей доход деятельности, а также доходов от сдачи в аренду имущества, находящегося в муниципальной собственности</w:t>
      </w:r>
    </w:p>
    <w:p w14:paraId="7E0CA969" w14:textId="77777777" w:rsidR="000B21F6" w:rsidRDefault="000B21F6" w:rsidP="000B21F6">
      <w:pPr>
        <w:ind w:firstLine="567"/>
        <w:jc w:val="both"/>
        <w:rPr>
          <w:b/>
          <w:sz w:val="28"/>
          <w:szCs w:val="28"/>
        </w:rPr>
      </w:pPr>
    </w:p>
    <w:p w14:paraId="46CC0B9E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 w:rsidRPr="007E7E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E7E3F">
        <w:rPr>
          <w:sz w:val="28"/>
          <w:szCs w:val="28"/>
        </w:rPr>
        <w:t xml:space="preserve">Бюджетные </w:t>
      </w:r>
      <w:r>
        <w:rPr>
          <w:sz w:val="28"/>
          <w:szCs w:val="28"/>
        </w:rPr>
        <w:t xml:space="preserve">учреждения </w:t>
      </w:r>
      <w:r w:rsidRPr="00D85B0E">
        <w:rPr>
          <w:sz w:val="28"/>
          <w:szCs w:val="28"/>
        </w:rPr>
        <w:t>Солоновского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 после уплаты налогов и сборов, предусмотренных законодательством о налогах и сборах, вправе расходовать средства от оказания платных услуг, безвозмездные поступления от физических  и юридических лиц, в том числе добровольные пожертвования, средства от иной приносящей доходы деятельности на обеспечение своей деятельности в соответствии с генеральными разрешениями (разрешениями), оформленными главными распорядителями (распорядителями) средств местного бюджета в порядке, установленном Администрацией Солоновского сельсовета Новичихинского района Алтайского края, в пределах остатков средств на их лицевых счетах.</w:t>
      </w:r>
    </w:p>
    <w:p w14:paraId="1CE68A96" w14:textId="77777777" w:rsidR="000B21F6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учреждениям, используются в порядке, установленном статьей 5 Решения Собрания депутатов</w:t>
      </w:r>
      <w:r w:rsidRPr="00D37300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 Новичихинского районного «Об утверждении бюджета муниципального образования Солоновский сельсовет Новичихинский район на 2011 год».</w:t>
      </w:r>
    </w:p>
    <w:p w14:paraId="535F5C55" w14:textId="77777777" w:rsidR="000B21F6" w:rsidRPr="007E7E3F" w:rsidRDefault="000B21F6" w:rsidP="000B21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Заключение бюджетными учреждениями Солоновского сельсовета Новичихинского района муниципальных контрактов и иных гражданско-правовых договоров на поставки товаров, выполнение работ, оказание услуг, в том числе при оплате указанных договоров за счет средств от оказания платных услуг и иной приносящей доход деятельности, производится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нужд.</w:t>
      </w:r>
    </w:p>
    <w:p w14:paraId="0C65F96E" w14:textId="77777777" w:rsidR="000B21F6" w:rsidRDefault="000B21F6" w:rsidP="000B21F6">
      <w:pPr>
        <w:tabs>
          <w:tab w:val="left" w:pos="1320"/>
        </w:tabs>
        <w:jc w:val="center"/>
        <w:rPr>
          <w:b/>
          <w:sz w:val="28"/>
          <w:szCs w:val="28"/>
        </w:rPr>
      </w:pPr>
    </w:p>
    <w:p w14:paraId="3F1EAE8D" w14:textId="77777777" w:rsidR="000B21F6" w:rsidRDefault="000B21F6" w:rsidP="000B21F6">
      <w:pPr>
        <w:tabs>
          <w:tab w:val="left" w:pos="1320"/>
        </w:tabs>
        <w:jc w:val="center"/>
        <w:rPr>
          <w:b/>
          <w:sz w:val="28"/>
          <w:szCs w:val="28"/>
        </w:rPr>
      </w:pPr>
    </w:p>
    <w:p w14:paraId="171B3CE7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B2EE3"/>
    <w:multiLevelType w:val="hybridMultilevel"/>
    <w:tmpl w:val="CD12E11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F6"/>
    <w:rsid w:val="00040DB0"/>
    <w:rsid w:val="000B21F6"/>
    <w:rsid w:val="00605587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DEFC9B"/>
  <w15:chartTrackingRefBased/>
  <w15:docId w15:val="{109F99A8-7991-45DC-ACED-EDA3136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1F6"/>
    <w:rPr>
      <w:sz w:val="24"/>
      <w:szCs w:val="24"/>
    </w:rPr>
  </w:style>
  <w:style w:type="paragraph" w:styleId="2">
    <w:name w:val="heading 2"/>
    <w:basedOn w:val="a"/>
    <w:next w:val="a"/>
    <w:qFormat/>
    <w:rsid w:val="000B21F6"/>
    <w:pPr>
      <w:keepNext/>
      <w:shd w:val="clear" w:color="auto" w:fill="FFFFFF"/>
      <w:ind w:right="91" w:firstLine="269"/>
      <w:outlineLvl w:val="1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0B21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qFormat/>
    <w:rsid w:val="000B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2023-07-12T03:59:00Z</dcterms:created>
  <dcterms:modified xsi:type="dcterms:W3CDTF">2023-07-12T03:59:00Z</dcterms:modified>
</cp:coreProperties>
</file>