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EED0" w14:textId="77777777" w:rsidR="003D32F8" w:rsidRDefault="003D32F8" w:rsidP="003D32F8">
      <w:pPr>
        <w:jc w:val="center"/>
        <w:rPr>
          <w:sz w:val="28"/>
          <w:szCs w:val="28"/>
        </w:rPr>
      </w:pPr>
      <w:r>
        <w:rPr>
          <w:sz w:val="28"/>
          <w:szCs w:val="28"/>
        </w:rPr>
        <w:t>РОССИЙСКАЯ ФЕДЕРАЦИЯ</w:t>
      </w:r>
    </w:p>
    <w:p w14:paraId="04FD720A" w14:textId="77777777" w:rsidR="003D32F8" w:rsidRDefault="003D32F8" w:rsidP="003D32F8">
      <w:pPr>
        <w:jc w:val="center"/>
        <w:rPr>
          <w:sz w:val="28"/>
          <w:szCs w:val="28"/>
        </w:rPr>
      </w:pPr>
      <w:r w:rsidRPr="000213C4">
        <w:rPr>
          <w:sz w:val="28"/>
          <w:szCs w:val="28"/>
        </w:rPr>
        <w:t>СОБРАНИЕ ДЕПУТАТОВ</w:t>
      </w:r>
      <w:r>
        <w:rPr>
          <w:sz w:val="28"/>
          <w:szCs w:val="28"/>
        </w:rPr>
        <w:t xml:space="preserve"> </w:t>
      </w:r>
      <w:r w:rsidRPr="000213C4">
        <w:rPr>
          <w:sz w:val="28"/>
          <w:szCs w:val="28"/>
        </w:rPr>
        <w:t>СОЛОНОВСКОГО СЕЛЬСОВЕТА</w:t>
      </w:r>
    </w:p>
    <w:p w14:paraId="0A0CA042" w14:textId="77777777" w:rsidR="003D32F8" w:rsidRDefault="003D32F8" w:rsidP="003D32F8">
      <w:pPr>
        <w:jc w:val="center"/>
        <w:rPr>
          <w:sz w:val="28"/>
          <w:szCs w:val="28"/>
        </w:rPr>
      </w:pPr>
      <w:r w:rsidRPr="000213C4">
        <w:rPr>
          <w:sz w:val="28"/>
          <w:szCs w:val="28"/>
        </w:rPr>
        <w:t xml:space="preserve"> НОВИЧИХИНСКОГО РАЙОНА</w:t>
      </w:r>
      <w:r>
        <w:rPr>
          <w:sz w:val="28"/>
          <w:szCs w:val="28"/>
        </w:rPr>
        <w:t xml:space="preserve"> </w:t>
      </w:r>
      <w:r w:rsidRPr="000213C4">
        <w:rPr>
          <w:sz w:val="28"/>
          <w:szCs w:val="28"/>
        </w:rPr>
        <w:t>АЛТАЙСКОГО КРАЯ</w:t>
      </w:r>
    </w:p>
    <w:p w14:paraId="216CC76A" w14:textId="77777777" w:rsidR="003D32F8" w:rsidRDefault="003D32F8" w:rsidP="003D32F8">
      <w:pPr>
        <w:jc w:val="center"/>
        <w:rPr>
          <w:sz w:val="28"/>
          <w:szCs w:val="28"/>
        </w:rPr>
      </w:pPr>
    </w:p>
    <w:p w14:paraId="652AF344" w14:textId="77777777" w:rsidR="003D32F8" w:rsidRPr="00C2676A" w:rsidRDefault="003D32F8" w:rsidP="003D32F8">
      <w:pPr>
        <w:jc w:val="center"/>
        <w:rPr>
          <w:sz w:val="28"/>
          <w:szCs w:val="28"/>
        </w:rPr>
      </w:pPr>
    </w:p>
    <w:p w14:paraId="3BC355AA" w14:textId="77777777" w:rsidR="003D32F8" w:rsidRDefault="003D32F8" w:rsidP="003D32F8">
      <w:pPr>
        <w:jc w:val="center"/>
        <w:rPr>
          <w:sz w:val="28"/>
          <w:szCs w:val="28"/>
        </w:rPr>
      </w:pPr>
      <w:r w:rsidRPr="00C2676A">
        <w:rPr>
          <w:sz w:val="28"/>
          <w:szCs w:val="28"/>
        </w:rPr>
        <w:t>РЕШЕНИЕ</w:t>
      </w:r>
    </w:p>
    <w:p w14:paraId="4FBA2C0E" w14:textId="77777777" w:rsidR="003D32F8" w:rsidRPr="004C2280" w:rsidRDefault="003D32F8" w:rsidP="003D32F8">
      <w:pPr>
        <w:jc w:val="center"/>
        <w:rPr>
          <w:sz w:val="28"/>
          <w:szCs w:val="28"/>
        </w:rPr>
      </w:pPr>
    </w:p>
    <w:p w14:paraId="3438F200" w14:textId="77777777" w:rsidR="003D32F8" w:rsidRDefault="003D32F8" w:rsidP="003D32F8">
      <w:pPr>
        <w:tabs>
          <w:tab w:val="left" w:pos="1000"/>
        </w:tabs>
        <w:rPr>
          <w:sz w:val="28"/>
          <w:szCs w:val="28"/>
        </w:rPr>
      </w:pPr>
      <w:r>
        <w:rPr>
          <w:sz w:val="28"/>
          <w:szCs w:val="28"/>
        </w:rPr>
        <w:t>15.09.2017</w:t>
      </w:r>
      <w:r w:rsidRPr="004C2280">
        <w:rPr>
          <w:sz w:val="28"/>
          <w:szCs w:val="28"/>
        </w:rPr>
        <w:t xml:space="preserve">  №</w:t>
      </w:r>
      <w:r>
        <w:rPr>
          <w:sz w:val="28"/>
          <w:szCs w:val="28"/>
        </w:rPr>
        <w:t xml:space="preserve"> 50</w:t>
      </w:r>
      <w:r w:rsidRPr="004C2280">
        <w:rPr>
          <w:sz w:val="28"/>
          <w:szCs w:val="28"/>
        </w:rPr>
        <w:t xml:space="preserve">                                                   </w:t>
      </w:r>
      <w:r>
        <w:rPr>
          <w:sz w:val="28"/>
          <w:szCs w:val="28"/>
        </w:rPr>
        <w:t xml:space="preserve">                               </w:t>
      </w:r>
      <w:r w:rsidRPr="004C2280">
        <w:rPr>
          <w:sz w:val="28"/>
          <w:szCs w:val="28"/>
        </w:rPr>
        <w:t>с.Солоновка</w:t>
      </w:r>
    </w:p>
    <w:p w14:paraId="07A8A679" w14:textId="77777777" w:rsidR="003D32F8" w:rsidRDefault="003D32F8" w:rsidP="003D32F8">
      <w:pPr>
        <w:tabs>
          <w:tab w:val="left" w:pos="1000"/>
        </w:tabs>
        <w:rPr>
          <w:sz w:val="28"/>
          <w:szCs w:val="28"/>
        </w:rPr>
      </w:pPr>
    </w:p>
    <w:p w14:paraId="6C071378" w14:textId="77777777" w:rsidR="003D32F8" w:rsidRDefault="003D32F8" w:rsidP="003D32F8">
      <w:pPr>
        <w:tabs>
          <w:tab w:val="left" w:pos="1000"/>
        </w:tabs>
        <w:rPr>
          <w:sz w:val="28"/>
          <w:szCs w:val="28"/>
        </w:rPr>
      </w:pPr>
    </w:p>
    <w:p w14:paraId="6682E68A" w14:textId="77777777" w:rsidR="003D32F8" w:rsidRDefault="003D32F8" w:rsidP="003D32F8">
      <w:pPr>
        <w:tabs>
          <w:tab w:val="left" w:pos="1000"/>
        </w:tabs>
        <w:rPr>
          <w:sz w:val="28"/>
          <w:szCs w:val="28"/>
        </w:rPr>
      </w:pPr>
      <w:r>
        <w:rPr>
          <w:sz w:val="28"/>
          <w:szCs w:val="28"/>
        </w:rPr>
        <w:t xml:space="preserve">О делегировании главы  Солоновского </w:t>
      </w:r>
    </w:p>
    <w:p w14:paraId="46D33764" w14:textId="77777777" w:rsidR="003D32F8" w:rsidRDefault="003D32F8" w:rsidP="003D32F8">
      <w:pPr>
        <w:tabs>
          <w:tab w:val="left" w:pos="1000"/>
        </w:tabs>
        <w:rPr>
          <w:sz w:val="28"/>
          <w:szCs w:val="28"/>
        </w:rPr>
      </w:pPr>
      <w:r>
        <w:rPr>
          <w:sz w:val="28"/>
          <w:szCs w:val="28"/>
        </w:rPr>
        <w:t xml:space="preserve">сельсовета в </w:t>
      </w:r>
      <w:proofErr w:type="spellStart"/>
      <w:r>
        <w:rPr>
          <w:sz w:val="28"/>
          <w:szCs w:val="28"/>
        </w:rPr>
        <w:t>Новичихинское</w:t>
      </w:r>
      <w:proofErr w:type="spellEnd"/>
      <w:r>
        <w:rPr>
          <w:sz w:val="28"/>
          <w:szCs w:val="28"/>
        </w:rPr>
        <w:t xml:space="preserve"> районное</w:t>
      </w:r>
    </w:p>
    <w:p w14:paraId="3000C973" w14:textId="77777777" w:rsidR="003D32F8" w:rsidRDefault="003D32F8" w:rsidP="003D32F8">
      <w:pPr>
        <w:tabs>
          <w:tab w:val="left" w:pos="1000"/>
        </w:tabs>
        <w:rPr>
          <w:sz w:val="28"/>
          <w:szCs w:val="28"/>
        </w:rPr>
      </w:pPr>
      <w:r>
        <w:rPr>
          <w:sz w:val="28"/>
          <w:szCs w:val="28"/>
        </w:rPr>
        <w:t xml:space="preserve">Собрание депутатов </w:t>
      </w:r>
    </w:p>
    <w:p w14:paraId="293D1D9D" w14:textId="77777777" w:rsidR="003D32F8" w:rsidRDefault="003D32F8" w:rsidP="003D32F8">
      <w:pPr>
        <w:tabs>
          <w:tab w:val="left" w:pos="1000"/>
        </w:tabs>
        <w:rPr>
          <w:sz w:val="28"/>
          <w:szCs w:val="28"/>
        </w:rPr>
      </w:pPr>
    </w:p>
    <w:p w14:paraId="28A5EBE6" w14:textId="77777777" w:rsidR="003D32F8" w:rsidRDefault="003D32F8" w:rsidP="003D32F8">
      <w:pPr>
        <w:tabs>
          <w:tab w:val="left" w:pos="1000"/>
        </w:tabs>
        <w:rPr>
          <w:sz w:val="28"/>
          <w:szCs w:val="28"/>
        </w:rPr>
      </w:pPr>
    </w:p>
    <w:p w14:paraId="0057A48F" w14:textId="77777777" w:rsidR="003D32F8" w:rsidRDefault="003D32F8" w:rsidP="003D32F8">
      <w:pPr>
        <w:tabs>
          <w:tab w:val="left" w:pos="1000"/>
        </w:tabs>
        <w:jc w:val="both"/>
        <w:rPr>
          <w:sz w:val="28"/>
          <w:szCs w:val="28"/>
        </w:rPr>
      </w:pPr>
      <w:r>
        <w:rPr>
          <w:sz w:val="28"/>
          <w:szCs w:val="28"/>
        </w:rPr>
        <w:t xml:space="preserve">      В соответствии со статьей 35 Федерального Закона от 6 октября 2003 года  № 131-ФЗ «Об общих принципах организации местного самоуправления в Российской Федерации» Собрание депутатов Солоновского сельсовета Новичихинского района Алтайского края  РЕШИЛО:</w:t>
      </w:r>
    </w:p>
    <w:p w14:paraId="3D50B8CC" w14:textId="77777777" w:rsidR="003D32F8" w:rsidRDefault="003D32F8" w:rsidP="003D32F8">
      <w:pPr>
        <w:tabs>
          <w:tab w:val="left" w:pos="1000"/>
        </w:tabs>
        <w:jc w:val="both"/>
        <w:rPr>
          <w:sz w:val="28"/>
          <w:szCs w:val="28"/>
        </w:rPr>
      </w:pPr>
    </w:p>
    <w:p w14:paraId="5CCE4273" w14:textId="77777777" w:rsidR="003D32F8" w:rsidRDefault="003D32F8" w:rsidP="003D32F8">
      <w:pPr>
        <w:numPr>
          <w:ilvl w:val="0"/>
          <w:numId w:val="6"/>
        </w:numPr>
        <w:tabs>
          <w:tab w:val="left" w:pos="1000"/>
        </w:tabs>
        <w:jc w:val="both"/>
        <w:rPr>
          <w:sz w:val="28"/>
          <w:szCs w:val="28"/>
        </w:rPr>
      </w:pPr>
      <w:r>
        <w:rPr>
          <w:sz w:val="28"/>
          <w:szCs w:val="28"/>
        </w:rPr>
        <w:t xml:space="preserve">Делегировать главу Солоновского сельсовета Новичихинского района Алтайского края Кротова Петра Александровича в </w:t>
      </w:r>
      <w:proofErr w:type="spellStart"/>
      <w:r>
        <w:rPr>
          <w:sz w:val="28"/>
          <w:szCs w:val="28"/>
        </w:rPr>
        <w:t>Новичихинское</w:t>
      </w:r>
      <w:proofErr w:type="spellEnd"/>
      <w:r>
        <w:rPr>
          <w:sz w:val="28"/>
          <w:szCs w:val="28"/>
        </w:rPr>
        <w:t xml:space="preserve"> районное Собрание депутатов седьмого созыва.</w:t>
      </w:r>
    </w:p>
    <w:p w14:paraId="6FD823EB" w14:textId="77777777" w:rsidR="003D32F8" w:rsidRDefault="003D32F8" w:rsidP="003D32F8">
      <w:pPr>
        <w:numPr>
          <w:ilvl w:val="0"/>
          <w:numId w:val="6"/>
        </w:numPr>
        <w:tabs>
          <w:tab w:val="left" w:pos="1000"/>
        </w:tabs>
        <w:jc w:val="both"/>
        <w:rPr>
          <w:sz w:val="28"/>
          <w:szCs w:val="28"/>
        </w:rPr>
      </w:pPr>
      <w:r>
        <w:rPr>
          <w:sz w:val="28"/>
          <w:szCs w:val="28"/>
        </w:rPr>
        <w:t>Решение вступает в силу с момента его принятия</w:t>
      </w:r>
    </w:p>
    <w:p w14:paraId="51E6EF06" w14:textId="77777777" w:rsidR="003D32F8" w:rsidRDefault="003D32F8" w:rsidP="003D32F8">
      <w:pPr>
        <w:tabs>
          <w:tab w:val="left" w:pos="1000"/>
        </w:tabs>
        <w:jc w:val="both"/>
        <w:rPr>
          <w:sz w:val="28"/>
          <w:szCs w:val="28"/>
        </w:rPr>
      </w:pPr>
    </w:p>
    <w:p w14:paraId="236C8E60" w14:textId="77777777" w:rsidR="003D32F8" w:rsidRDefault="003D32F8" w:rsidP="003D32F8">
      <w:pPr>
        <w:tabs>
          <w:tab w:val="left" w:pos="1000"/>
        </w:tabs>
        <w:jc w:val="both"/>
        <w:rPr>
          <w:sz w:val="28"/>
          <w:szCs w:val="28"/>
        </w:rPr>
      </w:pPr>
    </w:p>
    <w:p w14:paraId="169EC082" w14:textId="77777777" w:rsidR="003D32F8" w:rsidRDefault="003D32F8" w:rsidP="003D32F8">
      <w:pPr>
        <w:tabs>
          <w:tab w:val="left" w:pos="1000"/>
        </w:tabs>
        <w:jc w:val="both"/>
        <w:rPr>
          <w:sz w:val="28"/>
          <w:szCs w:val="28"/>
        </w:rPr>
      </w:pPr>
      <w:r>
        <w:rPr>
          <w:sz w:val="28"/>
          <w:szCs w:val="28"/>
        </w:rPr>
        <w:t>Глава сельсовета                                                                                 П.А. Кротов</w:t>
      </w:r>
    </w:p>
    <w:p w14:paraId="634C0794" w14:textId="77777777" w:rsidR="003D32F8" w:rsidRDefault="003D32F8" w:rsidP="003D32F8">
      <w:pPr>
        <w:tabs>
          <w:tab w:val="left" w:pos="1000"/>
        </w:tabs>
        <w:jc w:val="both"/>
        <w:rPr>
          <w:sz w:val="28"/>
          <w:szCs w:val="28"/>
        </w:rPr>
      </w:pPr>
    </w:p>
    <w:p w14:paraId="76CB9620" w14:textId="77777777" w:rsidR="003D32F8" w:rsidRDefault="003D32F8" w:rsidP="003D32F8"/>
    <w:p w14:paraId="7B4B2FE6" w14:textId="77777777" w:rsidR="003D32F8" w:rsidRDefault="003D32F8" w:rsidP="003D32F8"/>
    <w:p w14:paraId="0E798883" w14:textId="77777777" w:rsidR="003D32F8" w:rsidRDefault="003D32F8" w:rsidP="003D32F8"/>
    <w:p w14:paraId="6776CA1A" w14:textId="77777777" w:rsidR="003D32F8" w:rsidRDefault="003D32F8" w:rsidP="003D32F8"/>
    <w:p w14:paraId="53343058" w14:textId="77777777" w:rsidR="005C5E8D" w:rsidRPr="00574BAE" w:rsidRDefault="005C5E8D" w:rsidP="00574BAE"/>
    <w:sectPr w:rsidR="005C5E8D" w:rsidRPr="00574BAE"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2A19F4"/>
    <w:rsid w:val="003D32F8"/>
    <w:rsid w:val="00574BAE"/>
    <w:rsid w:val="005C5E8D"/>
    <w:rsid w:val="006900CB"/>
    <w:rsid w:val="00A400C9"/>
    <w:rsid w:val="00B5497D"/>
    <w:rsid w:val="00BA321C"/>
    <w:rsid w:val="00BF6EE6"/>
    <w:rsid w:val="00C527B2"/>
    <w:rsid w:val="00C710C9"/>
    <w:rsid w:val="00EC3D07"/>
    <w:rsid w:val="00ED779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5B836"/>
  <w15:chartTrackingRefBased/>
  <w15:docId w15:val="{7A876E2F-46D4-4042-B0AB-B047CA47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2023-07-12T02:28:00Z</dcterms:created>
  <dcterms:modified xsi:type="dcterms:W3CDTF">2023-07-12T02:28:00Z</dcterms:modified>
</cp:coreProperties>
</file>