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450CB" w14:textId="77777777" w:rsidR="00407E07" w:rsidRDefault="00407E07" w:rsidP="00407E07">
      <w:pPr>
        <w:jc w:val="center"/>
        <w:rPr>
          <w:sz w:val="28"/>
          <w:szCs w:val="28"/>
        </w:rPr>
      </w:pPr>
      <w:r>
        <w:rPr>
          <w:sz w:val="28"/>
          <w:szCs w:val="28"/>
        </w:rPr>
        <w:t>РОССИЙСКАЯ ФЕДЕРАЦИЯ</w:t>
      </w:r>
    </w:p>
    <w:p w14:paraId="0ABC3D3D" w14:textId="77777777" w:rsidR="00407E07" w:rsidRDefault="00407E07" w:rsidP="00407E07">
      <w:pPr>
        <w:jc w:val="center"/>
        <w:rPr>
          <w:sz w:val="28"/>
          <w:szCs w:val="28"/>
        </w:rPr>
      </w:pPr>
      <w:r w:rsidRPr="000213C4">
        <w:rPr>
          <w:sz w:val="28"/>
          <w:szCs w:val="28"/>
        </w:rPr>
        <w:t>СОБРАНИЕ ДЕПУТАТОВ</w:t>
      </w:r>
      <w:r>
        <w:rPr>
          <w:sz w:val="28"/>
          <w:szCs w:val="28"/>
        </w:rPr>
        <w:t xml:space="preserve"> </w:t>
      </w:r>
      <w:r w:rsidRPr="000213C4">
        <w:rPr>
          <w:sz w:val="28"/>
          <w:szCs w:val="28"/>
        </w:rPr>
        <w:t>СОЛОНОВСКОГО СЕЛЬСОВЕТА</w:t>
      </w:r>
    </w:p>
    <w:p w14:paraId="7285F731" w14:textId="77777777" w:rsidR="00407E07" w:rsidRDefault="00407E07" w:rsidP="00407E07">
      <w:pPr>
        <w:jc w:val="center"/>
        <w:rPr>
          <w:sz w:val="28"/>
          <w:szCs w:val="28"/>
        </w:rPr>
      </w:pPr>
      <w:r w:rsidRPr="000213C4">
        <w:rPr>
          <w:sz w:val="28"/>
          <w:szCs w:val="28"/>
        </w:rPr>
        <w:t xml:space="preserve"> НОВИЧИХИНСКОГО РАЙОНА</w:t>
      </w:r>
      <w:r>
        <w:rPr>
          <w:sz w:val="28"/>
          <w:szCs w:val="28"/>
        </w:rPr>
        <w:t xml:space="preserve"> </w:t>
      </w:r>
      <w:r w:rsidRPr="000213C4">
        <w:rPr>
          <w:sz w:val="28"/>
          <w:szCs w:val="28"/>
        </w:rPr>
        <w:t>АЛТАЙСКОГО КРАЯ</w:t>
      </w:r>
    </w:p>
    <w:p w14:paraId="18690F2F" w14:textId="77777777" w:rsidR="00407E07" w:rsidRDefault="00407E07" w:rsidP="00407E07">
      <w:pPr>
        <w:jc w:val="center"/>
        <w:rPr>
          <w:sz w:val="28"/>
          <w:szCs w:val="28"/>
        </w:rPr>
      </w:pPr>
    </w:p>
    <w:p w14:paraId="117845A2" w14:textId="77777777" w:rsidR="00407E07" w:rsidRDefault="00407E07" w:rsidP="00407E07">
      <w:pPr>
        <w:jc w:val="center"/>
        <w:rPr>
          <w:sz w:val="28"/>
          <w:szCs w:val="28"/>
        </w:rPr>
      </w:pPr>
      <w:r w:rsidRPr="00C2676A">
        <w:rPr>
          <w:sz w:val="28"/>
          <w:szCs w:val="28"/>
        </w:rPr>
        <w:t>РЕШЕНИЕ</w:t>
      </w:r>
    </w:p>
    <w:p w14:paraId="4E141D3C" w14:textId="77777777" w:rsidR="00407E07" w:rsidRPr="00C2676A" w:rsidRDefault="00407E07" w:rsidP="00407E07">
      <w:pPr>
        <w:jc w:val="center"/>
        <w:rPr>
          <w:sz w:val="28"/>
          <w:szCs w:val="28"/>
        </w:rPr>
      </w:pPr>
    </w:p>
    <w:p w14:paraId="74B26847" w14:textId="77777777" w:rsidR="00407E07" w:rsidRDefault="00407E07" w:rsidP="00407E07">
      <w:pPr>
        <w:jc w:val="both"/>
        <w:rPr>
          <w:sz w:val="28"/>
          <w:szCs w:val="28"/>
        </w:rPr>
      </w:pPr>
      <w:r>
        <w:rPr>
          <w:sz w:val="28"/>
          <w:szCs w:val="28"/>
        </w:rPr>
        <w:t>30.09.2016</w:t>
      </w:r>
      <w:r w:rsidRPr="00C2676A">
        <w:rPr>
          <w:sz w:val="28"/>
          <w:szCs w:val="28"/>
        </w:rPr>
        <w:t xml:space="preserve">  № </w:t>
      </w:r>
      <w:r>
        <w:rPr>
          <w:sz w:val="28"/>
          <w:szCs w:val="28"/>
        </w:rPr>
        <w:t>5                                                                                     с.Солоновка</w:t>
      </w:r>
    </w:p>
    <w:p w14:paraId="7B5751B1" w14:textId="77777777" w:rsidR="00407E07" w:rsidRPr="00C2676A" w:rsidRDefault="00407E07" w:rsidP="00407E07">
      <w:pPr>
        <w:jc w:val="both"/>
        <w:rPr>
          <w:sz w:val="28"/>
          <w:szCs w:val="28"/>
        </w:rPr>
      </w:pPr>
    </w:p>
    <w:p w14:paraId="5FE5F4B3" w14:textId="0C52F879" w:rsidR="00407E07" w:rsidRPr="00C2676A" w:rsidRDefault="00D539C0" w:rsidP="00407E07">
      <w:pPr>
        <w:rPr>
          <w:sz w:val="28"/>
          <w:szCs w:val="28"/>
        </w:rPr>
      </w:pPr>
      <w:r w:rsidRPr="00C2676A">
        <w:rPr>
          <w:noProof/>
          <w:sz w:val="28"/>
          <w:szCs w:val="28"/>
        </w:rPr>
        <mc:AlternateContent>
          <mc:Choice Requires="wps">
            <w:drawing>
              <wp:anchor distT="0" distB="0" distL="114300" distR="114300" simplePos="0" relativeHeight="251657728" behindDoc="0" locked="0" layoutInCell="1" allowOverlap="1" wp14:anchorId="5A59A07C" wp14:editId="0F0D4D16">
                <wp:simplePos x="0" y="0"/>
                <wp:positionH relativeFrom="column">
                  <wp:posOffset>-114300</wp:posOffset>
                </wp:positionH>
                <wp:positionV relativeFrom="paragraph">
                  <wp:posOffset>133350</wp:posOffset>
                </wp:positionV>
                <wp:extent cx="2628900" cy="1154430"/>
                <wp:effectExtent l="381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1544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6E8871" w14:textId="77777777" w:rsidR="00407E07" w:rsidRPr="00C2676A" w:rsidRDefault="00407E07" w:rsidP="00407E07">
                            <w:pPr>
                              <w:jc w:val="both"/>
                              <w:rPr>
                                <w:sz w:val="28"/>
                                <w:szCs w:val="28"/>
                              </w:rPr>
                            </w:pPr>
                            <w:r w:rsidRPr="00C2676A">
                              <w:rPr>
                                <w:sz w:val="28"/>
                                <w:szCs w:val="28"/>
                              </w:rPr>
                              <w:t xml:space="preserve">Об избрании секретаря сессии Собрания депутатов Солоновского сельсовета Новичихинского района </w:t>
                            </w:r>
                            <w:r>
                              <w:rPr>
                                <w:sz w:val="28"/>
                                <w:szCs w:val="28"/>
                              </w:rPr>
                              <w:t>второго</w:t>
                            </w:r>
                            <w:r w:rsidRPr="00C2676A">
                              <w:rPr>
                                <w:sz w:val="28"/>
                                <w:szCs w:val="28"/>
                              </w:rPr>
                              <w:t xml:space="preserve"> созыва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9A07C" id="_x0000_t202" coordsize="21600,21600" o:spt="202" path="m,l,21600r21600,l21600,xe">
                <v:stroke joinstyle="miter"/>
                <v:path gradientshapeok="t" o:connecttype="rect"/>
              </v:shapetype>
              <v:shape id="Text Box 2" o:spid="_x0000_s1026" type="#_x0000_t202" style="position:absolute;margin-left:-9pt;margin-top:10.5pt;width:207pt;height:9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" stroked="f">
                <v:textbox>
                  <w:txbxContent>
                    <w:p w14:paraId="3B6E8871" w14:textId="77777777" w:rsidR="00407E07" w:rsidRPr="00C2676A" w:rsidRDefault="00407E07" w:rsidP="00407E07">
                      <w:pPr>
                        <w:jc w:val="both"/>
                        <w:rPr>
                          <w:sz w:val="28"/>
                          <w:szCs w:val="28"/>
                        </w:rPr>
                      </w:pPr>
                      <w:r w:rsidRPr="00C2676A">
                        <w:rPr>
                          <w:sz w:val="28"/>
                          <w:szCs w:val="28"/>
                        </w:rPr>
                        <w:t xml:space="preserve">Об избрании секретаря сессии Собрания депутатов Солоновского сельсовета Новичихинского района </w:t>
                      </w:r>
                      <w:r>
                        <w:rPr>
                          <w:sz w:val="28"/>
                          <w:szCs w:val="28"/>
                        </w:rPr>
                        <w:t>второго</w:t>
                      </w:r>
                      <w:r w:rsidRPr="00C2676A">
                        <w:rPr>
                          <w:sz w:val="28"/>
                          <w:szCs w:val="28"/>
                        </w:rPr>
                        <w:t xml:space="preserve"> созыва</w:t>
                      </w:r>
                    </w:p>
                  </w:txbxContent>
                </v:textbox>
              </v:shape>
            </w:pict>
          </mc:Fallback>
        </mc:AlternateContent>
      </w:r>
    </w:p>
    <w:p w14:paraId="13E96B8B" w14:textId="77777777" w:rsidR="00407E07" w:rsidRPr="00C2676A" w:rsidRDefault="00407E07" w:rsidP="00407E07">
      <w:pPr>
        <w:rPr>
          <w:sz w:val="28"/>
          <w:szCs w:val="28"/>
        </w:rPr>
      </w:pPr>
    </w:p>
    <w:p w14:paraId="7CCF7847" w14:textId="77777777" w:rsidR="00407E07" w:rsidRPr="00C2676A" w:rsidRDefault="00407E07" w:rsidP="00407E07">
      <w:pPr>
        <w:rPr>
          <w:sz w:val="28"/>
          <w:szCs w:val="28"/>
        </w:rPr>
      </w:pPr>
    </w:p>
    <w:p w14:paraId="3E463241" w14:textId="77777777" w:rsidR="00407E07" w:rsidRPr="00C2676A" w:rsidRDefault="00407E07" w:rsidP="00407E07">
      <w:pPr>
        <w:rPr>
          <w:sz w:val="28"/>
          <w:szCs w:val="28"/>
        </w:rPr>
      </w:pPr>
    </w:p>
    <w:p w14:paraId="2602C833" w14:textId="77777777" w:rsidR="00407E07" w:rsidRPr="00C2676A" w:rsidRDefault="00407E07" w:rsidP="00407E07">
      <w:pPr>
        <w:rPr>
          <w:sz w:val="28"/>
          <w:szCs w:val="28"/>
        </w:rPr>
      </w:pPr>
    </w:p>
    <w:p w14:paraId="53C7052C" w14:textId="77777777" w:rsidR="00407E07" w:rsidRPr="00C2676A" w:rsidRDefault="00407E07" w:rsidP="00407E07">
      <w:pPr>
        <w:rPr>
          <w:sz w:val="28"/>
          <w:szCs w:val="28"/>
        </w:rPr>
      </w:pPr>
    </w:p>
    <w:p w14:paraId="151E4F1D" w14:textId="77777777" w:rsidR="00407E07" w:rsidRDefault="00407E07" w:rsidP="00407E07">
      <w:pPr>
        <w:jc w:val="both"/>
        <w:rPr>
          <w:sz w:val="28"/>
          <w:szCs w:val="28"/>
        </w:rPr>
      </w:pPr>
    </w:p>
    <w:p w14:paraId="46CDD51D" w14:textId="77777777" w:rsidR="00407E07" w:rsidRDefault="00407E07" w:rsidP="00407E07">
      <w:pPr>
        <w:jc w:val="both"/>
        <w:rPr>
          <w:sz w:val="28"/>
          <w:szCs w:val="28"/>
        </w:rPr>
      </w:pPr>
    </w:p>
    <w:p w14:paraId="6175A19C" w14:textId="77777777" w:rsidR="00407E07" w:rsidRPr="00C2676A" w:rsidRDefault="00407E07" w:rsidP="00407E07">
      <w:pPr>
        <w:jc w:val="both"/>
        <w:rPr>
          <w:sz w:val="28"/>
          <w:szCs w:val="28"/>
        </w:rPr>
      </w:pPr>
      <w:r>
        <w:rPr>
          <w:sz w:val="28"/>
          <w:szCs w:val="28"/>
        </w:rPr>
        <w:t xml:space="preserve">       </w:t>
      </w:r>
      <w:r w:rsidRPr="00BA3384">
        <w:rPr>
          <w:sz w:val="28"/>
          <w:szCs w:val="28"/>
        </w:rPr>
        <w:t xml:space="preserve">В соответствии со статьей </w:t>
      </w:r>
      <w:r>
        <w:rPr>
          <w:sz w:val="28"/>
          <w:szCs w:val="28"/>
        </w:rPr>
        <w:t>12</w:t>
      </w:r>
      <w:r w:rsidRPr="00BA3384">
        <w:rPr>
          <w:sz w:val="28"/>
          <w:szCs w:val="28"/>
        </w:rPr>
        <w:t xml:space="preserve"> Регламента</w:t>
      </w:r>
      <w:r>
        <w:rPr>
          <w:sz w:val="28"/>
          <w:szCs w:val="28"/>
        </w:rPr>
        <w:t xml:space="preserve"> Собрания депутатов Солоновского сельсовета Новичихинского района</w:t>
      </w:r>
      <w:r w:rsidRPr="00C2676A">
        <w:rPr>
          <w:sz w:val="28"/>
          <w:szCs w:val="28"/>
        </w:rPr>
        <w:t>, Собрание депутатов решило:</w:t>
      </w:r>
    </w:p>
    <w:p w14:paraId="78C5C2F9" w14:textId="77777777" w:rsidR="00407E07" w:rsidRPr="00C2676A" w:rsidRDefault="00407E07" w:rsidP="00407E07">
      <w:pPr>
        <w:pStyle w:val="3"/>
        <w:ind w:left="0" w:firstLine="700"/>
        <w:jc w:val="both"/>
        <w:rPr>
          <w:sz w:val="28"/>
          <w:szCs w:val="28"/>
        </w:rPr>
      </w:pPr>
      <w:r w:rsidRPr="00C2676A">
        <w:rPr>
          <w:sz w:val="28"/>
          <w:szCs w:val="28"/>
        </w:rPr>
        <w:t xml:space="preserve">1. Избрать секретарем сессии Собрания депутатов Солоновского сельсовета </w:t>
      </w:r>
      <w:r>
        <w:rPr>
          <w:sz w:val="28"/>
          <w:szCs w:val="28"/>
        </w:rPr>
        <w:t>второго</w:t>
      </w:r>
      <w:r w:rsidRPr="00C2676A">
        <w:rPr>
          <w:sz w:val="28"/>
          <w:szCs w:val="28"/>
        </w:rPr>
        <w:t xml:space="preserve"> созыва </w:t>
      </w:r>
      <w:r>
        <w:rPr>
          <w:sz w:val="28"/>
          <w:szCs w:val="28"/>
        </w:rPr>
        <w:t>Веселкову Татьяну Дмитриевну</w:t>
      </w:r>
      <w:r w:rsidRPr="00C2676A">
        <w:rPr>
          <w:sz w:val="28"/>
          <w:szCs w:val="28"/>
        </w:rPr>
        <w:t xml:space="preserve"> – депутата от избирательного округа №</w:t>
      </w:r>
      <w:r>
        <w:rPr>
          <w:sz w:val="28"/>
          <w:szCs w:val="28"/>
        </w:rPr>
        <w:t xml:space="preserve"> 3.</w:t>
      </w:r>
    </w:p>
    <w:p w14:paraId="55D5BA79" w14:textId="77777777" w:rsidR="00407E07" w:rsidRPr="00C2676A" w:rsidRDefault="00407E07" w:rsidP="00407E07">
      <w:pPr>
        <w:ind w:firstLine="700"/>
        <w:jc w:val="both"/>
        <w:rPr>
          <w:sz w:val="28"/>
          <w:szCs w:val="28"/>
        </w:rPr>
      </w:pPr>
      <w:r w:rsidRPr="00C2676A">
        <w:rPr>
          <w:sz w:val="28"/>
          <w:szCs w:val="28"/>
        </w:rPr>
        <w:t>2. Настоящее решение вступает в силу с момента его принятия.</w:t>
      </w:r>
    </w:p>
    <w:p w14:paraId="035FA314" w14:textId="77777777" w:rsidR="00407E07" w:rsidRPr="00C2676A" w:rsidRDefault="00407E07" w:rsidP="00407E07">
      <w:pPr>
        <w:ind w:left="700"/>
        <w:jc w:val="both"/>
        <w:rPr>
          <w:sz w:val="28"/>
          <w:szCs w:val="28"/>
        </w:rPr>
      </w:pPr>
    </w:p>
    <w:p w14:paraId="06FFF80E" w14:textId="77777777" w:rsidR="00407E07" w:rsidRPr="00C2676A" w:rsidRDefault="00407E07" w:rsidP="00407E07">
      <w:pPr>
        <w:ind w:left="700"/>
        <w:jc w:val="both"/>
        <w:rPr>
          <w:sz w:val="28"/>
          <w:szCs w:val="28"/>
        </w:rPr>
      </w:pPr>
    </w:p>
    <w:p w14:paraId="24DBF6FF" w14:textId="77777777" w:rsidR="00407E07" w:rsidRPr="00C2676A" w:rsidRDefault="00407E07" w:rsidP="00407E07">
      <w:pPr>
        <w:pStyle w:val="4"/>
        <w:spacing w:before="0" w:after="0"/>
        <w:rPr>
          <w:b w:val="0"/>
        </w:rPr>
      </w:pPr>
      <w:r w:rsidRPr="00C2676A">
        <w:rPr>
          <w:b w:val="0"/>
        </w:rPr>
        <w:t>Председательствующий на первой сессии</w:t>
      </w:r>
    </w:p>
    <w:p w14:paraId="259F5A2C" w14:textId="77777777" w:rsidR="00407E07" w:rsidRDefault="00407E07" w:rsidP="00407E07">
      <w:pPr>
        <w:pStyle w:val="4"/>
        <w:spacing w:before="0" w:after="0"/>
        <w:rPr>
          <w:b w:val="0"/>
        </w:rPr>
      </w:pPr>
      <w:r>
        <w:rPr>
          <w:b w:val="0"/>
        </w:rPr>
        <w:t xml:space="preserve">Собрания депутатов </w:t>
      </w:r>
      <w:r w:rsidRPr="00C2676A">
        <w:rPr>
          <w:b w:val="0"/>
        </w:rPr>
        <w:t xml:space="preserve">Солоновского сельсовета </w:t>
      </w:r>
    </w:p>
    <w:p w14:paraId="6D531309" w14:textId="77777777" w:rsidR="00407E07" w:rsidRPr="00D31F31" w:rsidRDefault="00407E07" w:rsidP="00407E07">
      <w:pPr>
        <w:pStyle w:val="4"/>
        <w:spacing w:before="0" w:after="0"/>
        <w:rPr>
          <w:b w:val="0"/>
          <w:sz w:val="24"/>
          <w:szCs w:val="24"/>
        </w:rPr>
      </w:pPr>
      <w:r>
        <w:rPr>
          <w:b w:val="0"/>
        </w:rPr>
        <w:t>Новичихинского района                                                                         В.И. Косач</w:t>
      </w:r>
      <w:r w:rsidRPr="00C2676A">
        <w:rPr>
          <w:b w:val="0"/>
        </w:rPr>
        <w:t xml:space="preserve">                </w:t>
      </w:r>
      <w:r w:rsidRPr="00C2676A">
        <w:rPr>
          <w:b w:val="0"/>
        </w:rPr>
        <w:tab/>
      </w:r>
      <w:r w:rsidRPr="00C2676A">
        <w:rPr>
          <w:b w:val="0"/>
        </w:rPr>
        <w:tab/>
      </w:r>
      <w:r w:rsidRPr="00C2676A">
        <w:rPr>
          <w:b w:val="0"/>
        </w:rPr>
        <w:tab/>
      </w:r>
      <w:r w:rsidRPr="00D31F31">
        <w:rPr>
          <w:b w:val="0"/>
          <w:sz w:val="24"/>
          <w:szCs w:val="24"/>
        </w:rPr>
        <w:t xml:space="preserve">          </w:t>
      </w:r>
    </w:p>
    <w:p w14:paraId="270E444C" w14:textId="77777777" w:rsidR="00407E07" w:rsidRPr="00D31F31" w:rsidRDefault="00407E07" w:rsidP="00407E07">
      <w:pPr>
        <w:ind w:firstLine="700"/>
        <w:jc w:val="center"/>
      </w:pPr>
    </w:p>
    <w:p w14:paraId="695ECD2E" w14:textId="77777777" w:rsidR="00407E07" w:rsidRDefault="00407E07" w:rsidP="00407E07">
      <w:pPr>
        <w:rPr>
          <w:sz w:val="28"/>
        </w:rPr>
      </w:pPr>
    </w:p>
    <w:p w14:paraId="74F2590A" w14:textId="77777777" w:rsidR="00407E07" w:rsidRDefault="00407E07" w:rsidP="00407E07">
      <w:pPr>
        <w:jc w:val="both"/>
        <w:rPr>
          <w:sz w:val="28"/>
          <w:szCs w:val="28"/>
        </w:rPr>
      </w:pPr>
    </w:p>
    <w:p w14:paraId="104ED417" w14:textId="77777777" w:rsidR="00407E07" w:rsidRDefault="00407E07" w:rsidP="00407E07">
      <w:pPr>
        <w:jc w:val="both"/>
        <w:rPr>
          <w:sz w:val="28"/>
          <w:szCs w:val="28"/>
        </w:rPr>
      </w:pPr>
    </w:p>
    <w:p w14:paraId="3B2B28C8" w14:textId="77777777" w:rsidR="00407E07" w:rsidRDefault="00407E07" w:rsidP="00407E07">
      <w:pPr>
        <w:jc w:val="both"/>
        <w:rPr>
          <w:sz w:val="28"/>
          <w:szCs w:val="28"/>
        </w:rPr>
      </w:pPr>
    </w:p>
    <w:p w14:paraId="01C863DE" w14:textId="77777777" w:rsidR="00407E07" w:rsidRDefault="00407E07" w:rsidP="00407E07">
      <w:pPr>
        <w:jc w:val="both"/>
        <w:rPr>
          <w:sz w:val="28"/>
          <w:szCs w:val="28"/>
        </w:rPr>
      </w:pPr>
    </w:p>
    <w:p w14:paraId="7FABDBA4" w14:textId="77777777" w:rsidR="00407E07" w:rsidRDefault="00407E07" w:rsidP="00407E07">
      <w:pPr>
        <w:jc w:val="both"/>
        <w:rPr>
          <w:sz w:val="28"/>
          <w:szCs w:val="28"/>
        </w:rPr>
      </w:pPr>
    </w:p>
    <w:p w14:paraId="7F1611EC" w14:textId="77777777" w:rsidR="00407E07" w:rsidRDefault="00407E07" w:rsidP="00407E07">
      <w:pPr>
        <w:jc w:val="both"/>
        <w:rPr>
          <w:sz w:val="28"/>
          <w:szCs w:val="28"/>
        </w:rPr>
      </w:pPr>
    </w:p>
    <w:p w14:paraId="0CBA7882" w14:textId="77777777" w:rsidR="00407E07" w:rsidRDefault="00407E07" w:rsidP="00407E07">
      <w:pPr>
        <w:jc w:val="both"/>
        <w:rPr>
          <w:sz w:val="28"/>
          <w:szCs w:val="28"/>
        </w:rPr>
      </w:pPr>
    </w:p>
    <w:p w14:paraId="68ADCABF" w14:textId="77777777" w:rsidR="00407E07" w:rsidRDefault="00407E07" w:rsidP="00407E07">
      <w:pPr>
        <w:jc w:val="center"/>
      </w:pPr>
      <w:r>
        <w:t xml:space="preserve"> </w:t>
      </w:r>
    </w:p>
    <w:p w14:paraId="6E47F214" w14:textId="77777777" w:rsidR="00407E07" w:rsidRDefault="00407E07" w:rsidP="00407E07">
      <w:pPr>
        <w:jc w:val="center"/>
      </w:pPr>
    </w:p>
    <w:p w14:paraId="591ECA4C" w14:textId="77777777" w:rsidR="00407E07" w:rsidRDefault="00407E07" w:rsidP="00407E07">
      <w:pPr>
        <w:jc w:val="center"/>
      </w:pPr>
    </w:p>
    <w:p w14:paraId="0D43A825" w14:textId="77777777" w:rsidR="00407E07" w:rsidRDefault="00407E07" w:rsidP="00407E07">
      <w:pPr>
        <w:jc w:val="center"/>
      </w:pPr>
    </w:p>
    <w:p w14:paraId="77964172" w14:textId="77777777" w:rsidR="005C5E8D" w:rsidRPr="00123D40" w:rsidRDefault="005C5E8D" w:rsidP="00123D40"/>
    <w:sectPr w:rsidR="005C5E8D" w:rsidRPr="00123D40" w:rsidSect="00C710C9">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389D"/>
    <w:multiLevelType w:val="hybridMultilevel"/>
    <w:tmpl w:val="8A7E8500"/>
    <w:lvl w:ilvl="0" w:tplc="CBCE2BE0">
      <w:start w:val="1"/>
      <w:numFmt w:val="decimal"/>
      <w:lvlText w:val="%1."/>
      <w:lvlJc w:val="left"/>
      <w:pPr>
        <w:ind w:left="885" w:hanging="360"/>
      </w:pPr>
      <w:rPr>
        <w:rFonts w:hint="default"/>
        <w:color w:val="00000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 w15:restartNumberingAfterBreak="0">
    <w:nsid w:val="4AB84450"/>
    <w:multiLevelType w:val="hybridMultilevel"/>
    <w:tmpl w:val="D34C9D6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F2E5DA9"/>
    <w:multiLevelType w:val="singleLevel"/>
    <w:tmpl w:val="E7C87AA0"/>
    <w:lvl w:ilvl="0">
      <w:start w:val="2"/>
      <w:numFmt w:val="decimal"/>
      <w:lvlText w:val="%1."/>
      <w:legacy w:legacy="1" w:legacySpace="0" w:legacyIndent="283"/>
      <w:lvlJc w:val="left"/>
      <w:rPr>
        <w:rFonts w:ascii="Times New Roman" w:hAnsi="Times New Roman" w:cs="Times New Roman" w:hint="default"/>
      </w:rPr>
    </w:lvl>
  </w:abstractNum>
  <w:abstractNum w:abstractNumId="3" w15:restartNumberingAfterBreak="0">
    <w:nsid w:val="71552B09"/>
    <w:multiLevelType w:val="singleLevel"/>
    <w:tmpl w:val="8842D6CE"/>
    <w:lvl w:ilvl="0">
      <w:start w:val="4"/>
      <w:numFmt w:val="decimal"/>
      <w:lvlText w:val="%1."/>
      <w:legacy w:legacy="1" w:legacySpace="0" w:legacyIndent="260"/>
      <w:lvlJc w:val="left"/>
      <w:rPr>
        <w:rFonts w:ascii="Times New Roman" w:hAnsi="Times New Roman" w:cs="Times New Roman"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5E8D"/>
    <w:rsid w:val="00123D40"/>
    <w:rsid w:val="00407E07"/>
    <w:rsid w:val="005C5E8D"/>
    <w:rsid w:val="008D3A2C"/>
    <w:rsid w:val="00BA321C"/>
    <w:rsid w:val="00BF6EE6"/>
    <w:rsid w:val="00C710C9"/>
    <w:rsid w:val="00D539C0"/>
    <w:rsid w:val="00EC3D07"/>
    <w:rsid w:val="00F821C2"/>
    <w:rsid w:val="00FC68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EBF149"/>
  <w15:chartTrackingRefBased/>
  <w15:docId w15:val="{D1D23D4E-D374-4C3B-914F-94E587D01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A321C"/>
    <w:rPr>
      <w:sz w:val="24"/>
      <w:szCs w:val="24"/>
    </w:rPr>
  </w:style>
  <w:style w:type="paragraph" w:styleId="4">
    <w:name w:val="heading 4"/>
    <w:basedOn w:val="a"/>
    <w:next w:val="a"/>
    <w:link w:val="40"/>
    <w:qFormat/>
    <w:rsid w:val="00407E07"/>
    <w:pPr>
      <w:keepNext/>
      <w:spacing w:before="240" w:after="60"/>
      <w:outlineLvl w:val="3"/>
    </w:pPr>
    <w:rPr>
      <w:b/>
      <w:bCs/>
      <w:sz w:val="28"/>
      <w:szCs w:val="28"/>
    </w:rPr>
  </w:style>
  <w:style w:type="character" w:default="1" w:styleId="a0">
    <w:name w:val="Default Paragraph Font"/>
    <w:link w:val="2CharCharCharCharCharCharCharCharCharCharCharChar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link w:val="a0"/>
    <w:rsid w:val="005C5E8D"/>
    <w:pPr>
      <w:spacing w:before="100" w:beforeAutospacing="1" w:after="100" w:afterAutospacing="1"/>
    </w:pPr>
    <w:rPr>
      <w:rFonts w:ascii="Tahoma" w:hAnsi="Tahoma"/>
      <w:sz w:val="20"/>
      <w:szCs w:val="20"/>
      <w:lang w:val="en-US" w:eastAsia="en-US"/>
    </w:rPr>
  </w:style>
  <w:style w:type="paragraph" w:styleId="a3">
    <w:name w:val="List Paragraph"/>
    <w:basedOn w:val="a"/>
    <w:uiPriority w:val="34"/>
    <w:qFormat/>
    <w:rsid w:val="00EC3D07"/>
    <w:pPr>
      <w:ind w:left="720"/>
      <w:contextualSpacing/>
    </w:pPr>
  </w:style>
  <w:style w:type="character" w:customStyle="1" w:styleId="FontStyle11">
    <w:name w:val="Font Style11"/>
    <w:rsid w:val="00EC3D07"/>
    <w:rPr>
      <w:rFonts w:ascii="Times New Roman" w:hAnsi="Times New Roman" w:cs="Times New Roman" w:hint="default"/>
      <w:sz w:val="26"/>
      <w:szCs w:val="26"/>
    </w:rPr>
  </w:style>
  <w:style w:type="paragraph" w:customStyle="1" w:styleId="ConsTitle">
    <w:name w:val="ConsTitle"/>
    <w:rsid w:val="00EC3D07"/>
    <w:pPr>
      <w:widowControl w:val="0"/>
      <w:autoSpaceDE w:val="0"/>
      <w:autoSpaceDN w:val="0"/>
      <w:adjustRightInd w:val="0"/>
      <w:ind w:right="19772"/>
    </w:pPr>
    <w:rPr>
      <w:rFonts w:ascii="Arial" w:hAnsi="Arial" w:cs="Arial"/>
      <w:b/>
      <w:bCs/>
      <w:sz w:val="16"/>
      <w:szCs w:val="16"/>
      <w:lang w:eastAsia="en-US"/>
    </w:rPr>
  </w:style>
  <w:style w:type="paragraph" w:customStyle="1" w:styleId="Style5">
    <w:name w:val="Style5"/>
    <w:basedOn w:val="a"/>
    <w:rsid w:val="00EC3D07"/>
    <w:pPr>
      <w:widowControl w:val="0"/>
      <w:autoSpaceDE w:val="0"/>
      <w:autoSpaceDN w:val="0"/>
      <w:adjustRightInd w:val="0"/>
      <w:spacing w:line="323" w:lineRule="exact"/>
      <w:ind w:firstLine="346"/>
    </w:pPr>
  </w:style>
  <w:style w:type="paragraph" w:customStyle="1" w:styleId="Style7">
    <w:name w:val="Style7"/>
    <w:basedOn w:val="a"/>
    <w:rsid w:val="00FC682A"/>
    <w:pPr>
      <w:widowControl w:val="0"/>
      <w:autoSpaceDE w:val="0"/>
      <w:autoSpaceDN w:val="0"/>
      <w:adjustRightInd w:val="0"/>
      <w:spacing w:line="323" w:lineRule="exact"/>
    </w:pPr>
  </w:style>
  <w:style w:type="paragraph" w:customStyle="1" w:styleId="p6">
    <w:name w:val="p6"/>
    <w:basedOn w:val="a"/>
    <w:rsid w:val="008D3A2C"/>
    <w:pPr>
      <w:spacing w:before="100" w:beforeAutospacing="1" w:after="100" w:afterAutospacing="1"/>
    </w:pPr>
  </w:style>
  <w:style w:type="paragraph" w:customStyle="1" w:styleId="p12">
    <w:name w:val="p12"/>
    <w:basedOn w:val="a"/>
    <w:rsid w:val="008D3A2C"/>
    <w:pPr>
      <w:spacing w:before="100" w:beforeAutospacing="1" w:after="100" w:afterAutospacing="1"/>
    </w:pPr>
  </w:style>
  <w:style w:type="character" w:customStyle="1" w:styleId="40">
    <w:name w:val="Заголовок 4 Знак"/>
    <w:link w:val="4"/>
    <w:rsid w:val="00407E07"/>
    <w:rPr>
      <w:b/>
      <w:bCs/>
      <w:sz w:val="28"/>
      <w:szCs w:val="28"/>
    </w:rPr>
  </w:style>
  <w:style w:type="paragraph" w:styleId="3">
    <w:name w:val="Body Text Indent 3"/>
    <w:basedOn w:val="a"/>
    <w:link w:val="30"/>
    <w:rsid w:val="00407E07"/>
    <w:pPr>
      <w:spacing w:after="120"/>
      <w:ind w:left="283"/>
    </w:pPr>
    <w:rPr>
      <w:sz w:val="16"/>
      <w:szCs w:val="16"/>
    </w:rPr>
  </w:style>
  <w:style w:type="character" w:customStyle="1" w:styleId="30">
    <w:name w:val="Основной текст с отступом 3 Знак"/>
    <w:link w:val="3"/>
    <w:rsid w:val="00407E0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Солоновский с\с</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dc:creator>
  <cp:keywords/>
  <cp:lastModifiedBy>Антон</cp:lastModifiedBy>
  <cp:revision>2</cp:revision>
  <dcterms:created xsi:type="dcterms:W3CDTF">2023-07-12T02:16:00Z</dcterms:created>
  <dcterms:modified xsi:type="dcterms:W3CDTF">2023-07-12T02:16:00Z</dcterms:modified>
</cp:coreProperties>
</file>