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48" w:rsidRPr="00DE4E4C" w:rsidRDefault="001A2448" w:rsidP="001A2448">
      <w:pPr>
        <w:shd w:val="clear" w:color="auto" w:fill="FFFFFF"/>
        <w:ind w:left="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E4C">
        <w:rPr>
          <w:spacing w:val="-5"/>
          <w:sz w:val="28"/>
          <w:szCs w:val="28"/>
        </w:rPr>
        <w:t>РОССИЙСКАЯ   ФЕДЕРАЦИЯ</w:t>
      </w:r>
    </w:p>
    <w:p w:rsidR="001A2448" w:rsidRPr="00DE4E4C" w:rsidRDefault="001A2448" w:rsidP="001A2448">
      <w:pPr>
        <w:shd w:val="clear" w:color="auto" w:fill="FFFFFF"/>
        <w:ind w:left="62"/>
        <w:jc w:val="center"/>
        <w:rPr>
          <w:sz w:val="28"/>
          <w:szCs w:val="28"/>
        </w:rPr>
      </w:pPr>
      <w:r w:rsidRPr="00DE4E4C">
        <w:rPr>
          <w:spacing w:val="-4"/>
          <w:sz w:val="28"/>
          <w:szCs w:val="28"/>
        </w:rPr>
        <w:t>СОБРАНИЕ   ДЕПУТАТОВ   СОЛОНОВСКОГО   СЕЛЬСОВЕТА</w:t>
      </w:r>
    </w:p>
    <w:p w:rsidR="001A2448" w:rsidRPr="00DE4E4C" w:rsidRDefault="001A2448" w:rsidP="001A2448">
      <w:pPr>
        <w:shd w:val="clear" w:color="auto" w:fill="FFFFFF"/>
        <w:ind w:left="86"/>
        <w:jc w:val="center"/>
        <w:rPr>
          <w:sz w:val="28"/>
          <w:szCs w:val="28"/>
        </w:rPr>
      </w:pPr>
      <w:r w:rsidRPr="00DE4E4C">
        <w:rPr>
          <w:spacing w:val="-3"/>
          <w:sz w:val="28"/>
          <w:szCs w:val="28"/>
        </w:rPr>
        <w:t>НОВИЧИХИНСКОГО   РАЙОНА   АЛТАЙСКОГО   КРАЯ</w:t>
      </w:r>
    </w:p>
    <w:p w:rsidR="001A2448" w:rsidRDefault="001A2448" w:rsidP="001A2448">
      <w:pPr>
        <w:shd w:val="clear" w:color="auto" w:fill="FFFFFF"/>
        <w:spacing w:before="298"/>
        <w:ind w:left="48"/>
        <w:jc w:val="center"/>
        <w:rPr>
          <w:spacing w:val="-13"/>
          <w:sz w:val="28"/>
          <w:szCs w:val="28"/>
        </w:rPr>
      </w:pPr>
      <w:r w:rsidRPr="00DE4E4C">
        <w:rPr>
          <w:spacing w:val="-13"/>
          <w:sz w:val="28"/>
          <w:szCs w:val="28"/>
        </w:rPr>
        <w:t>РЕШЕНИЕ</w:t>
      </w:r>
    </w:p>
    <w:p w:rsidR="001A2448" w:rsidRDefault="001A2448" w:rsidP="001A2448">
      <w:pPr>
        <w:shd w:val="clear" w:color="auto" w:fill="FFFFFF"/>
        <w:spacing w:before="298"/>
        <w:ind w:left="4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28.02.2014   №  7                                                                                                     </w:t>
      </w:r>
      <w:proofErr w:type="spellStart"/>
      <w:r>
        <w:rPr>
          <w:spacing w:val="-13"/>
          <w:sz w:val="28"/>
          <w:szCs w:val="28"/>
        </w:rPr>
        <w:t>с</w:t>
      </w:r>
      <w:proofErr w:type="gramStart"/>
      <w:r>
        <w:rPr>
          <w:spacing w:val="-13"/>
          <w:sz w:val="28"/>
          <w:szCs w:val="28"/>
        </w:rPr>
        <w:t>.С</w:t>
      </w:r>
      <w:proofErr w:type="gramEnd"/>
      <w:r>
        <w:rPr>
          <w:spacing w:val="-13"/>
          <w:sz w:val="28"/>
          <w:szCs w:val="28"/>
        </w:rPr>
        <w:t>олоновка</w:t>
      </w:r>
      <w:proofErr w:type="spellEnd"/>
      <w:r>
        <w:rPr>
          <w:spacing w:val="-13"/>
          <w:sz w:val="28"/>
          <w:szCs w:val="28"/>
        </w:rPr>
        <w:t xml:space="preserve"> </w:t>
      </w:r>
    </w:p>
    <w:p w:rsidR="001A2448" w:rsidRDefault="001A2448" w:rsidP="001A2448">
      <w:pPr>
        <w:shd w:val="clear" w:color="auto" w:fill="FFFFFF"/>
        <w:spacing w:line="240" w:lineRule="exact"/>
        <w:ind w:right="5757"/>
        <w:jc w:val="both"/>
        <w:rPr>
          <w:sz w:val="28"/>
          <w:szCs w:val="28"/>
        </w:rPr>
      </w:pPr>
    </w:p>
    <w:p w:rsidR="001A2448" w:rsidRDefault="001A2448" w:rsidP="001A2448">
      <w:pPr>
        <w:shd w:val="clear" w:color="auto" w:fill="FFFFFF"/>
        <w:spacing w:line="240" w:lineRule="exact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Собрания депутатов Солоновского сельсовета Новичихинского района Алтайского края от 24.05.2013 № 7 «Об утверждении Положения о порядке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муниципальных лотерей на территории муниципального образования Солоновский сельсовет Новичихинского района Алтайского края»</w:t>
      </w:r>
    </w:p>
    <w:p w:rsidR="001A2448" w:rsidRDefault="001A2448" w:rsidP="001A2448">
      <w:pPr>
        <w:shd w:val="clear" w:color="auto" w:fill="FFFFFF"/>
        <w:spacing w:line="240" w:lineRule="exact"/>
        <w:ind w:right="5386"/>
        <w:jc w:val="both"/>
        <w:rPr>
          <w:sz w:val="28"/>
          <w:szCs w:val="28"/>
        </w:rPr>
      </w:pPr>
    </w:p>
    <w:p w:rsidR="001A2448" w:rsidRDefault="001A2448" w:rsidP="001A2448">
      <w:pPr>
        <w:shd w:val="clear" w:color="auto" w:fill="FFFFFF"/>
        <w:spacing w:line="240" w:lineRule="exact"/>
        <w:ind w:right="5386"/>
        <w:jc w:val="both"/>
        <w:rPr>
          <w:sz w:val="28"/>
          <w:szCs w:val="28"/>
        </w:rPr>
      </w:pPr>
    </w:p>
    <w:p w:rsidR="001A2448" w:rsidRDefault="001A2448" w:rsidP="001A2448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протест прокурора Новичихинского района от 31.01.2014 № 02-41-2014/5 на Решение Собрания депутатов Солоновского сельсовета Новичихинского района Алтайского края от 24.05.2013 №7 «Об утверждении Положения о порядке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муниципальных лотерей на территории муниципального образования Солоновский сельсовет Новичихинского района Алтайского края» Собрание депутатов Солоновского сельсовета, РЕШИЛО:</w:t>
      </w:r>
    </w:p>
    <w:p w:rsidR="001A2448" w:rsidRDefault="001A2448" w:rsidP="001A2448">
      <w:pPr>
        <w:pStyle w:val="a8"/>
        <w:numPr>
          <w:ilvl w:val="0"/>
          <w:numId w:val="6"/>
        </w:num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Собрания депутатов Солоновского сельсовета Новичихинского района Алтайского края от 24.05.2013 № 7 «Об утверждении Положения о порядке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муниципальных лотерей на территории муниципального образования Солоновский сельсовет Новичихинского района Алтайского края», как противоречащее закону.</w:t>
      </w:r>
    </w:p>
    <w:p w:rsidR="001A2448" w:rsidRDefault="001A2448" w:rsidP="001A2448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</w:p>
    <w:p w:rsidR="001A2448" w:rsidRPr="00CC0801" w:rsidRDefault="001A2448" w:rsidP="001A2448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В.И.Косач</w:t>
      </w:r>
      <w:proofErr w:type="spellEnd"/>
    </w:p>
    <w:p w:rsidR="001A2448" w:rsidRPr="008A5809" w:rsidRDefault="001A2448" w:rsidP="001A2448">
      <w:pPr>
        <w:shd w:val="clear" w:color="auto" w:fill="FFFFFF"/>
        <w:spacing w:line="240" w:lineRule="exact"/>
        <w:ind w:right="5757"/>
        <w:jc w:val="both"/>
        <w:rPr>
          <w:sz w:val="28"/>
          <w:szCs w:val="28"/>
        </w:rPr>
      </w:pPr>
    </w:p>
    <w:p w:rsidR="001A2448" w:rsidRPr="008A5809" w:rsidRDefault="001A2448" w:rsidP="001A2448">
      <w:pPr>
        <w:shd w:val="clear" w:color="auto" w:fill="FFFFFF"/>
        <w:spacing w:line="240" w:lineRule="exact"/>
        <w:ind w:right="5757"/>
        <w:jc w:val="both"/>
        <w:rPr>
          <w:sz w:val="28"/>
          <w:szCs w:val="28"/>
        </w:rPr>
      </w:pPr>
    </w:p>
    <w:p w:rsidR="001A2448" w:rsidRDefault="001A2448" w:rsidP="001A2448">
      <w:pPr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sectPr w:rsidR="0020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57A1"/>
    <w:multiLevelType w:val="hybridMultilevel"/>
    <w:tmpl w:val="027CB08A"/>
    <w:lvl w:ilvl="0" w:tplc="041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254B5F99"/>
    <w:multiLevelType w:val="hybridMultilevel"/>
    <w:tmpl w:val="8D7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61D0"/>
    <w:multiLevelType w:val="hybridMultilevel"/>
    <w:tmpl w:val="8402D346"/>
    <w:lvl w:ilvl="0" w:tplc="1606634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63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02164"/>
    <w:multiLevelType w:val="hybridMultilevel"/>
    <w:tmpl w:val="80DC1E16"/>
    <w:lvl w:ilvl="0" w:tplc="1606634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16066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0663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1A2448"/>
    <w:rsid w:val="002005D0"/>
    <w:rsid w:val="006B275E"/>
    <w:rsid w:val="00884B0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200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200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2013-04-09T06:29:00Z</dcterms:created>
  <dcterms:modified xsi:type="dcterms:W3CDTF">2014-03-03T08:28:00Z</dcterms:modified>
</cp:coreProperties>
</file>