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B6" w:rsidRPr="00DE4E4C" w:rsidRDefault="00AE2DB6" w:rsidP="00AE2DB6">
      <w:pPr>
        <w:shd w:val="clear" w:color="auto" w:fill="FFFFFF"/>
        <w:ind w:left="67"/>
        <w:jc w:val="center"/>
        <w:rPr>
          <w:sz w:val="28"/>
          <w:szCs w:val="28"/>
        </w:rPr>
      </w:pPr>
      <w:r>
        <w:rPr>
          <w:sz w:val="28"/>
          <w:szCs w:val="28"/>
        </w:rPr>
        <w:t xml:space="preserve"> </w:t>
      </w:r>
      <w:r w:rsidRPr="00DE4E4C">
        <w:rPr>
          <w:spacing w:val="-5"/>
          <w:sz w:val="28"/>
          <w:szCs w:val="28"/>
        </w:rPr>
        <w:t>РОССИЙСКАЯ   ФЕДЕРАЦИЯ</w:t>
      </w:r>
    </w:p>
    <w:p w:rsidR="00AE2DB6" w:rsidRPr="00DE4E4C" w:rsidRDefault="00AE2DB6" w:rsidP="00AE2DB6">
      <w:pPr>
        <w:shd w:val="clear" w:color="auto" w:fill="FFFFFF"/>
        <w:ind w:left="62"/>
        <w:jc w:val="center"/>
        <w:rPr>
          <w:sz w:val="28"/>
          <w:szCs w:val="28"/>
        </w:rPr>
      </w:pPr>
      <w:r w:rsidRPr="00DE4E4C">
        <w:rPr>
          <w:spacing w:val="-4"/>
          <w:sz w:val="28"/>
          <w:szCs w:val="28"/>
        </w:rPr>
        <w:t>СОБРАНИЕ   ДЕПУТАТОВ   СОЛОНОВСКОГО   СЕЛЬСОВЕТА</w:t>
      </w:r>
    </w:p>
    <w:p w:rsidR="00AE2DB6" w:rsidRPr="00DE4E4C" w:rsidRDefault="00AE2DB6" w:rsidP="00AE2DB6">
      <w:pPr>
        <w:shd w:val="clear" w:color="auto" w:fill="FFFFFF"/>
        <w:ind w:left="86"/>
        <w:jc w:val="center"/>
        <w:rPr>
          <w:sz w:val="28"/>
          <w:szCs w:val="28"/>
        </w:rPr>
      </w:pPr>
      <w:r w:rsidRPr="00DE4E4C">
        <w:rPr>
          <w:spacing w:val="-3"/>
          <w:sz w:val="28"/>
          <w:szCs w:val="28"/>
        </w:rPr>
        <w:t>НОВИЧИХИНСКОГО   РАЙОНА   АЛТАЙСКОГО   КРАЯ</w:t>
      </w:r>
    </w:p>
    <w:p w:rsidR="00AE2DB6" w:rsidRDefault="00AE2DB6" w:rsidP="00AE2DB6">
      <w:pPr>
        <w:shd w:val="clear" w:color="auto" w:fill="FFFFFF"/>
        <w:spacing w:before="298"/>
        <w:ind w:left="48"/>
        <w:jc w:val="center"/>
        <w:rPr>
          <w:spacing w:val="-13"/>
          <w:sz w:val="28"/>
          <w:szCs w:val="28"/>
        </w:rPr>
      </w:pPr>
      <w:r w:rsidRPr="00DE4E4C">
        <w:rPr>
          <w:spacing w:val="-13"/>
          <w:sz w:val="28"/>
          <w:szCs w:val="28"/>
        </w:rPr>
        <w:t>РЕШЕНИЕ</w:t>
      </w:r>
    </w:p>
    <w:p w:rsidR="00AE2DB6" w:rsidRDefault="00AE2DB6" w:rsidP="00AE2DB6">
      <w:pPr>
        <w:shd w:val="clear" w:color="auto" w:fill="FFFFFF"/>
        <w:spacing w:before="298"/>
        <w:ind w:left="48"/>
        <w:jc w:val="both"/>
        <w:rPr>
          <w:spacing w:val="-13"/>
          <w:sz w:val="28"/>
          <w:szCs w:val="28"/>
        </w:rPr>
      </w:pPr>
      <w:r>
        <w:rPr>
          <w:spacing w:val="-13"/>
          <w:sz w:val="28"/>
          <w:szCs w:val="28"/>
        </w:rPr>
        <w:t xml:space="preserve">28.02.2014   №  8                                                                                                      </w:t>
      </w:r>
      <w:proofErr w:type="spellStart"/>
      <w:r>
        <w:rPr>
          <w:spacing w:val="-13"/>
          <w:sz w:val="28"/>
          <w:szCs w:val="28"/>
        </w:rPr>
        <w:t>с</w:t>
      </w:r>
      <w:proofErr w:type="gramStart"/>
      <w:r>
        <w:rPr>
          <w:spacing w:val="-13"/>
          <w:sz w:val="28"/>
          <w:szCs w:val="28"/>
        </w:rPr>
        <w:t>.С</w:t>
      </w:r>
      <w:proofErr w:type="gramEnd"/>
      <w:r>
        <w:rPr>
          <w:spacing w:val="-13"/>
          <w:sz w:val="28"/>
          <w:szCs w:val="28"/>
        </w:rPr>
        <w:t>олоновка</w:t>
      </w:r>
      <w:proofErr w:type="spellEnd"/>
      <w:r>
        <w:rPr>
          <w:spacing w:val="-13"/>
          <w:sz w:val="28"/>
          <w:szCs w:val="28"/>
        </w:rPr>
        <w:t xml:space="preserve"> </w:t>
      </w:r>
    </w:p>
    <w:p w:rsidR="00AE2DB6" w:rsidRDefault="00AE2DB6" w:rsidP="00AE2DB6">
      <w:pPr>
        <w:shd w:val="clear" w:color="auto" w:fill="FFFFFF"/>
        <w:spacing w:before="298"/>
        <w:ind w:left="48"/>
        <w:jc w:val="both"/>
        <w:rPr>
          <w:spacing w:val="-13"/>
          <w:sz w:val="28"/>
          <w:szCs w:val="28"/>
        </w:rPr>
      </w:pPr>
    </w:p>
    <w:p w:rsidR="00AE2DB6" w:rsidRDefault="00AE2DB6" w:rsidP="00AE2DB6">
      <w:pPr>
        <w:shd w:val="clear" w:color="auto" w:fill="FFFFFF"/>
        <w:jc w:val="both"/>
        <w:rPr>
          <w:color w:val="000000"/>
          <w:sz w:val="28"/>
          <w:szCs w:val="28"/>
        </w:rPr>
      </w:pPr>
      <w:r>
        <w:rPr>
          <w:color w:val="000000"/>
          <w:sz w:val="28"/>
          <w:szCs w:val="28"/>
        </w:rPr>
        <w:t>О принятии  муниципального правового акта</w:t>
      </w:r>
    </w:p>
    <w:p w:rsidR="00AE2DB6" w:rsidRDefault="00AE2DB6" w:rsidP="00AE2DB6">
      <w:pPr>
        <w:shd w:val="clear" w:color="auto" w:fill="FFFFFF"/>
        <w:jc w:val="both"/>
        <w:rPr>
          <w:color w:val="000000"/>
          <w:sz w:val="28"/>
          <w:szCs w:val="28"/>
        </w:rPr>
      </w:pPr>
      <w:r>
        <w:rPr>
          <w:color w:val="000000"/>
          <w:sz w:val="28"/>
          <w:szCs w:val="28"/>
        </w:rPr>
        <w:t>о  внесении изменений и дополнений</w:t>
      </w:r>
    </w:p>
    <w:p w:rsidR="00AE2DB6" w:rsidRDefault="00AE2DB6" w:rsidP="00AE2DB6">
      <w:pPr>
        <w:shd w:val="clear" w:color="auto" w:fill="FFFFFF"/>
        <w:jc w:val="both"/>
        <w:rPr>
          <w:color w:val="000000"/>
          <w:sz w:val="28"/>
          <w:szCs w:val="28"/>
        </w:rPr>
      </w:pPr>
      <w:r>
        <w:rPr>
          <w:color w:val="000000"/>
          <w:sz w:val="28"/>
          <w:szCs w:val="28"/>
        </w:rPr>
        <w:t xml:space="preserve">в Устав муниципального образования </w:t>
      </w:r>
    </w:p>
    <w:p w:rsidR="00AE2DB6" w:rsidRDefault="00AE2DB6" w:rsidP="00AE2DB6">
      <w:pPr>
        <w:shd w:val="clear" w:color="auto" w:fill="FFFFFF"/>
        <w:jc w:val="both"/>
        <w:rPr>
          <w:color w:val="000000"/>
          <w:sz w:val="28"/>
          <w:szCs w:val="28"/>
        </w:rPr>
      </w:pPr>
      <w:r>
        <w:rPr>
          <w:color w:val="000000"/>
          <w:sz w:val="28"/>
          <w:szCs w:val="28"/>
        </w:rPr>
        <w:t xml:space="preserve">Солоновский  сельсовет </w:t>
      </w:r>
    </w:p>
    <w:p w:rsidR="00AE2DB6" w:rsidRDefault="00AE2DB6" w:rsidP="00AE2DB6">
      <w:pPr>
        <w:shd w:val="clear" w:color="auto" w:fill="FFFFFF"/>
        <w:jc w:val="both"/>
        <w:rPr>
          <w:sz w:val="28"/>
          <w:szCs w:val="28"/>
        </w:rPr>
      </w:pPr>
      <w:r>
        <w:rPr>
          <w:color w:val="000000"/>
          <w:sz w:val="28"/>
          <w:szCs w:val="28"/>
        </w:rPr>
        <w:t>Новичихинского района Алтайского края</w:t>
      </w:r>
    </w:p>
    <w:p w:rsidR="00AE2DB6" w:rsidRDefault="00AE2DB6" w:rsidP="00AE2DB6">
      <w:pPr>
        <w:shd w:val="clear" w:color="auto" w:fill="FFFFFF"/>
        <w:jc w:val="both"/>
        <w:rPr>
          <w:color w:val="000000"/>
          <w:sz w:val="28"/>
          <w:szCs w:val="28"/>
        </w:rPr>
      </w:pPr>
    </w:p>
    <w:p w:rsidR="00AE2DB6" w:rsidRDefault="00AE2DB6" w:rsidP="00AE2DB6">
      <w:pPr>
        <w:shd w:val="clear" w:color="auto" w:fill="FFFFFF"/>
        <w:jc w:val="both"/>
        <w:rPr>
          <w:color w:val="000000"/>
          <w:sz w:val="28"/>
          <w:szCs w:val="28"/>
        </w:rPr>
      </w:pPr>
    </w:p>
    <w:p w:rsidR="00AE2DB6" w:rsidRDefault="00AE2DB6" w:rsidP="00AE2DB6">
      <w:pPr>
        <w:shd w:val="clear" w:color="auto" w:fill="FFFFFF"/>
        <w:jc w:val="both"/>
        <w:rPr>
          <w:sz w:val="28"/>
          <w:szCs w:val="28"/>
        </w:rPr>
      </w:pPr>
      <w:r>
        <w:rPr>
          <w:color w:val="000000"/>
          <w:sz w:val="28"/>
          <w:szCs w:val="28"/>
        </w:rPr>
        <w:t xml:space="preserve">      В соответствии со статьей 44 Федерального закона от 6 октября </w:t>
      </w:r>
      <w:smartTag w:uri="urn:schemas-microsoft-com:office:smarttags" w:element="metricconverter">
        <w:smartTagPr>
          <w:attr w:name="ProductID" w:val="2003 г"/>
        </w:smartTagPr>
        <w:r>
          <w:rPr>
            <w:color w:val="000000"/>
            <w:sz w:val="28"/>
            <w:szCs w:val="28"/>
          </w:rPr>
          <w:t>2003 г</w:t>
        </w:r>
      </w:smartTag>
      <w:r>
        <w:rPr>
          <w:color w:val="000000"/>
          <w:sz w:val="28"/>
          <w:szCs w:val="28"/>
        </w:rPr>
        <w:t>. № 131-ФЗ «Об общих принципах организации местного самоуправления в Российской Федерации» и статьей 42 Устава муниципального образования Солоновский  сельсовет Новичихинского района Алтайского края, Собрание депутатов Солоновского сельсовета     РЕШИЛО:</w:t>
      </w:r>
    </w:p>
    <w:p w:rsidR="00AE2DB6" w:rsidRDefault="00AE2DB6" w:rsidP="00AE2DB6">
      <w:pPr>
        <w:shd w:val="clear" w:color="auto" w:fill="FFFFFF"/>
        <w:jc w:val="both"/>
        <w:rPr>
          <w:spacing w:val="-7"/>
          <w:sz w:val="28"/>
          <w:szCs w:val="28"/>
        </w:rPr>
      </w:pPr>
      <w:r>
        <w:rPr>
          <w:spacing w:val="-7"/>
          <w:sz w:val="28"/>
          <w:szCs w:val="28"/>
        </w:rPr>
        <w:t xml:space="preserve"> 1. Принять муниципальный правовой акт о внесении изменений и дополнений в Устав муниципального образования Солоновский сельсовет Новичихинского района Алтайского края.</w:t>
      </w:r>
    </w:p>
    <w:p w:rsidR="00AE2DB6" w:rsidRDefault="00AE2DB6" w:rsidP="00AE2DB6">
      <w:pPr>
        <w:shd w:val="clear" w:color="auto" w:fill="FFFFFF"/>
        <w:tabs>
          <w:tab w:val="left" w:pos="7800"/>
        </w:tabs>
        <w:ind w:hanging="142"/>
        <w:jc w:val="both"/>
        <w:rPr>
          <w:spacing w:val="-7"/>
          <w:sz w:val="28"/>
          <w:szCs w:val="28"/>
        </w:rPr>
      </w:pPr>
      <w:r>
        <w:rPr>
          <w:sz w:val="28"/>
          <w:szCs w:val="28"/>
        </w:rPr>
        <w:t xml:space="preserve">   2. Направить указанный в пункте 1 настоящего решения правовой акт для государственной регистрации в органы юстиции и последующего опубликования в установленном законом порядке.</w:t>
      </w:r>
    </w:p>
    <w:p w:rsidR="00AE2DB6" w:rsidRDefault="00AE2DB6" w:rsidP="00AE2DB6">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решения возложить на комиссию  по </w:t>
      </w:r>
      <w:r w:rsidRPr="00CB54F6">
        <w:rPr>
          <w:sz w:val="28"/>
          <w:szCs w:val="28"/>
        </w:rPr>
        <w:t>социальным вопросам, законности, правопорядка и охране окружающей среды</w:t>
      </w:r>
      <w:r>
        <w:rPr>
          <w:sz w:val="28"/>
          <w:szCs w:val="28"/>
        </w:rPr>
        <w:t xml:space="preserve">  (Шестакова Л.В.).</w:t>
      </w:r>
    </w:p>
    <w:p w:rsidR="00AE2DB6" w:rsidRDefault="00AE2DB6" w:rsidP="00AE2DB6">
      <w:pPr>
        <w:jc w:val="both"/>
        <w:rPr>
          <w:sz w:val="28"/>
          <w:szCs w:val="28"/>
        </w:rPr>
      </w:pPr>
    </w:p>
    <w:p w:rsidR="00AE2DB6" w:rsidRDefault="00AE2DB6" w:rsidP="00AE2DB6">
      <w:pPr>
        <w:jc w:val="both"/>
        <w:rPr>
          <w:spacing w:val="-7"/>
          <w:sz w:val="28"/>
          <w:szCs w:val="28"/>
        </w:rPr>
      </w:pPr>
    </w:p>
    <w:p w:rsidR="00AE2DB6" w:rsidRDefault="00AE2DB6" w:rsidP="00AE2DB6">
      <w:pPr>
        <w:shd w:val="clear" w:color="auto" w:fill="FFFFFF"/>
        <w:jc w:val="both"/>
        <w:rPr>
          <w:sz w:val="28"/>
          <w:szCs w:val="28"/>
        </w:rPr>
      </w:pPr>
      <w:r>
        <w:rPr>
          <w:spacing w:val="-7"/>
          <w:sz w:val="28"/>
          <w:szCs w:val="28"/>
        </w:rPr>
        <w:t xml:space="preserve">Глава сельсовета                                                                                               </w:t>
      </w:r>
      <w:proofErr w:type="spellStart"/>
      <w:r>
        <w:rPr>
          <w:spacing w:val="-7"/>
          <w:sz w:val="28"/>
          <w:szCs w:val="28"/>
        </w:rPr>
        <w:t>В.И.Косач</w:t>
      </w:r>
      <w:proofErr w:type="spellEnd"/>
    </w:p>
    <w:p w:rsidR="00AE2DB6" w:rsidRDefault="00AE2DB6" w:rsidP="00AE2DB6">
      <w:pPr>
        <w:shd w:val="clear" w:color="auto" w:fill="FFFFFF"/>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Default="00AE2DB6" w:rsidP="00AE2DB6">
      <w:pPr>
        <w:pStyle w:val="a4"/>
        <w:spacing w:after="0" w:line="360" w:lineRule="exact"/>
        <w:ind w:left="0" w:firstLine="709"/>
        <w:jc w:val="both"/>
        <w:rPr>
          <w:sz w:val="28"/>
          <w:szCs w:val="28"/>
        </w:rPr>
      </w:pPr>
    </w:p>
    <w:p w:rsidR="00AE2DB6" w:rsidRPr="00406A61" w:rsidRDefault="00AE2DB6" w:rsidP="00AE2DB6">
      <w:pPr>
        <w:pStyle w:val="a4"/>
        <w:spacing w:after="0" w:line="360" w:lineRule="exact"/>
        <w:ind w:left="0" w:firstLine="709"/>
        <w:jc w:val="both"/>
        <w:rPr>
          <w:sz w:val="28"/>
          <w:szCs w:val="28"/>
        </w:rPr>
      </w:pPr>
      <w:r w:rsidRPr="00406A61">
        <w:rPr>
          <w:sz w:val="28"/>
          <w:szCs w:val="28"/>
        </w:rPr>
        <w:lastRenderedPageBreak/>
        <w:t>Решение Собрания депутатов</w:t>
      </w:r>
    </w:p>
    <w:p w:rsidR="00AE2DB6" w:rsidRPr="00406A61" w:rsidRDefault="00AE2DB6" w:rsidP="00AE2DB6">
      <w:pPr>
        <w:pStyle w:val="a4"/>
        <w:spacing w:after="0" w:line="360" w:lineRule="exact"/>
        <w:ind w:left="0" w:firstLine="709"/>
        <w:jc w:val="both"/>
        <w:rPr>
          <w:sz w:val="28"/>
          <w:szCs w:val="28"/>
        </w:rPr>
      </w:pPr>
      <w:r w:rsidRPr="00406A61">
        <w:rPr>
          <w:sz w:val="28"/>
          <w:szCs w:val="28"/>
        </w:rPr>
        <w:t xml:space="preserve">Солоновского сельсовета </w:t>
      </w:r>
    </w:p>
    <w:p w:rsidR="00AE2DB6" w:rsidRPr="00406A61" w:rsidRDefault="00AE2DB6" w:rsidP="00AE2DB6">
      <w:pPr>
        <w:pStyle w:val="a4"/>
        <w:spacing w:after="0" w:line="360" w:lineRule="exact"/>
        <w:ind w:left="0" w:firstLine="709"/>
        <w:jc w:val="both"/>
        <w:rPr>
          <w:sz w:val="28"/>
          <w:szCs w:val="28"/>
        </w:rPr>
      </w:pPr>
      <w:r w:rsidRPr="00406A61">
        <w:rPr>
          <w:sz w:val="28"/>
          <w:szCs w:val="28"/>
        </w:rPr>
        <w:t>Новичихинского района</w:t>
      </w:r>
    </w:p>
    <w:p w:rsidR="00AE2DB6" w:rsidRPr="00406A61" w:rsidRDefault="00AE2DB6" w:rsidP="00AE2DB6">
      <w:pPr>
        <w:spacing w:line="360" w:lineRule="exact"/>
        <w:ind w:firstLine="709"/>
        <w:jc w:val="both"/>
        <w:rPr>
          <w:sz w:val="28"/>
          <w:szCs w:val="28"/>
        </w:rPr>
      </w:pPr>
      <w:r w:rsidRPr="00406A61">
        <w:rPr>
          <w:sz w:val="28"/>
          <w:szCs w:val="28"/>
        </w:rPr>
        <w:t xml:space="preserve"> Алтайского края </w:t>
      </w:r>
    </w:p>
    <w:p w:rsidR="00AE2DB6" w:rsidRPr="00406A61" w:rsidRDefault="00AE2DB6" w:rsidP="00AE2DB6">
      <w:pPr>
        <w:spacing w:line="360" w:lineRule="exact"/>
        <w:ind w:firstLine="709"/>
        <w:jc w:val="both"/>
        <w:rPr>
          <w:sz w:val="28"/>
          <w:szCs w:val="28"/>
        </w:rPr>
      </w:pPr>
      <w:r>
        <w:rPr>
          <w:sz w:val="28"/>
          <w:szCs w:val="28"/>
        </w:rPr>
        <w:t>от 28.02. 2014 года № 8</w:t>
      </w: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rPr>
          <w:sz w:val="28"/>
          <w:szCs w:val="28"/>
        </w:rPr>
      </w:pPr>
    </w:p>
    <w:p w:rsidR="00AE2DB6" w:rsidRPr="00406A61" w:rsidRDefault="00AE2DB6" w:rsidP="00AE2DB6">
      <w:pPr>
        <w:spacing w:line="360" w:lineRule="exact"/>
        <w:ind w:firstLine="709"/>
        <w:jc w:val="center"/>
        <w:rPr>
          <w:sz w:val="28"/>
          <w:szCs w:val="28"/>
        </w:rPr>
      </w:pPr>
      <w:r w:rsidRPr="00406A61">
        <w:rPr>
          <w:sz w:val="28"/>
          <w:szCs w:val="28"/>
        </w:rPr>
        <w:t xml:space="preserve">О внесении изменений и дополнений в Устав </w:t>
      </w:r>
    </w:p>
    <w:p w:rsidR="00AE2DB6" w:rsidRPr="00406A61" w:rsidRDefault="00AE2DB6" w:rsidP="00AE2DB6">
      <w:pPr>
        <w:spacing w:line="360" w:lineRule="exact"/>
        <w:ind w:firstLine="709"/>
        <w:jc w:val="center"/>
        <w:rPr>
          <w:sz w:val="28"/>
          <w:szCs w:val="28"/>
        </w:rPr>
      </w:pPr>
      <w:r w:rsidRPr="00406A61">
        <w:rPr>
          <w:sz w:val="28"/>
          <w:szCs w:val="28"/>
        </w:rPr>
        <w:t xml:space="preserve">муниципального образования </w:t>
      </w:r>
    </w:p>
    <w:p w:rsidR="00AE2DB6" w:rsidRPr="00406A61" w:rsidRDefault="00AE2DB6" w:rsidP="00AE2DB6">
      <w:pPr>
        <w:spacing w:line="360" w:lineRule="exact"/>
        <w:ind w:firstLine="709"/>
        <w:jc w:val="center"/>
        <w:rPr>
          <w:sz w:val="28"/>
          <w:szCs w:val="28"/>
        </w:rPr>
      </w:pPr>
      <w:r w:rsidRPr="00406A61">
        <w:rPr>
          <w:sz w:val="28"/>
          <w:szCs w:val="28"/>
        </w:rPr>
        <w:t>Солоновский сельсовет Новичихинского района</w:t>
      </w:r>
    </w:p>
    <w:p w:rsidR="00AE2DB6" w:rsidRPr="00406A61" w:rsidRDefault="00AE2DB6" w:rsidP="00AE2DB6">
      <w:pPr>
        <w:spacing w:line="360" w:lineRule="exact"/>
        <w:ind w:firstLine="709"/>
        <w:jc w:val="center"/>
        <w:rPr>
          <w:sz w:val="28"/>
          <w:szCs w:val="28"/>
        </w:rPr>
      </w:pPr>
      <w:r w:rsidRPr="00406A61">
        <w:rPr>
          <w:sz w:val="28"/>
          <w:szCs w:val="28"/>
        </w:rPr>
        <w:t>Алтайского края</w:t>
      </w: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406A61" w:rsidRDefault="00AE2DB6" w:rsidP="00AE2DB6">
      <w:pPr>
        <w:spacing w:line="360" w:lineRule="exact"/>
        <w:ind w:firstLine="709"/>
        <w:jc w:val="center"/>
        <w:rPr>
          <w:sz w:val="28"/>
          <w:szCs w:val="28"/>
        </w:rPr>
      </w:pPr>
    </w:p>
    <w:p w:rsidR="00AE2DB6" w:rsidRPr="00786AB0" w:rsidRDefault="00AE2DB6" w:rsidP="00AE2DB6">
      <w:pPr>
        <w:jc w:val="center"/>
        <w:rPr>
          <w:sz w:val="28"/>
          <w:szCs w:val="28"/>
        </w:rPr>
      </w:pPr>
      <w:r w:rsidRPr="00786AB0">
        <w:rPr>
          <w:sz w:val="28"/>
          <w:szCs w:val="28"/>
        </w:rPr>
        <w:lastRenderedPageBreak/>
        <w:t>Муниципальный правовой акт</w:t>
      </w:r>
    </w:p>
    <w:p w:rsidR="00AE2DB6" w:rsidRDefault="00AE2DB6" w:rsidP="00AE2DB6">
      <w:pPr>
        <w:jc w:val="center"/>
        <w:rPr>
          <w:sz w:val="28"/>
          <w:szCs w:val="28"/>
        </w:rPr>
      </w:pPr>
      <w:r w:rsidRPr="00786AB0">
        <w:rPr>
          <w:sz w:val="28"/>
          <w:szCs w:val="28"/>
        </w:rPr>
        <w:t xml:space="preserve">о внесении изменений и дополнений в Устав муниципального образования </w:t>
      </w:r>
      <w:r>
        <w:rPr>
          <w:sz w:val="28"/>
          <w:szCs w:val="28"/>
        </w:rPr>
        <w:t>Солоновский</w:t>
      </w:r>
      <w:r w:rsidRPr="00786AB0">
        <w:rPr>
          <w:sz w:val="28"/>
          <w:szCs w:val="28"/>
        </w:rPr>
        <w:t xml:space="preserve"> сельсовет Новичихинского района Алтайского края</w:t>
      </w:r>
    </w:p>
    <w:p w:rsidR="00AE2DB6" w:rsidRPr="00406A61" w:rsidRDefault="00AE2DB6" w:rsidP="00AE2DB6">
      <w:pPr>
        <w:spacing w:line="360" w:lineRule="exact"/>
        <w:rPr>
          <w:sz w:val="28"/>
          <w:szCs w:val="28"/>
        </w:rPr>
      </w:pPr>
    </w:p>
    <w:p w:rsidR="00AE2DB6" w:rsidRDefault="00AE2DB6" w:rsidP="00AE2DB6">
      <w:pPr>
        <w:ind w:firstLine="720"/>
        <w:jc w:val="both"/>
        <w:rPr>
          <w:sz w:val="28"/>
          <w:szCs w:val="28"/>
        </w:rPr>
      </w:pPr>
      <w:r>
        <w:rPr>
          <w:sz w:val="28"/>
          <w:szCs w:val="28"/>
        </w:rPr>
        <w:t xml:space="preserve"> </w:t>
      </w:r>
      <w:r w:rsidRPr="00DC30FD">
        <w:rPr>
          <w:b/>
          <w:sz w:val="28"/>
          <w:szCs w:val="28"/>
        </w:rPr>
        <w:t>Статья 1.</w:t>
      </w:r>
      <w:r>
        <w:rPr>
          <w:sz w:val="28"/>
          <w:szCs w:val="28"/>
        </w:rPr>
        <w:t xml:space="preserve"> Внести в Устав муниципального образования Солоновский сельсовет Новичихинского района Алтайского края следующие изменения и дополнения:</w:t>
      </w:r>
    </w:p>
    <w:p w:rsidR="00AE2DB6" w:rsidRPr="00406A61" w:rsidRDefault="00AE2DB6" w:rsidP="00AE2DB6">
      <w:pPr>
        <w:pStyle w:val="a4"/>
        <w:spacing w:after="0" w:line="360" w:lineRule="exact"/>
        <w:ind w:left="0" w:firstLine="709"/>
        <w:rPr>
          <w:sz w:val="28"/>
          <w:szCs w:val="28"/>
        </w:rPr>
      </w:pPr>
      <w:r w:rsidRPr="00406A61">
        <w:rPr>
          <w:sz w:val="28"/>
          <w:szCs w:val="28"/>
        </w:rPr>
        <w:t xml:space="preserve">1) статью 3 изложить в следующей редакции: </w:t>
      </w:r>
    </w:p>
    <w:p w:rsidR="00AE2DB6" w:rsidRPr="00406A61" w:rsidRDefault="00AE2DB6" w:rsidP="00AE2DB6">
      <w:pPr>
        <w:pStyle w:val="a4"/>
        <w:spacing w:after="0" w:line="360" w:lineRule="exact"/>
        <w:ind w:left="0" w:firstLine="709"/>
        <w:rPr>
          <w:bCs/>
          <w:sz w:val="28"/>
          <w:szCs w:val="28"/>
        </w:rPr>
      </w:pPr>
      <w:r w:rsidRPr="00406A61">
        <w:rPr>
          <w:sz w:val="28"/>
          <w:szCs w:val="28"/>
        </w:rPr>
        <w:t>«</w:t>
      </w:r>
      <w:r w:rsidRPr="00406A61">
        <w:rPr>
          <w:b/>
          <w:bCs/>
          <w:sz w:val="28"/>
          <w:szCs w:val="28"/>
        </w:rPr>
        <w:t>Статья  3. Вопросы местного значения поселения</w:t>
      </w:r>
    </w:p>
    <w:p w:rsidR="00AE2DB6" w:rsidRPr="00406A61" w:rsidRDefault="00AE2DB6" w:rsidP="00AE2DB6">
      <w:pPr>
        <w:spacing w:line="360" w:lineRule="exact"/>
        <w:ind w:firstLine="709"/>
        <w:jc w:val="both"/>
        <w:rPr>
          <w:sz w:val="28"/>
          <w:szCs w:val="28"/>
        </w:rPr>
      </w:pPr>
      <w:r w:rsidRPr="00406A61">
        <w:rPr>
          <w:sz w:val="28"/>
          <w:szCs w:val="28"/>
        </w:rPr>
        <w:t>К вопросам местного значения поселения относятся:</w:t>
      </w:r>
    </w:p>
    <w:p w:rsidR="00AE2DB6" w:rsidRPr="00406A61" w:rsidRDefault="00AE2DB6" w:rsidP="00AE2DB6">
      <w:pPr>
        <w:spacing w:line="360" w:lineRule="exact"/>
        <w:ind w:firstLine="709"/>
        <w:jc w:val="both"/>
        <w:rPr>
          <w:sz w:val="28"/>
          <w:szCs w:val="28"/>
        </w:rPr>
      </w:pPr>
      <w:r w:rsidRPr="00406A61">
        <w:rPr>
          <w:sz w:val="28"/>
          <w:szCs w:val="28"/>
        </w:rPr>
        <w:t xml:space="preserve">1) формирование, утверждение, исполнение бюджета поселения и </w:t>
      </w:r>
      <w:proofErr w:type="gramStart"/>
      <w:r w:rsidRPr="00406A61">
        <w:rPr>
          <w:sz w:val="28"/>
          <w:szCs w:val="28"/>
        </w:rPr>
        <w:t>контроль за</w:t>
      </w:r>
      <w:proofErr w:type="gramEnd"/>
      <w:r w:rsidRPr="00406A61">
        <w:rPr>
          <w:sz w:val="28"/>
          <w:szCs w:val="28"/>
        </w:rPr>
        <w:t xml:space="preserve"> исполнением данного бюджета;</w:t>
      </w:r>
    </w:p>
    <w:p w:rsidR="00AE2DB6" w:rsidRPr="00406A61" w:rsidRDefault="00AE2DB6" w:rsidP="00AE2DB6">
      <w:pPr>
        <w:spacing w:line="360" w:lineRule="exact"/>
        <w:ind w:firstLine="709"/>
        <w:jc w:val="both"/>
        <w:rPr>
          <w:sz w:val="28"/>
          <w:szCs w:val="28"/>
        </w:rPr>
      </w:pPr>
      <w:r w:rsidRPr="00406A61">
        <w:rPr>
          <w:sz w:val="28"/>
          <w:szCs w:val="28"/>
        </w:rPr>
        <w:t>2) установление, изменение и отмена местных налогов и сборов поселения;</w:t>
      </w:r>
    </w:p>
    <w:p w:rsidR="00AE2DB6" w:rsidRPr="00406A61" w:rsidRDefault="00AE2DB6" w:rsidP="00AE2DB6">
      <w:pPr>
        <w:spacing w:line="360" w:lineRule="exact"/>
        <w:ind w:firstLine="709"/>
        <w:jc w:val="both"/>
        <w:rPr>
          <w:sz w:val="28"/>
          <w:szCs w:val="28"/>
        </w:rPr>
      </w:pPr>
      <w:r w:rsidRPr="00406A61">
        <w:rPr>
          <w:sz w:val="28"/>
          <w:szCs w:val="28"/>
        </w:rPr>
        <w:t>3) владение, пользование и распоряжение имуществом, находящимся в муниципальной собственности поселения;</w:t>
      </w:r>
    </w:p>
    <w:p w:rsidR="00AE2DB6" w:rsidRPr="00406A61" w:rsidRDefault="00AE2DB6" w:rsidP="00AE2DB6">
      <w:pPr>
        <w:spacing w:line="360" w:lineRule="exact"/>
        <w:ind w:firstLine="709"/>
        <w:jc w:val="both"/>
        <w:rPr>
          <w:sz w:val="28"/>
          <w:szCs w:val="28"/>
        </w:rPr>
      </w:pPr>
      <w:r w:rsidRPr="00406A61">
        <w:rPr>
          <w:sz w:val="28"/>
          <w:szCs w:val="28"/>
        </w:rPr>
        <w:t>4) организация в границах поселения электро-, тепл</w:t>
      </w:r>
      <w:proofErr w:type="gramStart"/>
      <w:r w:rsidRPr="00406A61">
        <w:rPr>
          <w:sz w:val="28"/>
          <w:szCs w:val="28"/>
        </w:rPr>
        <w:t>о-</w:t>
      </w:r>
      <w:proofErr w:type="gramEnd"/>
      <w:r w:rsidRPr="00406A61">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2DB6" w:rsidRPr="00406A61" w:rsidRDefault="00AE2DB6" w:rsidP="00AE2DB6">
      <w:pPr>
        <w:spacing w:line="360" w:lineRule="exact"/>
        <w:ind w:firstLine="709"/>
        <w:jc w:val="both"/>
        <w:rPr>
          <w:sz w:val="28"/>
          <w:szCs w:val="28"/>
        </w:rPr>
      </w:pPr>
      <w:proofErr w:type="gramStart"/>
      <w:r w:rsidRPr="00406A61">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6A61">
        <w:rPr>
          <w:sz w:val="28"/>
          <w:szCs w:val="28"/>
        </w:rPr>
        <w:t xml:space="preserve"> законодательством Российской Федерации;</w:t>
      </w:r>
    </w:p>
    <w:p w:rsidR="00AE2DB6" w:rsidRPr="00406A61" w:rsidRDefault="00AE2DB6" w:rsidP="00AE2DB6">
      <w:pPr>
        <w:pStyle w:val="ConsPlusNormal"/>
        <w:spacing w:line="360" w:lineRule="exact"/>
        <w:ind w:firstLine="709"/>
        <w:jc w:val="both"/>
        <w:outlineLvl w:val="1"/>
        <w:rPr>
          <w:rFonts w:ascii="Times New Roman" w:hAnsi="Times New Roman" w:cs="Times New Roman"/>
          <w:sz w:val="28"/>
          <w:szCs w:val="28"/>
        </w:rPr>
      </w:pPr>
      <w:r w:rsidRPr="00406A61">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2DB6" w:rsidRPr="00406A61" w:rsidRDefault="00AE2DB6" w:rsidP="00AE2DB6">
      <w:pPr>
        <w:spacing w:line="360" w:lineRule="exact"/>
        <w:ind w:firstLine="709"/>
        <w:jc w:val="both"/>
        <w:rPr>
          <w:sz w:val="28"/>
          <w:szCs w:val="28"/>
        </w:rPr>
      </w:pPr>
      <w:r w:rsidRPr="00406A61">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E2DB6" w:rsidRPr="00406A61" w:rsidRDefault="00AE2DB6" w:rsidP="00AE2DB6">
      <w:pPr>
        <w:spacing w:line="360" w:lineRule="exact"/>
        <w:ind w:firstLine="709"/>
        <w:jc w:val="both"/>
        <w:rPr>
          <w:sz w:val="28"/>
          <w:szCs w:val="28"/>
        </w:rPr>
      </w:pPr>
      <w:r w:rsidRPr="00406A61">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E2DB6" w:rsidRPr="00406A61" w:rsidRDefault="00AE2DB6" w:rsidP="00AE2DB6">
      <w:pPr>
        <w:spacing w:line="360" w:lineRule="exact"/>
        <w:ind w:firstLine="709"/>
        <w:jc w:val="both"/>
        <w:rPr>
          <w:sz w:val="28"/>
          <w:szCs w:val="28"/>
        </w:rPr>
      </w:pPr>
      <w:r w:rsidRPr="00406A61">
        <w:rPr>
          <w:sz w:val="28"/>
          <w:szCs w:val="28"/>
        </w:rPr>
        <w:lastRenderedPageBreak/>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E2DB6" w:rsidRPr="00406A61" w:rsidRDefault="00AE2DB6" w:rsidP="00AE2DB6">
      <w:pPr>
        <w:spacing w:line="360" w:lineRule="exact"/>
        <w:ind w:firstLine="709"/>
        <w:jc w:val="both"/>
        <w:rPr>
          <w:sz w:val="28"/>
          <w:szCs w:val="28"/>
        </w:rPr>
      </w:pPr>
      <w:r w:rsidRPr="00406A61">
        <w:rPr>
          <w:sz w:val="28"/>
          <w:szCs w:val="28"/>
        </w:rPr>
        <w:t>10) участие в предупреждении и ликвидации последствий чрезвычайных ситуаций в границах поселения;</w:t>
      </w:r>
    </w:p>
    <w:p w:rsidR="00AE2DB6" w:rsidRPr="00406A61" w:rsidRDefault="00AE2DB6" w:rsidP="00AE2DB6">
      <w:pPr>
        <w:spacing w:line="360" w:lineRule="exact"/>
        <w:ind w:firstLine="709"/>
        <w:jc w:val="both"/>
        <w:rPr>
          <w:sz w:val="28"/>
          <w:szCs w:val="28"/>
        </w:rPr>
      </w:pPr>
      <w:r w:rsidRPr="00406A61">
        <w:rPr>
          <w:sz w:val="28"/>
          <w:szCs w:val="28"/>
        </w:rPr>
        <w:t>11) обеспечение первичных мер пожарной безопасности в границах населенных пунктов поселения;</w:t>
      </w:r>
    </w:p>
    <w:p w:rsidR="00AE2DB6" w:rsidRPr="00406A61" w:rsidRDefault="00AE2DB6" w:rsidP="00AE2DB6">
      <w:pPr>
        <w:spacing w:line="360" w:lineRule="exact"/>
        <w:ind w:firstLine="709"/>
        <w:jc w:val="both"/>
        <w:rPr>
          <w:sz w:val="28"/>
          <w:szCs w:val="28"/>
        </w:rPr>
      </w:pPr>
      <w:r w:rsidRPr="00406A61">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AE2DB6" w:rsidRPr="00406A61" w:rsidRDefault="00AE2DB6" w:rsidP="00AE2DB6">
      <w:pPr>
        <w:spacing w:line="360" w:lineRule="exact"/>
        <w:ind w:firstLine="709"/>
        <w:jc w:val="both"/>
        <w:rPr>
          <w:sz w:val="28"/>
          <w:szCs w:val="28"/>
        </w:rPr>
      </w:pPr>
      <w:r w:rsidRPr="00406A61">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AE2DB6" w:rsidRPr="00406A61" w:rsidRDefault="00AE2DB6" w:rsidP="00AE2DB6">
      <w:pPr>
        <w:spacing w:line="360" w:lineRule="exact"/>
        <w:ind w:firstLine="709"/>
        <w:jc w:val="both"/>
        <w:rPr>
          <w:sz w:val="28"/>
          <w:szCs w:val="28"/>
        </w:rPr>
      </w:pPr>
      <w:r w:rsidRPr="00406A61">
        <w:rPr>
          <w:sz w:val="28"/>
          <w:szCs w:val="28"/>
        </w:rPr>
        <w:t>14) создание условий для организации досуга и обеспечения жителей поселения услугами организаций культуры;</w:t>
      </w:r>
    </w:p>
    <w:p w:rsidR="00AE2DB6" w:rsidRPr="00406A61" w:rsidRDefault="00AE2DB6" w:rsidP="00AE2DB6">
      <w:pPr>
        <w:spacing w:line="360" w:lineRule="exact"/>
        <w:ind w:firstLine="709"/>
        <w:jc w:val="both"/>
        <w:rPr>
          <w:sz w:val="28"/>
          <w:szCs w:val="28"/>
        </w:rPr>
      </w:pPr>
      <w:r w:rsidRPr="00406A61">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E2DB6" w:rsidRPr="00406A61" w:rsidRDefault="00AE2DB6" w:rsidP="00AE2DB6">
      <w:pPr>
        <w:spacing w:line="360" w:lineRule="exact"/>
        <w:ind w:firstLine="709"/>
        <w:jc w:val="both"/>
        <w:rPr>
          <w:sz w:val="28"/>
          <w:szCs w:val="28"/>
        </w:rPr>
      </w:pPr>
      <w:r w:rsidRPr="00406A61">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E2DB6" w:rsidRPr="00406A61" w:rsidRDefault="00AE2DB6" w:rsidP="00AE2DB6">
      <w:pPr>
        <w:spacing w:line="360" w:lineRule="exact"/>
        <w:ind w:firstLine="709"/>
        <w:jc w:val="both"/>
        <w:rPr>
          <w:sz w:val="28"/>
          <w:szCs w:val="28"/>
        </w:rPr>
      </w:pPr>
      <w:r w:rsidRPr="00406A61">
        <w:rPr>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E2DB6" w:rsidRPr="00406A61" w:rsidRDefault="00AE2DB6" w:rsidP="00AE2DB6">
      <w:pPr>
        <w:spacing w:line="360" w:lineRule="exact"/>
        <w:ind w:firstLine="709"/>
        <w:jc w:val="both"/>
        <w:outlineLvl w:val="0"/>
        <w:rPr>
          <w:bCs/>
          <w:sz w:val="28"/>
          <w:szCs w:val="28"/>
        </w:rPr>
      </w:pPr>
      <w:r w:rsidRPr="00406A61">
        <w:rPr>
          <w:sz w:val="28"/>
          <w:szCs w:val="28"/>
        </w:rPr>
        <w:t>18) создание условий для массового отдыха жителей поселения и организация обустройства мест массового отдыха населения</w:t>
      </w:r>
      <w:r w:rsidRPr="00406A61">
        <w:rPr>
          <w:bCs/>
          <w:sz w:val="28"/>
          <w:szCs w:val="28"/>
        </w:rPr>
        <w:t>, включая обеспечение свободного доступа граждан к водным объектам общего пользования и их береговым полосам;</w:t>
      </w:r>
    </w:p>
    <w:p w:rsidR="00AE2DB6" w:rsidRPr="00406A61" w:rsidRDefault="00AE2DB6" w:rsidP="00AE2DB6">
      <w:pPr>
        <w:spacing w:line="360" w:lineRule="exact"/>
        <w:ind w:firstLine="709"/>
        <w:jc w:val="both"/>
        <w:rPr>
          <w:sz w:val="28"/>
          <w:szCs w:val="28"/>
        </w:rPr>
      </w:pPr>
      <w:r w:rsidRPr="00406A61">
        <w:rPr>
          <w:sz w:val="28"/>
          <w:szCs w:val="28"/>
        </w:rPr>
        <w:t>19) формирование архивных фондов поселения;</w:t>
      </w:r>
    </w:p>
    <w:p w:rsidR="00AE2DB6" w:rsidRPr="00406A61" w:rsidRDefault="00AE2DB6" w:rsidP="00AE2DB6">
      <w:pPr>
        <w:spacing w:line="360" w:lineRule="exact"/>
        <w:ind w:firstLine="709"/>
        <w:jc w:val="both"/>
        <w:rPr>
          <w:sz w:val="28"/>
          <w:szCs w:val="28"/>
        </w:rPr>
      </w:pPr>
      <w:r w:rsidRPr="00406A61">
        <w:rPr>
          <w:sz w:val="28"/>
          <w:szCs w:val="28"/>
        </w:rPr>
        <w:t>20) организация сбора и вывоза бытовых отходов и мусора;</w:t>
      </w:r>
    </w:p>
    <w:p w:rsidR="00AE2DB6" w:rsidRPr="00406A61" w:rsidRDefault="00AE2DB6" w:rsidP="00AE2DB6">
      <w:pPr>
        <w:spacing w:line="360" w:lineRule="exact"/>
        <w:ind w:firstLine="709"/>
        <w:jc w:val="both"/>
        <w:outlineLvl w:val="0"/>
        <w:rPr>
          <w:sz w:val="28"/>
          <w:szCs w:val="28"/>
        </w:rPr>
      </w:pPr>
      <w:r w:rsidRPr="00406A61">
        <w:rPr>
          <w:sz w:val="28"/>
          <w:szCs w:val="28"/>
        </w:rPr>
        <w:t xml:space="preserve">21) утверждение правил благоустройства территории поселения, </w:t>
      </w:r>
      <w:proofErr w:type="gramStart"/>
      <w:r w:rsidRPr="00406A61">
        <w:rPr>
          <w:sz w:val="28"/>
          <w:szCs w:val="28"/>
        </w:rPr>
        <w:t>устанавливающих</w:t>
      </w:r>
      <w:proofErr w:type="gramEnd"/>
      <w:r w:rsidRPr="00406A61">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w:t>
      </w:r>
      <w:r w:rsidRPr="00406A61">
        <w:rPr>
          <w:sz w:val="28"/>
          <w:szCs w:val="28"/>
        </w:rPr>
        <w:lastRenderedPageBreak/>
        <w:t>(помещений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E2DB6" w:rsidRPr="00406A61" w:rsidRDefault="00AE2DB6" w:rsidP="00AE2DB6">
      <w:pPr>
        <w:pStyle w:val="ConsPlusNormal"/>
        <w:spacing w:line="360" w:lineRule="exact"/>
        <w:ind w:firstLine="709"/>
        <w:jc w:val="both"/>
        <w:rPr>
          <w:rFonts w:ascii="Times New Roman" w:hAnsi="Times New Roman" w:cs="Times New Roman"/>
          <w:sz w:val="28"/>
          <w:szCs w:val="28"/>
        </w:rPr>
      </w:pPr>
      <w:proofErr w:type="gramStart"/>
      <w:r w:rsidRPr="00406A61">
        <w:rPr>
          <w:rFonts w:ascii="Times New Roman" w:hAnsi="Times New Roman" w:cs="Times New Roman"/>
          <w:sz w:val="28"/>
          <w:szCs w:val="28"/>
        </w:rPr>
        <w:t xml:space="preserve">22) </w:t>
      </w:r>
      <w:r w:rsidRPr="00406A61">
        <w:rPr>
          <w:rFonts w:ascii="Times New Roman" w:hAnsi="Times New Roman" w:cs="Times New Roman"/>
          <w:i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tgtFrame="Logical" w:history="1">
        <w:r w:rsidRPr="003E7276">
          <w:rPr>
            <w:rStyle w:val="a3"/>
            <w:szCs w:val="28"/>
          </w:rPr>
          <w:t>Градостроительным кодексом Российской Федерации</w:t>
        </w:r>
      </w:hyperlink>
      <w:r w:rsidRPr="00406A61">
        <w:rPr>
          <w:rFonts w:ascii="Times New Roman" w:hAnsi="Times New Roman" w:cs="Times New Roman"/>
          <w:iCs/>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06A61">
        <w:rPr>
          <w:rFonts w:ascii="Times New Roman" w:hAnsi="Times New Roman" w:cs="Times New Roman"/>
          <w:iCs/>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06A61">
        <w:rPr>
          <w:rFonts w:ascii="Times New Roman" w:hAnsi="Times New Roman" w:cs="Times New Roman"/>
          <w:iCs/>
          <w:sz w:val="28"/>
          <w:szCs w:val="28"/>
        </w:rPr>
        <w:t>контроля за</w:t>
      </w:r>
      <w:proofErr w:type="gramEnd"/>
      <w:r w:rsidRPr="00406A61">
        <w:rPr>
          <w:rFonts w:ascii="Times New Roman" w:hAnsi="Times New Roman" w:cs="Times New Roman"/>
          <w:iCs/>
          <w:sz w:val="28"/>
          <w:szCs w:val="28"/>
        </w:rPr>
        <w:t xml:space="preserve"> использованием земель поселения, </w:t>
      </w:r>
      <w:r w:rsidRPr="00406A61">
        <w:rPr>
          <w:rFonts w:ascii="Times New Roman" w:hAnsi="Times New Roman" w:cs="Times New Roman"/>
          <w:sz w:val="28"/>
          <w:szCs w:val="28"/>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E2DB6" w:rsidRPr="003E7276" w:rsidRDefault="00AE2DB6" w:rsidP="00AE2DB6">
      <w:pPr>
        <w:pStyle w:val="ConsPlusNormal"/>
        <w:spacing w:line="360" w:lineRule="exact"/>
        <w:ind w:firstLine="709"/>
        <w:jc w:val="both"/>
        <w:rPr>
          <w:rFonts w:ascii="Times New Roman" w:hAnsi="Times New Roman" w:cs="Times New Roman"/>
          <w:sz w:val="28"/>
          <w:szCs w:val="28"/>
        </w:rPr>
      </w:pPr>
      <w:r w:rsidRPr="003E7276">
        <w:rPr>
          <w:rFonts w:ascii="Times New Roman" w:hAnsi="Times New Roman" w:cs="Times New Roman"/>
          <w:sz w:val="28"/>
          <w:szCs w:val="28"/>
        </w:rPr>
        <w:t>23)</w:t>
      </w:r>
      <w:r w:rsidRPr="003E7276">
        <w:rPr>
          <w:rFonts w:ascii="Times New Roman" w:hAnsi="Times New Roman" w:cs="Times New Roman"/>
          <w:b/>
          <w:sz w:val="28"/>
          <w:szCs w:val="28"/>
        </w:rPr>
        <w:t xml:space="preserve"> </w:t>
      </w:r>
      <w:r w:rsidRPr="003E7276">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E2DB6" w:rsidRPr="00406A61" w:rsidRDefault="00AE2DB6" w:rsidP="00AE2DB6">
      <w:pPr>
        <w:spacing w:line="360" w:lineRule="exact"/>
        <w:ind w:firstLine="709"/>
        <w:jc w:val="both"/>
        <w:rPr>
          <w:sz w:val="28"/>
          <w:szCs w:val="28"/>
        </w:rPr>
      </w:pPr>
      <w:r w:rsidRPr="00406A61">
        <w:rPr>
          <w:sz w:val="28"/>
          <w:szCs w:val="28"/>
        </w:rPr>
        <w:t>24) организация ритуальных услуг и содержание мест захоронения;</w:t>
      </w:r>
    </w:p>
    <w:p w:rsidR="00AE2DB6" w:rsidRPr="00406A61" w:rsidRDefault="00AE2DB6" w:rsidP="00AE2DB6">
      <w:pPr>
        <w:spacing w:line="360" w:lineRule="exact"/>
        <w:ind w:firstLine="709"/>
        <w:jc w:val="both"/>
        <w:rPr>
          <w:sz w:val="28"/>
          <w:szCs w:val="28"/>
        </w:rPr>
      </w:pPr>
      <w:r w:rsidRPr="00406A61">
        <w:rPr>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E2DB6" w:rsidRPr="00406A61" w:rsidRDefault="00AE2DB6" w:rsidP="00AE2DB6">
      <w:pPr>
        <w:spacing w:line="360" w:lineRule="exact"/>
        <w:ind w:firstLine="709"/>
        <w:jc w:val="both"/>
        <w:rPr>
          <w:sz w:val="28"/>
          <w:szCs w:val="28"/>
        </w:rPr>
      </w:pPr>
      <w:r w:rsidRPr="00406A61">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E2DB6" w:rsidRPr="00406A61" w:rsidRDefault="00AE2DB6" w:rsidP="00AE2DB6">
      <w:pPr>
        <w:spacing w:line="360" w:lineRule="exact"/>
        <w:ind w:firstLine="709"/>
        <w:jc w:val="both"/>
        <w:rPr>
          <w:sz w:val="28"/>
          <w:szCs w:val="28"/>
        </w:rPr>
      </w:pPr>
      <w:r w:rsidRPr="00406A61">
        <w:rPr>
          <w:bCs/>
          <w:iCs/>
          <w:sz w:val="28"/>
          <w:szCs w:val="28"/>
        </w:rPr>
        <w:t>27)</w:t>
      </w:r>
      <w:r w:rsidRPr="00406A61">
        <w:rPr>
          <w:sz w:val="28"/>
          <w:szCs w:val="28"/>
        </w:rPr>
        <w:t xml:space="preserve"> осуществление мероприятий по обеспечению безопасности людей на водных объектах, охране их жизни и здоровья;</w:t>
      </w:r>
    </w:p>
    <w:p w:rsidR="00AE2DB6" w:rsidRPr="00406A61" w:rsidRDefault="00AE2DB6" w:rsidP="00AE2DB6">
      <w:pPr>
        <w:spacing w:line="360" w:lineRule="exact"/>
        <w:ind w:firstLine="709"/>
        <w:jc w:val="both"/>
        <w:outlineLvl w:val="1"/>
        <w:rPr>
          <w:bCs/>
          <w:iCs/>
          <w:sz w:val="28"/>
          <w:szCs w:val="28"/>
        </w:rPr>
      </w:pPr>
      <w:r w:rsidRPr="00406A61">
        <w:rPr>
          <w:bCs/>
          <w:iCs/>
          <w:sz w:val="28"/>
          <w:szCs w:val="28"/>
        </w:rPr>
        <w:lastRenderedPageBreak/>
        <w:t>28)</w:t>
      </w:r>
      <w:r w:rsidRPr="00406A61">
        <w:rPr>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w:t>
      </w:r>
      <w:r w:rsidRPr="00406A61">
        <w:rPr>
          <w:bCs/>
          <w:iCs/>
          <w:sz w:val="28"/>
          <w:szCs w:val="28"/>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AE2DB6" w:rsidRPr="00406A61" w:rsidRDefault="00AE2DB6" w:rsidP="00AE2DB6">
      <w:pPr>
        <w:spacing w:line="360" w:lineRule="exact"/>
        <w:ind w:firstLine="709"/>
        <w:jc w:val="both"/>
        <w:rPr>
          <w:sz w:val="28"/>
          <w:szCs w:val="28"/>
        </w:rPr>
      </w:pPr>
      <w:r w:rsidRPr="00406A61">
        <w:rPr>
          <w:bCs/>
          <w:iCs/>
          <w:sz w:val="28"/>
          <w:szCs w:val="28"/>
        </w:rPr>
        <w:t>29)</w:t>
      </w:r>
      <w:r w:rsidRPr="00406A61">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AE2DB6" w:rsidRPr="00406A61" w:rsidRDefault="00AE2DB6" w:rsidP="00AE2DB6">
      <w:pPr>
        <w:spacing w:line="360" w:lineRule="exact"/>
        <w:ind w:firstLine="709"/>
        <w:jc w:val="both"/>
        <w:rPr>
          <w:sz w:val="28"/>
          <w:szCs w:val="28"/>
        </w:rPr>
      </w:pPr>
      <w:r w:rsidRPr="00406A61">
        <w:rPr>
          <w:bCs/>
          <w:iCs/>
          <w:sz w:val="28"/>
          <w:szCs w:val="28"/>
        </w:rPr>
        <w:t xml:space="preserve">30) </w:t>
      </w:r>
      <w:r w:rsidRPr="00406A61">
        <w:rPr>
          <w:sz w:val="28"/>
          <w:szCs w:val="28"/>
        </w:rPr>
        <w:t>организация и осуществление мероприятий по работе с детьми и молодежью в поселении;</w:t>
      </w:r>
    </w:p>
    <w:p w:rsidR="00AE2DB6" w:rsidRPr="00406A61" w:rsidRDefault="00AE2DB6" w:rsidP="00AE2DB6">
      <w:pPr>
        <w:spacing w:line="360" w:lineRule="exact"/>
        <w:ind w:firstLine="709"/>
        <w:jc w:val="both"/>
        <w:rPr>
          <w:sz w:val="28"/>
          <w:szCs w:val="28"/>
        </w:rPr>
      </w:pPr>
      <w:r w:rsidRPr="00406A61">
        <w:rPr>
          <w:bCs/>
          <w:iCs/>
          <w:sz w:val="28"/>
          <w:szCs w:val="28"/>
        </w:rPr>
        <w:t>31)</w:t>
      </w:r>
      <w:r w:rsidRPr="00406A61">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E2DB6" w:rsidRPr="00406A61" w:rsidRDefault="00AE2DB6" w:rsidP="00AE2DB6">
      <w:pPr>
        <w:spacing w:line="360" w:lineRule="exact"/>
        <w:ind w:firstLine="709"/>
        <w:jc w:val="both"/>
        <w:rPr>
          <w:sz w:val="28"/>
          <w:szCs w:val="28"/>
        </w:rPr>
      </w:pPr>
      <w:r w:rsidRPr="00406A61">
        <w:rPr>
          <w:bCs/>
          <w:iCs/>
          <w:sz w:val="28"/>
          <w:szCs w:val="28"/>
        </w:rPr>
        <w:t>32)</w:t>
      </w:r>
      <w:r w:rsidRPr="00406A61">
        <w:rPr>
          <w:sz w:val="28"/>
          <w:szCs w:val="28"/>
        </w:rPr>
        <w:t xml:space="preserve"> осуществление муниципального лесного контроля;</w:t>
      </w:r>
    </w:p>
    <w:p w:rsidR="00AE2DB6" w:rsidRPr="00406A61" w:rsidRDefault="00AE2DB6" w:rsidP="00AE2DB6">
      <w:pPr>
        <w:spacing w:line="360" w:lineRule="exact"/>
        <w:ind w:firstLine="709"/>
        <w:jc w:val="both"/>
        <w:rPr>
          <w:sz w:val="28"/>
          <w:szCs w:val="28"/>
        </w:rPr>
      </w:pPr>
      <w:r w:rsidRPr="00406A61">
        <w:rPr>
          <w:bCs/>
          <w:iCs/>
          <w:sz w:val="28"/>
          <w:szCs w:val="28"/>
        </w:rPr>
        <w:t>33)</w:t>
      </w:r>
      <w:r w:rsidRPr="00406A61">
        <w:rPr>
          <w:sz w:val="28"/>
          <w:szCs w:val="28"/>
        </w:rPr>
        <w:t xml:space="preserve"> создание условий для деятельности добровольных формирований населения по охране общественного порядка;</w:t>
      </w:r>
    </w:p>
    <w:p w:rsidR="00AE2DB6" w:rsidRPr="00406A61" w:rsidRDefault="00AE2DB6" w:rsidP="00AE2DB6">
      <w:pPr>
        <w:spacing w:line="360" w:lineRule="exact"/>
        <w:ind w:firstLine="709"/>
        <w:jc w:val="both"/>
        <w:rPr>
          <w:sz w:val="28"/>
          <w:szCs w:val="28"/>
        </w:rPr>
      </w:pPr>
      <w:r w:rsidRPr="00406A61">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E2DB6" w:rsidRPr="00406A61" w:rsidRDefault="00AE2DB6" w:rsidP="00AE2DB6">
      <w:pPr>
        <w:spacing w:line="360" w:lineRule="exact"/>
        <w:ind w:firstLine="709"/>
        <w:jc w:val="both"/>
        <w:rPr>
          <w:sz w:val="28"/>
          <w:szCs w:val="28"/>
        </w:rPr>
      </w:pPr>
      <w:r w:rsidRPr="00406A61">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2DB6" w:rsidRPr="003E7276" w:rsidRDefault="00AE2DB6" w:rsidP="00AE2DB6">
      <w:pPr>
        <w:tabs>
          <w:tab w:val="left" w:pos="938"/>
        </w:tabs>
        <w:spacing w:line="360" w:lineRule="exact"/>
        <w:ind w:firstLine="709"/>
        <w:jc w:val="both"/>
        <w:rPr>
          <w:sz w:val="28"/>
          <w:szCs w:val="28"/>
        </w:rPr>
      </w:pPr>
      <w:r w:rsidRPr="00406A61">
        <w:rPr>
          <w:sz w:val="28"/>
          <w:szCs w:val="28"/>
        </w:rPr>
        <w:t xml:space="preserve">36) оказание поддержки социально ориентированным некоммерческим организациям в пределах полномочий, установленных статьями 31.1 и 31.3 </w:t>
      </w:r>
      <w:hyperlink r:id="rId8" w:tgtFrame="Logical" w:history="1">
        <w:r w:rsidRPr="003E7276">
          <w:rPr>
            <w:rStyle w:val="a3"/>
            <w:szCs w:val="28"/>
          </w:rPr>
          <w:t>Федерального закона от 12 января 1996 года № 7-ФЗ «О некоммерческих организациях»</w:t>
        </w:r>
      </w:hyperlink>
      <w:r w:rsidRPr="003E7276">
        <w:rPr>
          <w:sz w:val="28"/>
          <w:szCs w:val="28"/>
        </w:rPr>
        <w:t>;</w:t>
      </w:r>
    </w:p>
    <w:p w:rsidR="00AE2DB6" w:rsidRPr="00406A61" w:rsidRDefault="00AE2DB6" w:rsidP="00AE2DB6">
      <w:pPr>
        <w:spacing w:line="360" w:lineRule="exact"/>
        <w:ind w:firstLine="709"/>
        <w:jc w:val="both"/>
        <w:outlineLvl w:val="1"/>
        <w:rPr>
          <w:sz w:val="28"/>
          <w:szCs w:val="28"/>
        </w:rPr>
      </w:pPr>
      <w:r w:rsidRPr="003E7276">
        <w:rPr>
          <w:sz w:val="28"/>
          <w:szCs w:val="28"/>
        </w:rPr>
        <w:t xml:space="preserve">37) осуществление </w:t>
      </w:r>
      <w:r w:rsidRPr="00406A61">
        <w:rPr>
          <w:sz w:val="28"/>
          <w:szCs w:val="28"/>
        </w:rPr>
        <w:t>муниципального контроля на территории особой экономической зоны;</w:t>
      </w:r>
    </w:p>
    <w:p w:rsidR="00AE2DB6" w:rsidRPr="00406A61" w:rsidRDefault="00AE2DB6" w:rsidP="00AE2DB6">
      <w:pPr>
        <w:spacing w:line="360" w:lineRule="exact"/>
        <w:ind w:firstLine="709"/>
        <w:jc w:val="both"/>
        <w:outlineLvl w:val="0"/>
        <w:rPr>
          <w:sz w:val="28"/>
          <w:szCs w:val="28"/>
        </w:rPr>
      </w:pPr>
      <w:r w:rsidRPr="00406A61">
        <w:rPr>
          <w:sz w:val="28"/>
          <w:szCs w:val="28"/>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E2DB6" w:rsidRPr="00406A61" w:rsidRDefault="00AE2DB6" w:rsidP="00AE2DB6">
      <w:pPr>
        <w:spacing w:line="360" w:lineRule="exact"/>
        <w:ind w:firstLine="709"/>
        <w:jc w:val="both"/>
        <w:rPr>
          <w:iCs/>
          <w:sz w:val="28"/>
          <w:szCs w:val="28"/>
        </w:rPr>
      </w:pPr>
      <w:r w:rsidRPr="00406A61">
        <w:rPr>
          <w:iCs/>
          <w:sz w:val="28"/>
          <w:szCs w:val="28"/>
        </w:rPr>
        <w:t>39) осуществление мер по противодействию коррупции в границах поселения</w:t>
      </w:r>
      <w:proofErr w:type="gramStart"/>
      <w:r w:rsidRPr="00406A61">
        <w:rPr>
          <w:iCs/>
          <w:sz w:val="28"/>
          <w:szCs w:val="28"/>
        </w:rPr>
        <w:t>.»;</w:t>
      </w:r>
      <w:proofErr w:type="gramEnd"/>
    </w:p>
    <w:p w:rsidR="00AE2DB6" w:rsidRPr="00406A61" w:rsidRDefault="00AE2DB6" w:rsidP="00AE2DB6">
      <w:pPr>
        <w:spacing w:line="360" w:lineRule="exact"/>
        <w:ind w:firstLine="709"/>
        <w:jc w:val="both"/>
        <w:rPr>
          <w:sz w:val="28"/>
          <w:szCs w:val="28"/>
        </w:rPr>
      </w:pPr>
    </w:p>
    <w:p w:rsidR="00AE2DB6" w:rsidRPr="00406A61" w:rsidRDefault="00AE2DB6" w:rsidP="00AE2DB6">
      <w:pPr>
        <w:pStyle w:val="ConsNormal"/>
        <w:spacing w:line="360" w:lineRule="exact"/>
        <w:ind w:firstLine="709"/>
        <w:jc w:val="both"/>
        <w:rPr>
          <w:rFonts w:ascii="Times New Roman" w:hAnsi="Times New Roman"/>
          <w:sz w:val="28"/>
          <w:szCs w:val="28"/>
        </w:rPr>
      </w:pPr>
      <w:r w:rsidRPr="00406A61">
        <w:rPr>
          <w:rFonts w:ascii="Times New Roman" w:hAnsi="Times New Roman"/>
          <w:sz w:val="28"/>
          <w:szCs w:val="28"/>
        </w:rPr>
        <w:t>2) статью 35 изложить в следующей редакции:</w:t>
      </w:r>
    </w:p>
    <w:p w:rsidR="00AE2DB6" w:rsidRPr="00CD03B1" w:rsidRDefault="00AE2DB6" w:rsidP="00AE2DB6">
      <w:pPr>
        <w:pStyle w:val="ConsNormal"/>
        <w:spacing w:line="360" w:lineRule="exact"/>
        <w:ind w:firstLine="709"/>
        <w:jc w:val="both"/>
        <w:rPr>
          <w:rFonts w:ascii="Times New Roman" w:hAnsi="Times New Roman"/>
          <w:b/>
          <w:sz w:val="28"/>
          <w:szCs w:val="28"/>
        </w:rPr>
      </w:pPr>
      <w:r w:rsidRPr="00406A61">
        <w:rPr>
          <w:rFonts w:ascii="Times New Roman" w:hAnsi="Times New Roman"/>
          <w:sz w:val="28"/>
          <w:szCs w:val="28"/>
        </w:rPr>
        <w:t>«</w:t>
      </w:r>
      <w:r w:rsidRPr="00CD03B1">
        <w:rPr>
          <w:rFonts w:ascii="Times New Roman" w:hAnsi="Times New Roman"/>
          <w:b/>
          <w:sz w:val="28"/>
          <w:szCs w:val="28"/>
        </w:rPr>
        <w:t xml:space="preserve">Статья 35. Правовой статус главы Администрации сельсовета </w:t>
      </w:r>
    </w:p>
    <w:p w:rsidR="00AE2DB6" w:rsidRPr="00406A61" w:rsidRDefault="00AE2DB6" w:rsidP="00AE2DB6">
      <w:pPr>
        <w:tabs>
          <w:tab w:val="left" w:pos="0"/>
        </w:tabs>
        <w:spacing w:line="360" w:lineRule="exact"/>
        <w:ind w:firstLine="709"/>
        <w:jc w:val="both"/>
        <w:rPr>
          <w:sz w:val="28"/>
          <w:szCs w:val="28"/>
        </w:rPr>
      </w:pPr>
      <w:r w:rsidRPr="00406A61">
        <w:rPr>
          <w:sz w:val="28"/>
          <w:szCs w:val="28"/>
        </w:rPr>
        <w:t>«1. Глава Администрации сельсовета назначается на должность Собранием депутатов на открытой сессии по контракту, заключаемому по результатам конкурса на замещение указанной должности.</w:t>
      </w:r>
    </w:p>
    <w:p w:rsidR="00AE2DB6" w:rsidRPr="00406A61" w:rsidRDefault="00AE2DB6" w:rsidP="00AE2DB6">
      <w:pPr>
        <w:tabs>
          <w:tab w:val="left" w:pos="0"/>
        </w:tabs>
        <w:spacing w:line="360" w:lineRule="exact"/>
        <w:ind w:firstLine="709"/>
        <w:jc w:val="both"/>
        <w:rPr>
          <w:sz w:val="28"/>
          <w:szCs w:val="28"/>
        </w:rPr>
      </w:pPr>
      <w:r w:rsidRPr="00406A61">
        <w:rPr>
          <w:sz w:val="28"/>
          <w:szCs w:val="28"/>
        </w:rPr>
        <w:lastRenderedPageBreak/>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AE2DB6" w:rsidRPr="00406A61" w:rsidRDefault="00AE2DB6" w:rsidP="00AE2DB6">
      <w:pPr>
        <w:tabs>
          <w:tab w:val="left" w:pos="540"/>
        </w:tabs>
        <w:spacing w:line="360" w:lineRule="exact"/>
        <w:ind w:firstLine="709"/>
        <w:jc w:val="both"/>
        <w:rPr>
          <w:sz w:val="28"/>
          <w:szCs w:val="28"/>
        </w:rPr>
      </w:pPr>
      <w:r w:rsidRPr="00406A61">
        <w:rPr>
          <w:sz w:val="28"/>
          <w:szCs w:val="28"/>
        </w:rPr>
        <w:t>Глава Администрации сельсовета осуществляет свои полномочия на постоянной основе.</w:t>
      </w:r>
    </w:p>
    <w:p w:rsidR="00AE2DB6" w:rsidRPr="00406A61" w:rsidRDefault="00AE2DB6" w:rsidP="00AE2DB6">
      <w:pPr>
        <w:tabs>
          <w:tab w:val="left" w:pos="0"/>
        </w:tabs>
        <w:spacing w:line="360" w:lineRule="exact"/>
        <w:ind w:firstLine="709"/>
        <w:jc w:val="both"/>
        <w:rPr>
          <w:sz w:val="28"/>
          <w:szCs w:val="28"/>
        </w:rPr>
      </w:pPr>
      <w:r w:rsidRPr="00406A61">
        <w:rPr>
          <w:sz w:val="28"/>
          <w:szCs w:val="28"/>
        </w:rPr>
        <w:t>Порядок назначения главы Администрации сельсовета определяется Регламентом.</w:t>
      </w:r>
    </w:p>
    <w:p w:rsidR="00AE2DB6" w:rsidRPr="00406A61" w:rsidRDefault="00AE2DB6" w:rsidP="00AE2DB6">
      <w:pPr>
        <w:spacing w:line="360" w:lineRule="exact"/>
        <w:ind w:firstLine="709"/>
        <w:jc w:val="both"/>
        <w:rPr>
          <w:sz w:val="28"/>
          <w:szCs w:val="28"/>
        </w:rPr>
      </w:pPr>
      <w:r w:rsidRPr="00406A61">
        <w:rPr>
          <w:sz w:val="28"/>
          <w:szCs w:val="28"/>
        </w:rPr>
        <w:t xml:space="preserve">2. </w:t>
      </w:r>
      <w:proofErr w:type="gramStart"/>
      <w:r w:rsidRPr="00406A61">
        <w:rPr>
          <w:sz w:val="28"/>
          <w:szCs w:val="28"/>
        </w:rPr>
        <w:t>Гражданин, претендующий на замещение должности главы Администрации сельсовета,  должен иметь высшее образование и стаж муниципальной службы (государственной службы) не менее трех лет или стаж работы по специальности, направлению подготовки не менее четырех лет, обладать необходимыми знаниями Конституции Российской Федерации, федерального и краевого законодательства, настоящего Устава применительно к исполнению должностных обязанностей главы Администрации сельсовета.</w:t>
      </w:r>
      <w:proofErr w:type="gramEnd"/>
    </w:p>
    <w:p w:rsidR="00AE2DB6" w:rsidRPr="00406A61" w:rsidRDefault="00AE2DB6" w:rsidP="00AE2DB6">
      <w:pPr>
        <w:spacing w:line="360" w:lineRule="exact"/>
        <w:ind w:firstLine="709"/>
        <w:jc w:val="both"/>
        <w:rPr>
          <w:sz w:val="28"/>
          <w:szCs w:val="28"/>
        </w:rPr>
      </w:pPr>
      <w:r w:rsidRPr="00406A61">
        <w:rPr>
          <w:sz w:val="28"/>
          <w:szCs w:val="28"/>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AE2DB6" w:rsidRPr="00406A61" w:rsidRDefault="00AE2DB6" w:rsidP="00AE2DB6">
      <w:pPr>
        <w:spacing w:line="360" w:lineRule="exact"/>
        <w:ind w:firstLine="709"/>
        <w:jc w:val="both"/>
        <w:rPr>
          <w:sz w:val="28"/>
          <w:szCs w:val="28"/>
        </w:rPr>
      </w:pPr>
      <w:r w:rsidRPr="00406A61">
        <w:rPr>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AE2DB6" w:rsidRPr="00406A61" w:rsidRDefault="00AE2DB6" w:rsidP="00AE2DB6">
      <w:pPr>
        <w:shd w:val="clear" w:color="auto" w:fill="FFFFFF"/>
        <w:tabs>
          <w:tab w:val="left" w:pos="1042"/>
        </w:tabs>
        <w:spacing w:line="360" w:lineRule="exact"/>
        <w:ind w:firstLine="709"/>
        <w:jc w:val="both"/>
        <w:rPr>
          <w:spacing w:val="3"/>
          <w:sz w:val="28"/>
          <w:szCs w:val="28"/>
        </w:rPr>
      </w:pPr>
      <w:r w:rsidRPr="00406A61">
        <w:rPr>
          <w:sz w:val="28"/>
          <w:szCs w:val="28"/>
        </w:rPr>
        <w:t xml:space="preserve">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06A61">
        <w:rPr>
          <w:sz w:val="28"/>
          <w:szCs w:val="28"/>
        </w:rPr>
        <w:t>позднее</w:t>
      </w:r>
      <w:proofErr w:type="gramEnd"/>
      <w:r w:rsidRPr="00406A61">
        <w:rPr>
          <w:sz w:val="28"/>
          <w:szCs w:val="28"/>
        </w:rPr>
        <w:t xml:space="preserve"> чем за 20 дней до дня проведения конкурса.</w:t>
      </w:r>
    </w:p>
    <w:p w:rsidR="00AE2DB6" w:rsidRPr="00406A61" w:rsidRDefault="00AE2DB6" w:rsidP="00AE2DB6">
      <w:pPr>
        <w:tabs>
          <w:tab w:val="left" w:pos="0"/>
        </w:tabs>
        <w:spacing w:line="360" w:lineRule="exact"/>
        <w:ind w:firstLine="709"/>
        <w:jc w:val="both"/>
        <w:rPr>
          <w:sz w:val="28"/>
          <w:szCs w:val="28"/>
        </w:rPr>
      </w:pPr>
      <w:r w:rsidRPr="00406A61">
        <w:rPr>
          <w:sz w:val="28"/>
          <w:szCs w:val="28"/>
        </w:rPr>
        <w:t>5. Общее число членов конкурсной комиссии устанавливается Собранием депутатов.</w:t>
      </w:r>
    </w:p>
    <w:p w:rsidR="00AE2DB6" w:rsidRPr="00406A61" w:rsidRDefault="00AE2DB6" w:rsidP="00AE2DB6">
      <w:pPr>
        <w:tabs>
          <w:tab w:val="left" w:pos="0"/>
        </w:tabs>
        <w:spacing w:line="360" w:lineRule="exact"/>
        <w:ind w:firstLine="709"/>
        <w:jc w:val="both"/>
        <w:rPr>
          <w:sz w:val="28"/>
          <w:szCs w:val="28"/>
        </w:rPr>
      </w:pPr>
      <w:r w:rsidRPr="00406A61">
        <w:rPr>
          <w:sz w:val="28"/>
          <w:szCs w:val="28"/>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rsidR="00AE2DB6" w:rsidRPr="00406A61" w:rsidRDefault="00AE2DB6" w:rsidP="00AE2DB6">
      <w:pPr>
        <w:tabs>
          <w:tab w:val="left" w:pos="0"/>
        </w:tabs>
        <w:spacing w:line="360" w:lineRule="exact"/>
        <w:ind w:firstLine="709"/>
        <w:jc w:val="both"/>
        <w:rPr>
          <w:sz w:val="28"/>
          <w:szCs w:val="28"/>
        </w:rPr>
      </w:pPr>
      <w:r w:rsidRPr="00406A61">
        <w:rPr>
          <w:sz w:val="28"/>
          <w:szCs w:val="28"/>
        </w:rPr>
        <w:t>7. Контра</w:t>
      </w:r>
      <w:proofErr w:type="gramStart"/>
      <w:r w:rsidRPr="00406A61">
        <w:rPr>
          <w:sz w:val="28"/>
          <w:szCs w:val="28"/>
        </w:rPr>
        <w:t>кт с гл</w:t>
      </w:r>
      <w:proofErr w:type="gramEnd"/>
      <w:r w:rsidRPr="00406A61">
        <w:rPr>
          <w:sz w:val="28"/>
          <w:szCs w:val="28"/>
        </w:rPr>
        <w:t>авой Администрации сельсовета заключается главой сельсовета.</w:t>
      </w:r>
    </w:p>
    <w:p w:rsidR="00AE2DB6" w:rsidRPr="00406A61" w:rsidRDefault="00AE2DB6" w:rsidP="00AE2DB6">
      <w:pPr>
        <w:spacing w:line="360" w:lineRule="exact"/>
        <w:ind w:firstLine="709"/>
        <w:jc w:val="both"/>
        <w:rPr>
          <w:sz w:val="28"/>
          <w:szCs w:val="28"/>
        </w:rPr>
      </w:pPr>
      <w:r w:rsidRPr="00406A61">
        <w:rPr>
          <w:sz w:val="28"/>
          <w:szCs w:val="28"/>
        </w:rPr>
        <w:t>8. Глава Администрации сельсовета руководит деятельностью Администрации сельсовета на принципах единоначалия и несёт полную ответственность за осуществление её полномочий.</w:t>
      </w:r>
    </w:p>
    <w:p w:rsidR="00AE2DB6" w:rsidRPr="00406A61" w:rsidRDefault="00AE2DB6" w:rsidP="00AE2DB6">
      <w:pPr>
        <w:tabs>
          <w:tab w:val="left" w:pos="0"/>
        </w:tabs>
        <w:spacing w:line="360" w:lineRule="exact"/>
        <w:ind w:firstLine="709"/>
        <w:jc w:val="both"/>
        <w:rPr>
          <w:bCs/>
          <w:iCs/>
          <w:sz w:val="28"/>
          <w:szCs w:val="28"/>
        </w:rPr>
      </w:pPr>
      <w:r w:rsidRPr="00406A61">
        <w:rPr>
          <w:bCs/>
          <w:iCs/>
          <w:sz w:val="28"/>
          <w:szCs w:val="28"/>
        </w:rPr>
        <w:lastRenderedPageBreak/>
        <w:t xml:space="preserve">9. Глава Администрации сельсовета </w:t>
      </w:r>
      <w:proofErr w:type="gramStart"/>
      <w:r w:rsidRPr="00406A61">
        <w:rPr>
          <w:bCs/>
          <w:iCs/>
          <w:sz w:val="28"/>
          <w:szCs w:val="28"/>
        </w:rPr>
        <w:t>подконтролен</w:t>
      </w:r>
      <w:proofErr w:type="gramEnd"/>
      <w:r w:rsidRPr="00406A61">
        <w:rPr>
          <w:bCs/>
          <w:iCs/>
          <w:sz w:val="28"/>
          <w:szCs w:val="28"/>
        </w:rPr>
        <w:t xml:space="preserve"> и подотчётен Собранию депутатов.</w:t>
      </w:r>
    </w:p>
    <w:p w:rsidR="00AE2DB6" w:rsidRPr="00406A61" w:rsidRDefault="00AE2DB6" w:rsidP="00AE2DB6">
      <w:pPr>
        <w:spacing w:line="360" w:lineRule="exact"/>
        <w:ind w:firstLine="709"/>
        <w:jc w:val="both"/>
        <w:rPr>
          <w:sz w:val="28"/>
          <w:szCs w:val="28"/>
        </w:rPr>
      </w:pPr>
      <w:r w:rsidRPr="00406A61">
        <w:rPr>
          <w:sz w:val="28"/>
          <w:szCs w:val="28"/>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AE2DB6" w:rsidRPr="00406A61" w:rsidRDefault="00AE2DB6" w:rsidP="00AE2DB6">
      <w:pPr>
        <w:spacing w:line="360" w:lineRule="exact"/>
        <w:ind w:firstLine="709"/>
        <w:jc w:val="both"/>
        <w:rPr>
          <w:sz w:val="28"/>
          <w:szCs w:val="28"/>
        </w:rPr>
      </w:pPr>
      <w:r w:rsidRPr="00406A61">
        <w:rPr>
          <w:sz w:val="28"/>
          <w:szCs w:val="28"/>
        </w:rPr>
        <w:t>11. На главу Администрации сельсовета распространяются ограничения, предусмотренные статьёй 37 Федерального закона от 6 октября 2003 года        № 131-ФЗ. »;</w:t>
      </w:r>
    </w:p>
    <w:p w:rsidR="00AE2DB6" w:rsidRPr="00406A61" w:rsidRDefault="00AE2DB6" w:rsidP="00AE2DB6">
      <w:pPr>
        <w:spacing w:line="360" w:lineRule="exact"/>
        <w:ind w:firstLine="709"/>
        <w:jc w:val="both"/>
        <w:rPr>
          <w:sz w:val="28"/>
          <w:szCs w:val="28"/>
        </w:rPr>
      </w:pPr>
    </w:p>
    <w:p w:rsidR="00AE2DB6" w:rsidRPr="00406A61" w:rsidRDefault="00AE2DB6" w:rsidP="00AE2DB6">
      <w:pPr>
        <w:pStyle w:val="ConsNormal"/>
        <w:spacing w:line="360" w:lineRule="exact"/>
        <w:ind w:firstLine="709"/>
        <w:jc w:val="both"/>
        <w:rPr>
          <w:rFonts w:ascii="Times New Roman" w:hAnsi="Times New Roman"/>
          <w:sz w:val="28"/>
          <w:szCs w:val="28"/>
        </w:rPr>
      </w:pPr>
      <w:r w:rsidRPr="00406A61">
        <w:rPr>
          <w:rFonts w:ascii="Times New Roman" w:hAnsi="Times New Roman"/>
          <w:sz w:val="28"/>
          <w:szCs w:val="28"/>
        </w:rPr>
        <w:t>3) статью 50 изложить в следующей редакции:</w:t>
      </w:r>
    </w:p>
    <w:p w:rsidR="00AE2DB6" w:rsidRPr="00CD03B1" w:rsidRDefault="00AE2DB6" w:rsidP="00AE2DB6">
      <w:pPr>
        <w:pStyle w:val="ConsNormal"/>
        <w:spacing w:line="360" w:lineRule="exact"/>
        <w:ind w:firstLine="709"/>
        <w:jc w:val="both"/>
        <w:rPr>
          <w:rFonts w:ascii="Times New Roman" w:hAnsi="Times New Roman"/>
          <w:b/>
          <w:sz w:val="28"/>
          <w:szCs w:val="28"/>
        </w:rPr>
      </w:pPr>
      <w:r w:rsidRPr="00406A61">
        <w:rPr>
          <w:rFonts w:ascii="Times New Roman" w:hAnsi="Times New Roman"/>
          <w:sz w:val="28"/>
          <w:szCs w:val="28"/>
        </w:rPr>
        <w:t>«</w:t>
      </w:r>
      <w:r w:rsidRPr="00CD03B1">
        <w:rPr>
          <w:rFonts w:ascii="Times New Roman" w:hAnsi="Times New Roman"/>
          <w:b/>
          <w:sz w:val="28"/>
          <w:szCs w:val="28"/>
        </w:rPr>
        <w:t>Статья  50. Основные квалификационные требования для замещения должностей муниципальной службы</w:t>
      </w:r>
    </w:p>
    <w:p w:rsidR="00AE2DB6" w:rsidRPr="00406A61" w:rsidRDefault="00AE2DB6" w:rsidP="00AE2DB6">
      <w:pPr>
        <w:spacing w:line="360" w:lineRule="exact"/>
        <w:ind w:firstLine="709"/>
        <w:jc w:val="both"/>
        <w:rPr>
          <w:sz w:val="28"/>
          <w:szCs w:val="28"/>
        </w:rPr>
      </w:pPr>
      <w:r w:rsidRPr="00406A61">
        <w:rPr>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AE2DB6" w:rsidRDefault="00AE2DB6" w:rsidP="00AE2DB6">
      <w:pPr>
        <w:spacing w:line="360" w:lineRule="exact"/>
        <w:ind w:firstLine="709"/>
        <w:jc w:val="both"/>
        <w:rPr>
          <w:sz w:val="28"/>
          <w:szCs w:val="28"/>
        </w:rPr>
      </w:pPr>
      <w:r w:rsidRPr="00406A61">
        <w:rPr>
          <w:sz w:val="28"/>
          <w:szCs w:val="28"/>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w:t>
      </w:r>
      <w:r>
        <w:rPr>
          <w:sz w:val="28"/>
          <w:szCs w:val="28"/>
        </w:rPr>
        <w:t>м края о муниципальной службе</w:t>
      </w:r>
      <w:proofErr w:type="gramStart"/>
      <w:r>
        <w:rPr>
          <w:sz w:val="28"/>
          <w:szCs w:val="28"/>
        </w:rPr>
        <w:t>.»;</w:t>
      </w:r>
      <w:proofErr w:type="gramEnd"/>
    </w:p>
    <w:p w:rsidR="00AE2DB6" w:rsidRDefault="00AE2DB6" w:rsidP="00AE2DB6">
      <w:pPr>
        <w:spacing w:line="360" w:lineRule="exact"/>
        <w:ind w:firstLine="709"/>
        <w:jc w:val="both"/>
        <w:rPr>
          <w:sz w:val="28"/>
          <w:szCs w:val="28"/>
        </w:rPr>
      </w:pPr>
    </w:p>
    <w:p w:rsidR="00AE2DB6" w:rsidRPr="00A20D26" w:rsidRDefault="00AE2DB6" w:rsidP="00AE2DB6">
      <w:pPr>
        <w:spacing w:line="360" w:lineRule="exact"/>
        <w:ind w:firstLine="709"/>
        <w:jc w:val="both"/>
        <w:rPr>
          <w:sz w:val="28"/>
          <w:szCs w:val="28"/>
        </w:rPr>
      </w:pPr>
      <w:r>
        <w:rPr>
          <w:sz w:val="28"/>
          <w:szCs w:val="28"/>
        </w:rPr>
        <w:t>3) Статью 55</w:t>
      </w:r>
      <w:r w:rsidRPr="00A20D26">
        <w:rPr>
          <w:sz w:val="28"/>
          <w:szCs w:val="28"/>
        </w:rPr>
        <w:t xml:space="preserve"> изложить в следующей редакции:</w:t>
      </w:r>
    </w:p>
    <w:p w:rsidR="00AE2DB6" w:rsidRPr="00A20D26" w:rsidRDefault="00AE2DB6" w:rsidP="00AE2DB6">
      <w:pPr>
        <w:spacing w:line="360" w:lineRule="exact"/>
        <w:ind w:firstLine="709"/>
        <w:jc w:val="both"/>
        <w:rPr>
          <w:sz w:val="28"/>
          <w:szCs w:val="28"/>
        </w:rPr>
      </w:pPr>
    </w:p>
    <w:p w:rsidR="00AE2DB6" w:rsidRPr="00606A2F" w:rsidRDefault="00AE2DB6" w:rsidP="00AE2DB6">
      <w:pPr>
        <w:spacing w:line="360" w:lineRule="exact"/>
        <w:ind w:firstLine="709"/>
        <w:jc w:val="both"/>
        <w:outlineLvl w:val="0"/>
        <w:rPr>
          <w:b/>
          <w:sz w:val="28"/>
          <w:szCs w:val="28"/>
        </w:rPr>
      </w:pPr>
      <w:r>
        <w:rPr>
          <w:b/>
          <w:sz w:val="28"/>
          <w:szCs w:val="28"/>
        </w:rPr>
        <w:t>«Статья 55</w:t>
      </w:r>
      <w:r w:rsidRPr="00606A2F">
        <w:rPr>
          <w:b/>
          <w:sz w:val="28"/>
          <w:szCs w:val="28"/>
        </w:rPr>
        <w:t>. Закупки для обеспечения муниципальных нужд</w:t>
      </w:r>
    </w:p>
    <w:p w:rsidR="00AE2DB6" w:rsidRPr="00CB281B" w:rsidRDefault="00AE2DB6" w:rsidP="00AE2DB6">
      <w:pPr>
        <w:spacing w:line="360" w:lineRule="exact"/>
        <w:ind w:firstLine="709"/>
        <w:jc w:val="both"/>
        <w:rPr>
          <w:bCs/>
          <w:sz w:val="28"/>
          <w:szCs w:val="28"/>
        </w:rPr>
      </w:pPr>
      <w:r w:rsidRPr="00CB281B">
        <w:rPr>
          <w:sz w:val="28"/>
          <w:szCs w:val="28"/>
        </w:rPr>
        <w:t xml:space="preserve">1. </w:t>
      </w:r>
      <w:r w:rsidRPr="00CB281B">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2DB6" w:rsidRPr="00CB281B" w:rsidRDefault="00AE2DB6" w:rsidP="00AE2DB6">
      <w:pPr>
        <w:spacing w:line="360" w:lineRule="exact"/>
        <w:ind w:firstLine="709"/>
        <w:jc w:val="both"/>
        <w:rPr>
          <w:bCs/>
          <w:sz w:val="28"/>
          <w:szCs w:val="28"/>
        </w:rPr>
      </w:pPr>
      <w:r w:rsidRPr="00CB281B">
        <w:rPr>
          <w:bCs/>
          <w:sz w:val="28"/>
          <w:szCs w:val="28"/>
        </w:rPr>
        <w:t>2. Закупки товаров, работ, услуг для обеспечения муниципальных нужд осуществляются за счет средств бюджета поселения</w:t>
      </w:r>
      <w:proofErr w:type="gramStart"/>
      <w:r>
        <w:rPr>
          <w:sz w:val="28"/>
          <w:szCs w:val="28"/>
        </w:rPr>
        <w:t>.»</w:t>
      </w:r>
      <w:proofErr w:type="gramEnd"/>
    </w:p>
    <w:p w:rsidR="00AE2DB6" w:rsidRPr="00606A2F" w:rsidRDefault="00AE2DB6" w:rsidP="00AE2DB6">
      <w:pPr>
        <w:pStyle w:val="af9"/>
        <w:spacing w:line="360" w:lineRule="exact"/>
        <w:ind w:firstLine="709"/>
        <w:rPr>
          <w:rFonts w:ascii="Times New Roman" w:hAnsi="Times New Roman"/>
          <w:sz w:val="28"/>
          <w:szCs w:val="28"/>
        </w:rPr>
      </w:pPr>
    </w:p>
    <w:p w:rsidR="00AE2DB6" w:rsidRPr="00870A3C" w:rsidRDefault="00AE2DB6" w:rsidP="00AE2DB6">
      <w:pPr>
        <w:pStyle w:val="6"/>
        <w:jc w:val="both"/>
        <w:rPr>
          <w:sz w:val="28"/>
          <w:szCs w:val="28"/>
        </w:rPr>
      </w:pPr>
      <w:r w:rsidRPr="00870A3C">
        <w:rPr>
          <w:sz w:val="28"/>
          <w:szCs w:val="28"/>
        </w:rPr>
        <w:lastRenderedPageBreak/>
        <w:t>Статья 2. Вступление настоящего муниципального правового акта в силу</w:t>
      </w:r>
    </w:p>
    <w:p w:rsidR="00AE2DB6" w:rsidRPr="00786AB0" w:rsidRDefault="00AE2DB6" w:rsidP="00AE2DB6">
      <w:pPr>
        <w:ind w:firstLine="567"/>
        <w:jc w:val="both"/>
        <w:rPr>
          <w:sz w:val="28"/>
          <w:szCs w:val="28"/>
        </w:rPr>
      </w:pPr>
      <w:proofErr w:type="gramStart"/>
      <w:r w:rsidRPr="00786AB0">
        <w:rPr>
          <w:sz w:val="28"/>
          <w:szCs w:val="28"/>
        </w:rPr>
        <w:t>Настоящий муниципальный правовой акт, пройдя государственную регистрацию в органах юстиции, вступает в силу на всей территории поселения со дня его официального обнародования на информационном стенде Администрации сельсовета, а также на информационн</w:t>
      </w:r>
      <w:r>
        <w:rPr>
          <w:sz w:val="28"/>
          <w:szCs w:val="28"/>
        </w:rPr>
        <w:t>ых стендах</w:t>
      </w:r>
      <w:r w:rsidRPr="00786AB0">
        <w:rPr>
          <w:sz w:val="28"/>
          <w:szCs w:val="28"/>
        </w:rPr>
        <w:t xml:space="preserve">  в поселке </w:t>
      </w:r>
      <w:proofErr w:type="spellStart"/>
      <w:r>
        <w:rPr>
          <w:sz w:val="28"/>
          <w:szCs w:val="28"/>
        </w:rPr>
        <w:t>Алейниковский</w:t>
      </w:r>
      <w:proofErr w:type="spellEnd"/>
      <w:r>
        <w:rPr>
          <w:sz w:val="28"/>
          <w:szCs w:val="28"/>
        </w:rPr>
        <w:t>, в селе 10 лет Октября, в селе Павловка, в поселке Красноярка</w:t>
      </w:r>
      <w:r w:rsidRPr="00786AB0">
        <w:rPr>
          <w:sz w:val="28"/>
          <w:szCs w:val="28"/>
        </w:rPr>
        <w:t xml:space="preserve">  в соответствии с Федеральным законом от 6 октября 2003 года № 131-ФЗ. </w:t>
      </w:r>
      <w:proofErr w:type="gramEnd"/>
    </w:p>
    <w:p w:rsidR="00AE2DB6" w:rsidRDefault="00AE2DB6" w:rsidP="00AE2DB6">
      <w:pPr>
        <w:tabs>
          <w:tab w:val="num" w:pos="0"/>
        </w:tabs>
        <w:ind w:firstLine="567"/>
        <w:jc w:val="both"/>
        <w:rPr>
          <w:sz w:val="28"/>
          <w:szCs w:val="28"/>
        </w:rPr>
      </w:pPr>
    </w:p>
    <w:p w:rsidR="00AE2DB6" w:rsidRPr="00097B75" w:rsidRDefault="00AE2DB6" w:rsidP="00AE2DB6">
      <w:pPr>
        <w:tabs>
          <w:tab w:val="num" w:pos="0"/>
        </w:tabs>
        <w:ind w:firstLine="567"/>
        <w:jc w:val="both"/>
        <w:rPr>
          <w:color w:val="0000FF"/>
          <w:sz w:val="28"/>
          <w:szCs w:val="28"/>
        </w:rPr>
      </w:pPr>
    </w:p>
    <w:p w:rsidR="00AE2DB6" w:rsidRDefault="00AE2DB6" w:rsidP="00AE2DB6">
      <w:pPr>
        <w:jc w:val="both"/>
        <w:outlineLvl w:val="1"/>
        <w:rPr>
          <w:sz w:val="28"/>
          <w:szCs w:val="28"/>
        </w:rPr>
      </w:pPr>
      <w:r>
        <w:rPr>
          <w:sz w:val="28"/>
          <w:szCs w:val="28"/>
        </w:rPr>
        <w:t xml:space="preserve">Глава сельсовета                                                                               </w:t>
      </w:r>
      <w:proofErr w:type="spellStart"/>
      <w:r>
        <w:rPr>
          <w:sz w:val="28"/>
          <w:szCs w:val="28"/>
        </w:rPr>
        <w:t>В.И.Косач</w:t>
      </w:r>
      <w:proofErr w:type="spellEnd"/>
    </w:p>
    <w:p w:rsidR="00AE2DB6" w:rsidRDefault="00AE2DB6" w:rsidP="00AE2DB6">
      <w:pPr>
        <w:jc w:val="both"/>
        <w:outlineLvl w:val="1"/>
        <w:rPr>
          <w:sz w:val="28"/>
          <w:szCs w:val="28"/>
        </w:rPr>
      </w:pPr>
      <w:r>
        <w:rPr>
          <w:sz w:val="28"/>
          <w:szCs w:val="28"/>
        </w:rPr>
        <w:t xml:space="preserve">                                                                                </w:t>
      </w:r>
    </w:p>
    <w:p w:rsidR="00AE2DB6" w:rsidRDefault="00AE2DB6" w:rsidP="00AE2DB6">
      <w:pPr>
        <w:jc w:val="both"/>
        <w:outlineLvl w:val="1"/>
        <w:rPr>
          <w:sz w:val="28"/>
          <w:szCs w:val="28"/>
        </w:rPr>
      </w:pPr>
      <w:r>
        <w:rPr>
          <w:sz w:val="28"/>
          <w:szCs w:val="28"/>
        </w:rPr>
        <w:t xml:space="preserve"> « 28  »   февраля    2014 года</w:t>
      </w:r>
    </w:p>
    <w:p w:rsidR="00AE2DB6" w:rsidRDefault="00AE2DB6" w:rsidP="00AE2DB6">
      <w:pPr>
        <w:jc w:val="center"/>
        <w:rPr>
          <w:sz w:val="28"/>
          <w:szCs w:val="28"/>
        </w:rPr>
      </w:pPr>
    </w:p>
    <w:p w:rsidR="00AE2DB6" w:rsidRDefault="00AE2DB6" w:rsidP="00AE2DB6">
      <w:pPr>
        <w:jc w:val="center"/>
        <w:rPr>
          <w:sz w:val="28"/>
          <w:szCs w:val="28"/>
        </w:rPr>
      </w:pPr>
    </w:p>
    <w:p w:rsidR="00D56A4D" w:rsidRDefault="00D56A4D" w:rsidP="00D56A4D">
      <w:pPr>
        <w:tabs>
          <w:tab w:val="left" w:pos="993"/>
        </w:tabs>
        <w:jc w:val="both"/>
        <w:rPr>
          <w:sz w:val="28"/>
          <w:szCs w:val="28"/>
        </w:rPr>
      </w:pPr>
      <w:bookmarkStart w:id="0" w:name="_GoBack"/>
      <w:bookmarkEnd w:id="0"/>
    </w:p>
    <w:p w:rsidR="00D56A4D" w:rsidRPr="00B47FFB" w:rsidRDefault="00D56A4D" w:rsidP="00D56A4D">
      <w:pPr>
        <w:ind w:firstLine="540"/>
        <w:jc w:val="both"/>
        <w:rPr>
          <w:sz w:val="28"/>
          <w:szCs w:val="28"/>
        </w:rPr>
      </w:pPr>
    </w:p>
    <w:sectPr w:rsidR="00D56A4D" w:rsidRPr="00B47FFB"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7">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8">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2">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4">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0"/>
  </w:num>
  <w:num w:numId="2">
    <w:abstractNumId w:val="1"/>
  </w:num>
  <w:num w:numId="3">
    <w:abstractNumId w:val="11"/>
  </w:num>
  <w:num w:numId="4">
    <w:abstractNumId w:val="2"/>
  </w:num>
  <w:num w:numId="5">
    <w:abstractNumId w:val="20"/>
  </w:num>
  <w:num w:numId="6">
    <w:abstractNumId w:val="12"/>
  </w:num>
  <w:num w:numId="7">
    <w:abstractNumId w:val="22"/>
  </w:num>
  <w:num w:numId="8">
    <w:abstractNumId w:val="6"/>
  </w:num>
  <w:num w:numId="9">
    <w:abstractNumId w:val="23"/>
  </w:num>
  <w:num w:numId="10">
    <w:abstractNumId w:val="16"/>
  </w:num>
  <w:num w:numId="11">
    <w:abstractNumId w:val="26"/>
  </w:num>
  <w:num w:numId="12">
    <w:abstractNumId w:val="3"/>
  </w:num>
  <w:num w:numId="13">
    <w:abstractNumId w:val="21"/>
  </w:num>
  <w:num w:numId="14">
    <w:abstractNumId w:val="7"/>
  </w:num>
  <w:num w:numId="15">
    <w:abstractNumId w:val="17"/>
  </w:num>
  <w:num w:numId="16">
    <w:abstractNumId w:val="15"/>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0"/>
  </w:num>
  <w:num w:numId="25">
    <w:abstractNumId w:val="19"/>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6B275E"/>
    <w:rsid w:val="00884B0F"/>
    <w:rsid w:val="00AE2DB6"/>
    <w:rsid w:val="00D56A4D"/>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3658a2f0-13f2-4925-a536-3ef779cff4cc.html" TargetMode="External"/><Relationship Id="rId3" Type="http://schemas.openxmlformats.org/officeDocument/2006/relationships/styles" Target="styles.xml"/><Relationship Id="rId7" Type="http://schemas.openxmlformats.org/officeDocument/2006/relationships/hyperlink" Target="http://dostup.scli.ru:8111/content/act/387507c3-b80d-4c0d-9291-8cdc81673f2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54BE-4F25-44B8-8B96-7CD9C33D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2377</Words>
  <Characters>13550</Characters>
  <Application>Microsoft Office Word</Application>
  <DocSecurity>0</DocSecurity>
  <Lines>112</Lines>
  <Paragraphs>31</Paragraphs>
  <ScaleCrop>false</ScaleCrop>
  <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2013-04-09T06:29:00Z</dcterms:created>
  <dcterms:modified xsi:type="dcterms:W3CDTF">2014-03-03T08:29:00Z</dcterms:modified>
</cp:coreProperties>
</file>