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F4AF" w14:textId="77777777" w:rsidR="004938E3" w:rsidRDefault="00705988" w:rsidP="004938E3">
      <w:pPr>
        <w:jc w:val="center"/>
        <w:rPr>
          <w:sz w:val="28"/>
          <w:szCs w:val="28"/>
        </w:rPr>
      </w:pPr>
      <w:r w:rsidRPr="00705988">
        <w:rPr>
          <w:sz w:val="28"/>
          <w:szCs w:val="28"/>
        </w:rPr>
        <w:t xml:space="preserve"> </w:t>
      </w:r>
      <w:r w:rsidR="004938E3" w:rsidRPr="004938E3">
        <w:rPr>
          <w:sz w:val="28"/>
          <w:szCs w:val="28"/>
        </w:rPr>
        <w:t xml:space="preserve"> </w:t>
      </w:r>
      <w:r w:rsidR="004938E3">
        <w:rPr>
          <w:sz w:val="28"/>
          <w:szCs w:val="28"/>
        </w:rPr>
        <w:t>РОССИЙСКАЯ ФЕДЕРАЦИЯ</w:t>
      </w:r>
    </w:p>
    <w:p w14:paraId="4602B730" w14:textId="77777777" w:rsidR="004938E3" w:rsidRPr="00B10968" w:rsidRDefault="004938E3" w:rsidP="004938E3">
      <w:pPr>
        <w:jc w:val="center"/>
        <w:rPr>
          <w:sz w:val="28"/>
          <w:szCs w:val="28"/>
        </w:rPr>
      </w:pPr>
      <w:r w:rsidRPr="00B10968">
        <w:rPr>
          <w:sz w:val="28"/>
          <w:szCs w:val="28"/>
        </w:rPr>
        <w:t>СОБРАНИЕ ДЕПУТАТОВСОЛОНОВСКОГО СЕЛЬСОВЕТА</w:t>
      </w:r>
    </w:p>
    <w:p w14:paraId="713A8F91" w14:textId="77777777" w:rsidR="004938E3" w:rsidRPr="00B10968" w:rsidRDefault="004938E3" w:rsidP="004938E3">
      <w:pPr>
        <w:jc w:val="center"/>
        <w:rPr>
          <w:sz w:val="28"/>
          <w:szCs w:val="28"/>
        </w:rPr>
      </w:pPr>
      <w:r w:rsidRPr="00B10968">
        <w:rPr>
          <w:sz w:val="28"/>
          <w:szCs w:val="28"/>
        </w:rPr>
        <w:t>НОВИЧИХИНСКОГО РАЙОНА АЛТАЙСКОГО КРАЯ</w:t>
      </w:r>
    </w:p>
    <w:p w14:paraId="6EA2936D" w14:textId="77777777" w:rsidR="004938E3" w:rsidRPr="00B10968" w:rsidRDefault="004938E3" w:rsidP="004938E3">
      <w:pPr>
        <w:jc w:val="center"/>
        <w:rPr>
          <w:sz w:val="28"/>
          <w:szCs w:val="28"/>
        </w:rPr>
      </w:pPr>
    </w:p>
    <w:p w14:paraId="6DFEB036" w14:textId="77777777" w:rsidR="004938E3" w:rsidRPr="00B10968" w:rsidRDefault="004938E3" w:rsidP="004938E3">
      <w:pPr>
        <w:jc w:val="center"/>
        <w:rPr>
          <w:sz w:val="28"/>
          <w:szCs w:val="28"/>
        </w:rPr>
      </w:pPr>
      <w:r w:rsidRPr="00B10968">
        <w:rPr>
          <w:sz w:val="28"/>
          <w:szCs w:val="28"/>
        </w:rPr>
        <w:t>РЕШЕНИЕ</w:t>
      </w:r>
    </w:p>
    <w:p w14:paraId="5EBAEBF2" w14:textId="77777777" w:rsidR="004938E3" w:rsidRPr="00B10968" w:rsidRDefault="004938E3" w:rsidP="004938E3">
      <w:pPr>
        <w:jc w:val="center"/>
        <w:rPr>
          <w:sz w:val="28"/>
          <w:szCs w:val="28"/>
        </w:rPr>
      </w:pPr>
    </w:p>
    <w:p w14:paraId="43FA8525" w14:textId="77777777" w:rsidR="004938E3" w:rsidRDefault="004938E3" w:rsidP="004938E3">
      <w:pPr>
        <w:jc w:val="right"/>
        <w:rPr>
          <w:sz w:val="28"/>
          <w:szCs w:val="28"/>
        </w:rPr>
      </w:pPr>
      <w:r>
        <w:rPr>
          <w:sz w:val="28"/>
          <w:szCs w:val="28"/>
        </w:rPr>
        <w:t xml:space="preserve">24.05.2013  №  11                                                                                 </w:t>
      </w:r>
      <w:proofErr w:type="spellStart"/>
      <w:r w:rsidRPr="00B10968">
        <w:rPr>
          <w:sz w:val="28"/>
          <w:szCs w:val="28"/>
        </w:rPr>
        <w:t>с.Солоновка</w:t>
      </w:r>
      <w:proofErr w:type="spellEnd"/>
    </w:p>
    <w:p w14:paraId="7CD2BB4C" w14:textId="77777777" w:rsidR="004938E3" w:rsidRDefault="004938E3" w:rsidP="004938E3">
      <w:pPr>
        <w:rPr>
          <w:sz w:val="28"/>
          <w:szCs w:val="28"/>
        </w:rPr>
      </w:pPr>
    </w:p>
    <w:p w14:paraId="3B68512A" w14:textId="77777777" w:rsidR="004938E3" w:rsidRDefault="004938E3" w:rsidP="004938E3">
      <w:pPr>
        <w:rPr>
          <w:sz w:val="28"/>
          <w:szCs w:val="28"/>
        </w:rPr>
      </w:pPr>
      <w:r>
        <w:rPr>
          <w:sz w:val="28"/>
          <w:szCs w:val="28"/>
        </w:rPr>
        <w:t>Об утверждении Порядка</w:t>
      </w:r>
    </w:p>
    <w:p w14:paraId="2BFE8A28" w14:textId="77777777" w:rsidR="004938E3" w:rsidRDefault="004938E3" w:rsidP="004938E3">
      <w:pPr>
        <w:rPr>
          <w:sz w:val="28"/>
          <w:szCs w:val="28"/>
        </w:rPr>
      </w:pPr>
      <w:r>
        <w:rPr>
          <w:sz w:val="28"/>
          <w:szCs w:val="28"/>
        </w:rPr>
        <w:t>проведения конкурса на замещение</w:t>
      </w:r>
    </w:p>
    <w:p w14:paraId="5F06E876" w14:textId="77777777" w:rsidR="004938E3" w:rsidRDefault="004938E3" w:rsidP="004938E3">
      <w:pPr>
        <w:rPr>
          <w:sz w:val="28"/>
          <w:szCs w:val="28"/>
        </w:rPr>
      </w:pPr>
      <w:r>
        <w:rPr>
          <w:sz w:val="28"/>
          <w:szCs w:val="28"/>
        </w:rPr>
        <w:t xml:space="preserve">вакантной должности главы </w:t>
      </w:r>
    </w:p>
    <w:p w14:paraId="2710DF18" w14:textId="77777777" w:rsidR="004938E3" w:rsidRDefault="004938E3" w:rsidP="004938E3">
      <w:pPr>
        <w:rPr>
          <w:sz w:val="28"/>
          <w:szCs w:val="28"/>
        </w:rPr>
      </w:pPr>
      <w:r>
        <w:rPr>
          <w:sz w:val="28"/>
          <w:szCs w:val="28"/>
        </w:rPr>
        <w:t>Администрации муниципального</w:t>
      </w:r>
    </w:p>
    <w:p w14:paraId="4D4B6898" w14:textId="77777777" w:rsidR="004938E3" w:rsidRDefault="004938E3" w:rsidP="004938E3">
      <w:pPr>
        <w:rPr>
          <w:sz w:val="28"/>
          <w:szCs w:val="28"/>
        </w:rPr>
      </w:pPr>
      <w:r>
        <w:rPr>
          <w:sz w:val="28"/>
          <w:szCs w:val="28"/>
        </w:rPr>
        <w:t xml:space="preserve">образования </w:t>
      </w:r>
      <w:proofErr w:type="spellStart"/>
      <w:r>
        <w:rPr>
          <w:sz w:val="28"/>
          <w:szCs w:val="28"/>
        </w:rPr>
        <w:t>Солоновский</w:t>
      </w:r>
      <w:proofErr w:type="spellEnd"/>
      <w:r>
        <w:rPr>
          <w:sz w:val="28"/>
          <w:szCs w:val="28"/>
        </w:rPr>
        <w:t xml:space="preserve"> сельсовет</w:t>
      </w:r>
    </w:p>
    <w:p w14:paraId="60F876FE" w14:textId="77777777" w:rsidR="004938E3" w:rsidRDefault="004938E3" w:rsidP="004938E3">
      <w:pPr>
        <w:rPr>
          <w:sz w:val="28"/>
          <w:szCs w:val="28"/>
        </w:rPr>
      </w:pPr>
      <w:proofErr w:type="spellStart"/>
      <w:r>
        <w:rPr>
          <w:sz w:val="28"/>
          <w:szCs w:val="28"/>
        </w:rPr>
        <w:t>Новичихинского</w:t>
      </w:r>
      <w:proofErr w:type="spellEnd"/>
      <w:r>
        <w:rPr>
          <w:sz w:val="28"/>
          <w:szCs w:val="28"/>
        </w:rPr>
        <w:t xml:space="preserve"> района</w:t>
      </w:r>
    </w:p>
    <w:p w14:paraId="36F9DE11" w14:textId="77777777" w:rsidR="004938E3" w:rsidRDefault="004938E3" w:rsidP="004938E3">
      <w:pPr>
        <w:rPr>
          <w:sz w:val="28"/>
          <w:szCs w:val="28"/>
        </w:rPr>
      </w:pPr>
      <w:r>
        <w:rPr>
          <w:sz w:val="28"/>
          <w:szCs w:val="28"/>
        </w:rPr>
        <w:t>Алтайского края</w:t>
      </w:r>
    </w:p>
    <w:p w14:paraId="2AC90C51" w14:textId="77777777" w:rsidR="004938E3" w:rsidRPr="00B35341" w:rsidRDefault="004938E3" w:rsidP="004938E3">
      <w:pPr>
        <w:pStyle w:val="2"/>
        <w:spacing w:line="240" w:lineRule="auto"/>
        <w:rPr>
          <w:sz w:val="28"/>
          <w:szCs w:val="28"/>
        </w:rPr>
      </w:pPr>
    </w:p>
    <w:p w14:paraId="7DEA469B" w14:textId="77777777" w:rsidR="004938E3" w:rsidRDefault="004938E3" w:rsidP="004938E3">
      <w:pPr>
        <w:ind w:right="5395"/>
        <w:jc w:val="both"/>
        <w:rPr>
          <w:sz w:val="28"/>
          <w:szCs w:val="28"/>
        </w:rPr>
      </w:pPr>
    </w:p>
    <w:p w14:paraId="1FA39794" w14:textId="77777777" w:rsidR="004938E3" w:rsidRDefault="004938E3" w:rsidP="004938E3">
      <w:pPr>
        <w:ind w:right="-5"/>
        <w:jc w:val="both"/>
        <w:rPr>
          <w:sz w:val="28"/>
          <w:szCs w:val="28"/>
        </w:rPr>
      </w:pPr>
      <w:r>
        <w:rPr>
          <w:sz w:val="28"/>
          <w:szCs w:val="28"/>
        </w:rPr>
        <w:tab/>
        <w:t xml:space="preserve">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Pr>
          <w:sz w:val="28"/>
          <w:szCs w:val="28"/>
        </w:rPr>
        <w:t>Солоновский</w:t>
      </w:r>
      <w:proofErr w:type="spellEnd"/>
      <w:r>
        <w:rPr>
          <w:sz w:val="28"/>
          <w:szCs w:val="28"/>
        </w:rPr>
        <w:t xml:space="preserve">  сельсовет </w:t>
      </w:r>
      <w:proofErr w:type="spellStart"/>
      <w:r>
        <w:rPr>
          <w:sz w:val="28"/>
          <w:szCs w:val="28"/>
        </w:rPr>
        <w:t>Новичихинского</w:t>
      </w:r>
      <w:proofErr w:type="spellEnd"/>
      <w:r>
        <w:rPr>
          <w:sz w:val="28"/>
          <w:szCs w:val="28"/>
        </w:rPr>
        <w:t xml:space="preserve"> района Алтайского края, Собрание депутатов РЕШИЛО:</w:t>
      </w:r>
    </w:p>
    <w:p w14:paraId="61FAD890" w14:textId="77777777" w:rsidR="004938E3" w:rsidRDefault="004938E3" w:rsidP="004938E3">
      <w:pPr>
        <w:ind w:right="-5"/>
        <w:jc w:val="both"/>
        <w:rPr>
          <w:sz w:val="28"/>
          <w:szCs w:val="28"/>
        </w:rPr>
      </w:pPr>
      <w:r>
        <w:rPr>
          <w:sz w:val="28"/>
          <w:szCs w:val="28"/>
        </w:rPr>
        <w:tab/>
      </w:r>
    </w:p>
    <w:p w14:paraId="6F52F74F" w14:textId="77777777" w:rsidR="004938E3" w:rsidRDefault="004938E3" w:rsidP="004938E3">
      <w:pPr>
        <w:ind w:right="-5"/>
        <w:jc w:val="both"/>
        <w:rPr>
          <w:sz w:val="28"/>
          <w:szCs w:val="28"/>
        </w:rPr>
      </w:pPr>
      <w:r>
        <w:rPr>
          <w:sz w:val="28"/>
          <w:szCs w:val="28"/>
        </w:rPr>
        <w:tab/>
        <w:t xml:space="preserve">1. Утвердить Порядок проведения конкурса на замещение вакантной должности главы Администрации муниципального образования </w:t>
      </w:r>
      <w:proofErr w:type="spellStart"/>
      <w:r>
        <w:rPr>
          <w:sz w:val="28"/>
          <w:szCs w:val="28"/>
        </w:rPr>
        <w:t>Солоновский</w:t>
      </w:r>
      <w:proofErr w:type="spellEnd"/>
      <w:r>
        <w:rPr>
          <w:sz w:val="28"/>
          <w:szCs w:val="28"/>
        </w:rPr>
        <w:t xml:space="preserve"> сельсовет </w:t>
      </w:r>
      <w:proofErr w:type="spellStart"/>
      <w:r>
        <w:rPr>
          <w:sz w:val="28"/>
          <w:szCs w:val="28"/>
        </w:rPr>
        <w:t>Новичихинского</w:t>
      </w:r>
      <w:proofErr w:type="spellEnd"/>
      <w:r>
        <w:rPr>
          <w:sz w:val="28"/>
          <w:szCs w:val="28"/>
        </w:rPr>
        <w:t xml:space="preserve"> района  Алтайского края (прилагается).</w:t>
      </w:r>
    </w:p>
    <w:p w14:paraId="5CE67A39" w14:textId="77777777" w:rsidR="004938E3" w:rsidRPr="00B35341" w:rsidRDefault="004938E3" w:rsidP="004938E3">
      <w:pPr>
        <w:pStyle w:val="2"/>
        <w:spacing w:line="240" w:lineRule="auto"/>
        <w:ind w:right="-5"/>
        <w:jc w:val="both"/>
        <w:rPr>
          <w:sz w:val="28"/>
          <w:szCs w:val="28"/>
        </w:rPr>
      </w:pPr>
      <w:r w:rsidRPr="00B35341">
        <w:rPr>
          <w:sz w:val="28"/>
          <w:szCs w:val="28"/>
        </w:rPr>
        <w:t xml:space="preserve">          2. Отменить решение Собрания депутатов </w:t>
      </w:r>
      <w:proofErr w:type="spellStart"/>
      <w:r>
        <w:rPr>
          <w:sz w:val="28"/>
          <w:szCs w:val="28"/>
        </w:rPr>
        <w:t>Солоновского</w:t>
      </w:r>
      <w:proofErr w:type="spellEnd"/>
      <w:r w:rsidRPr="00B35341">
        <w:rPr>
          <w:sz w:val="28"/>
          <w:szCs w:val="28"/>
        </w:rPr>
        <w:t xml:space="preserve"> сельсовета от </w:t>
      </w:r>
      <w:r>
        <w:rPr>
          <w:sz w:val="28"/>
          <w:szCs w:val="28"/>
        </w:rPr>
        <w:t>09.09.2011 г. № 24</w:t>
      </w:r>
      <w:r w:rsidRPr="00B35341">
        <w:rPr>
          <w:sz w:val="28"/>
          <w:szCs w:val="28"/>
        </w:rPr>
        <w:t xml:space="preserve"> «Об утверждении  Порядка проведения конкурса на замещение вакантной должности главы Администрации муниц</w:t>
      </w:r>
      <w:r>
        <w:rPr>
          <w:sz w:val="28"/>
          <w:szCs w:val="28"/>
        </w:rPr>
        <w:t xml:space="preserve">ипального образования </w:t>
      </w:r>
      <w:proofErr w:type="spellStart"/>
      <w:r>
        <w:rPr>
          <w:sz w:val="28"/>
          <w:szCs w:val="28"/>
        </w:rPr>
        <w:t>Солоновский</w:t>
      </w:r>
      <w:proofErr w:type="spellEnd"/>
      <w:r w:rsidRPr="00B35341">
        <w:rPr>
          <w:sz w:val="28"/>
          <w:szCs w:val="28"/>
        </w:rPr>
        <w:t xml:space="preserve"> сельсовет </w:t>
      </w:r>
      <w:proofErr w:type="spellStart"/>
      <w:r w:rsidRPr="00B35341">
        <w:rPr>
          <w:sz w:val="28"/>
          <w:szCs w:val="28"/>
        </w:rPr>
        <w:t>Новичихинского</w:t>
      </w:r>
      <w:proofErr w:type="spellEnd"/>
      <w:r w:rsidRPr="00B35341">
        <w:rPr>
          <w:sz w:val="28"/>
          <w:szCs w:val="28"/>
        </w:rPr>
        <w:t xml:space="preserve"> района Алтайского края»</w:t>
      </w:r>
    </w:p>
    <w:p w14:paraId="10EBC589" w14:textId="77777777" w:rsidR="004938E3" w:rsidRPr="005D4C5C" w:rsidRDefault="004938E3" w:rsidP="004938E3">
      <w:pPr>
        <w:ind w:right="-5"/>
        <w:jc w:val="both"/>
        <w:rPr>
          <w:sz w:val="28"/>
          <w:szCs w:val="28"/>
        </w:rPr>
      </w:pPr>
      <w:r w:rsidRPr="005D4C5C">
        <w:rPr>
          <w:sz w:val="28"/>
          <w:szCs w:val="28"/>
        </w:rPr>
        <w:t xml:space="preserve">          3. Обнародовать данное решение в установленном порядке. </w:t>
      </w:r>
    </w:p>
    <w:p w14:paraId="4005D0AB" w14:textId="77777777" w:rsidR="004938E3" w:rsidRDefault="004938E3" w:rsidP="004938E3">
      <w:pPr>
        <w:tabs>
          <w:tab w:val="num" w:pos="0"/>
        </w:tabs>
        <w:ind w:right="-5" w:firstLine="705"/>
        <w:jc w:val="both"/>
        <w:rPr>
          <w:sz w:val="28"/>
          <w:szCs w:val="28"/>
        </w:rPr>
      </w:pPr>
    </w:p>
    <w:p w14:paraId="3A22F6EE" w14:textId="77777777" w:rsidR="004938E3" w:rsidRDefault="004938E3" w:rsidP="004938E3">
      <w:pPr>
        <w:tabs>
          <w:tab w:val="num" w:pos="0"/>
        </w:tabs>
        <w:ind w:right="-5"/>
        <w:jc w:val="both"/>
        <w:rPr>
          <w:sz w:val="28"/>
          <w:szCs w:val="28"/>
        </w:rPr>
      </w:pPr>
    </w:p>
    <w:p w14:paraId="6A67D4E3" w14:textId="77777777" w:rsidR="004938E3" w:rsidRDefault="004938E3" w:rsidP="004938E3">
      <w:pPr>
        <w:tabs>
          <w:tab w:val="num" w:pos="0"/>
        </w:tabs>
        <w:ind w:right="-5"/>
        <w:jc w:val="both"/>
        <w:rPr>
          <w:sz w:val="28"/>
          <w:szCs w:val="28"/>
        </w:rPr>
      </w:pPr>
      <w:r>
        <w:rPr>
          <w:sz w:val="28"/>
          <w:szCs w:val="28"/>
        </w:rPr>
        <w:t xml:space="preserve">Глава сельсовета                                                                                      </w:t>
      </w:r>
      <w:proofErr w:type="spellStart"/>
      <w:r>
        <w:rPr>
          <w:sz w:val="28"/>
          <w:szCs w:val="28"/>
        </w:rPr>
        <w:t>В.И.Косач</w:t>
      </w:r>
      <w:proofErr w:type="spellEnd"/>
    </w:p>
    <w:p w14:paraId="2C5EECCC" w14:textId="77777777" w:rsidR="004938E3" w:rsidRDefault="004938E3" w:rsidP="004938E3">
      <w:pPr>
        <w:rPr>
          <w:sz w:val="28"/>
          <w:szCs w:val="28"/>
        </w:rPr>
      </w:pPr>
    </w:p>
    <w:p w14:paraId="50AF09E7" w14:textId="77777777" w:rsidR="004938E3" w:rsidRDefault="004938E3" w:rsidP="004938E3">
      <w:pPr>
        <w:rPr>
          <w:sz w:val="28"/>
          <w:szCs w:val="28"/>
        </w:rPr>
      </w:pPr>
    </w:p>
    <w:p w14:paraId="661BBACF" w14:textId="77777777" w:rsidR="004938E3" w:rsidRDefault="004938E3" w:rsidP="004938E3">
      <w:pPr>
        <w:rPr>
          <w:sz w:val="28"/>
          <w:szCs w:val="28"/>
        </w:rPr>
      </w:pPr>
    </w:p>
    <w:p w14:paraId="50DA7383" w14:textId="77777777" w:rsidR="004938E3" w:rsidRDefault="004938E3" w:rsidP="004938E3">
      <w:pPr>
        <w:rPr>
          <w:sz w:val="28"/>
          <w:szCs w:val="28"/>
        </w:rPr>
      </w:pPr>
    </w:p>
    <w:p w14:paraId="678E3A09" w14:textId="77777777" w:rsidR="004938E3" w:rsidRDefault="004938E3" w:rsidP="004938E3">
      <w:pPr>
        <w:rPr>
          <w:sz w:val="28"/>
          <w:szCs w:val="28"/>
        </w:rPr>
      </w:pPr>
    </w:p>
    <w:p w14:paraId="5655561E" w14:textId="77777777" w:rsidR="004938E3" w:rsidRDefault="004938E3" w:rsidP="004938E3">
      <w:pPr>
        <w:rPr>
          <w:sz w:val="28"/>
          <w:szCs w:val="28"/>
        </w:rPr>
      </w:pPr>
    </w:p>
    <w:p w14:paraId="22D5977D" w14:textId="77777777" w:rsidR="004938E3" w:rsidRDefault="004938E3" w:rsidP="004938E3">
      <w:pPr>
        <w:rPr>
          <w:sz w:val="28"/>
          <w:szCs w:val="28"/>
        </w:rPr>
      </w:pPr>
    </w:p>
    <w:p w14:paraId="77216109" w14:textId="77777777" w:rsidR="004938E3" w:rsidRDefault="004938E3" w:rsidP="004938E3">
      <w:pPr>
        <w:rPr>
          <w:sz w:val="28"/>
          <w:szCs w:val="28"/>
        </w:rPr>
      </w:pPr>
    </w:p>
    <w:p w14:paraId="5694932D" w14:textId="77777777" w:rsidR="004938E3" w:rsidRDefault="004938E3" w:rsidP="004938E3">
      <w:pPr>
        <w:rPr>
          <w:sz w:val="28"/>
          <w:szCs w:val="28"/>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938E3" w14:paraId="37B77683" w14:textId="77777777" w:rsidTr="00856594">
        <w:trPr>
          <w:trHeight w:val="1275"/>
        </w:trPr>
        <w:tc>
          <w:tcPr>
            <w:tcW w:w="9468" w:type="dxa"/>
            <w:tcBorders>
              <w:top w:val="nil"/>
              <w:left w:val="nil"/>
              <w:bottom w:val="nil"/>
              <w:right w:val="nil"/>
            </w:tcBorders>
          </w:tcPr>
          <w:p w14:paraId="1CDEF766" w14:textId="77777777" w:rsidR="004938E3" w:rsidRDefault="004938E3" w:rsidP="00856594">
            <w:pPr>
              <w:jc w:val="right"/>
              <w:rPr>
                <w:sz w:val="28"/>
                <w:szCs w:val="28"/>
              </w:rPr>
            </w:pPr>
            <w:r w:rsidRPr="00B35341">
              <w:rPr>
                <w:sz w:val="28"/>
                <w:szCs w:val="28"/>
              </w:rPr>
              <w:lastRenderedPageBreak/>
              <w:t xml:space="preserve">Утвержден  решением Собрания </w:t>
            </w:r>
          </w:p>
          <w:p w14:paraId="30C5B38F" w14:textId="77777777" w:rsidR="004938E3" w:rsidRDefault="004938E3" w:rsidP="00856594">
            <w:pPr>
              <w:jc w:val="right"/>
              <w:rPr>
                <w:sz w:val="28"/>
                <w:szCs w:val="28"/>
              </w:rPr>
            </w:pPr>
            <w:r w:rsidRPr="00B35341">
              <w:rPr>
                <w:sz w:val="28"/>
                <w:szCs w:val="28"/>
              </w:rPr>
              <w:t>депута</w:t>
            </w:r>
            <w:r>
              <w:rPr>
                <w:sz w:val="28"/>
                <w:szCs w:val="28"/>
              </w:rPr>
              <w:t xml:space="preserve">тов </w:t>
            </w:r>
            <w:proofErr w:type="spellStart"/>
            <w:r>
              <w:rPr>
                <w:sz w:val="28"/>
                <w:szCs w:val="28"/>
              </w:rPr>
              <w:t>Солоновского</w:t>
            </w:r>
            <w:proofErr w:type="spellEnd"/>
            <w:r w:rsidRPr="00B35341">
              <w:rPr>
                <w:sz w:val="28"/>
                <w:szCs w:val="28"/>
              </w:rPr>
              <w:t xml:space="preserve"> сельсовета  </w:t>
            </w:r>
          </w:p>
          <w:p w14:paraId="2B8654EF" w14:textId="77777777" w:rsidR="004938E3" w:rsidRPr="00B35341" w:rsidRDefault="004938E3" w:rsidP="00856594">
            <w:pPr>
              <w:jc w:val="right"/>
              <w:rPr>
                <w:sz w:val="28"/>
                <w:szCs w:val="28"/>
              </w:rPr>
            </w:pPr>
            <w:r>
              <w:rPr>
                <w:sz w:val="28"/>
                <w:szCs w:val="28"/>
              </w:rPr>
              <w:t>24.05.2013 г.№ 11</w:t>
            </w:r>
          </w:p>
          <w:p w14:paraId="5B752273" w14:textId="77777777" w:rsidR="004938E3" w:rsidRPr="00B35341" w:rsidRDefault="004938E3" w:rsidP="00856594">
            <w:pPr>
              <w:jc w:val="right"/>
              <w:rPr>
                <w:sz w:val="28"/>
                <w:szCs w:val="28"/>
              </w:rPr>
            </w:pPr>
          </w:p>
        </w:tc>
      </w:tr>
    </w:tbl>
    <w:p w14:paraId="144A462D" w14:textId="77777777" w:rsidR="004938E3" w:rsidRDefault="004938E3" w:rsidP="004938E3">
      <w:pPr>
        <w:spacing w:after="120"/>
        <w:jc w:val="center"/>
        <w:rPr>
          <w:b/>
          <w:bCs/>
          <w:caps/>
          <w:spacing w:val="40"/>
          <w:sz w:val="28"/>
          <w:szCs w:val="28"/>
        </w:rPr>
      </w:pPr>
      <w:r>
        <w:rPr>
          <w:b/>
          <w:bCs/>
          <w:caps/>
          <w:spacing w:val="40"/>
          <w:sz w:val="28"/>
          <w:szCs w:val="28"/>
        </w:rPr>
        <w:t xml:space="preserve">  ПоРЯДОК</w:t>
      </w:r>
    </w:p>
    <w:p w14:paraId="0072E3E0" w14:textId="77777777" w:rsidR="004938E3" w:rsidRPr="005D4C5C" w:rsidRDefault="004938E3" w:rsidP="004938E3">
      <w:pPr>
        <w:jc w:val="center"/>
        <w:rPr>
          <w:b/>
          <w:bCs/>
          <w:sz w:val="28"/>
          <w:szCs w:val="28"/>
        </w:rPr>
      </w:pPr>
      <w:r>
        <w:rPr>
          <w:b/>
          <w:bCs/>
          <w:sz w:val="28"/>
          <w:szCs w:val="28"/>
        </w:rPr>
        <w:t xml:space="preserve">проведения конкурса на замещение вакантной должности главы </w:t>
      </w:r>
      <w:r w:rsidRPr="005D4C5C">
        <w:rPr>
          <w:b/>
          <w:bCs/>
          <w:sz w:val="28"/>
          <w:szCs w:val="28"/>
        </w:rPr>
        <w:t xml:space="preserve">Администрации муниципального образования </w:t>
      </w:r>
      <w:proofErr w:type="spellStart"/>
      <w:r>
        <w:rPr>
          <w:b/>
          <w:bCs/>
          <w:sz w:val="28"/>
          <w:szCs w:val="28"/>
        </w:rPr>
        <w:t>Солоновский</w:t>
      </w:r>
      <w:proofErr w:type="spellEnd"/>
      <w:r w:rsidRPr="005D4C5C">
        <w:rPr>
          <w:b/>
          <w:bCs/>
          <w:sz w:val="28"/>
          <w:szCs w:val="28"/>
        </w:rPr>
        <w:t xml:space="preserve"> сельсовет </w:t>
      </w:r>
      <w:proofErr w:type="spellStart"/>
      <w:r w:rsidRPr="005D4C5C">
        <w:rPr>
          <w:b/>
          <w:bCs/>
          <w:sz w:val="28"/>
          <w:szCs w:val="28"/>
        </w:rPr>
        <w:t>Новичихинского</w:t>
      </w:r>
      <w:proofErr w:type="spellEnd"/>
      <w:r w:rsidRPr="005D4C5C">
        <w:rPr>
          <w:b/>
          <w:bCs/>
          <w:sz w:val="28"/>
          <w:szCs w:val="28"/>
        </w:rPr>
        <w:t xml:space="preserve"> района Алтайского края </w:t>
      </w:r>
    </w:p>
    <w:p w14:paraId="529CAC57" w14:textId="77777777" w:rsidR="004938E3" w:rsidRPr="005D4C5C" w:rsidRDefault="004938E3" w:rsidP="004938E3">
      <w:pPr>
        <w:jc w:val="center"/>
        <w:rPr>
          <w:b/>
          <w:bCs/>
          <w:sz w:val="28"/>
          <w:szCs w:val="28"/>
        </w:rPr>
      </w:pPr>
    </w:p>
    <w:p w14:paraId="5F8C66A3" w14:textId="77777777" w:rsidR="004938E3" w:rsidRDefault="004938E3" w:rsidP="004938E3">
      <w:pPr>
        <w:shd w:val="clear" w:color="auto" w:fill="FFFFFF"/>
        <w:jc w:val="center"/>
        <w:rPr>
          <w:b/>
          <w:bCs/>
          <w:color w:val="000000"/>
          <w:sz w:val="28"/>
          <w:szCs w:val="28"/>
        </w:rPr>
      </w:pPr>
      <w:r>
        <w:rPr>
          <w:b/>
          <w:bCs/>
          <w:color w:val="000000"/>
          <w:sz w:val="28"/>
          <w:szCs w:val="28"/>
        </w:rPr>
        <w:t>1. Общие положения</w:t>
      </w:r>
    </w:p>
    <w:p w14:paraId="284A6923" w14:textId="77777777" w:rsidR="004938E3" w:rsidRDefault="004938E3" w:rsidP="004938E3">
      <w:pPr>
        <w:shd w:val="clear" w:color="auto" w:fill="FFFFFF"/>
        <w:jc w:val="center"/>
      </w:pPr>
    </w:p>
    <w:p w14:paraId="49B02919" w14:textId="77777777" w:rsidR="004938E3" w:rsidRPr="005D4C5C" w:rsidRDefault="004938E3" w:rsidP="004938E3">
      <w:pPr>
        <w:shd w:val="clear" w:color="auto" w:fill="FFFFFF"/>
        <w:tabs>
          <w:tab w:val="left" w:pos="1214"/>
        </w:tabs>
        <w:ind w:firstLine="709"/>
        <w:jc w:val="both"/>
        <w:rPr>
          <w:sz w:val="28"/>
          <w:szCs w:val="28"/>
        </w:rPr>
      </w:pPr>
      <w:r>
        <w:rPr>
          <w:color w:val="000000"/>
          <w:sz w:val="28"/>
          <w:szCs w:val="28"/>
        </w:rPr>
        <w:t xml:space="preserve">1.1. Настоящий Порядок устанавливает основные положения по проведению конкурса на замещение вакантной высшей муниципальной должности муниципальной службы в Алтайском крае - главы администрации </w:t>
      </w:r>
      <w:r>
        <w:rPr>
          <w:sz w:val="28"/>
          <w:szCs w:val="28"/>
        </w:rPr>
        <w:t xml:space="preserve">муниципального образования </w:t>
      </w:r>
      <w:proofErr w:type="spellStart"/>
      <w:r>
        <w:rPr>
          <w:sz w:val="28"/>
          <w:szCs w:val="28"/>
        </w:rPr>
        <w:t>Солоновский</w:t>
      </w:r>
      <w:proofErr w:type="spellEnd"/>
      <w:r w:rsidRPr="005D4C5C">
        <w:rPr>
          <w:sz w:val="28"/>
          <w:szCs w:val="28"/>
        </w:rPr>
        <w:t xml:space="preserve"> сельсовет </w:t>
      </w:r>
      <w:proofErr w:type="spellStart"/>
      <w:r w:rsidRPr="005D4C5C">
        <w:rPr>
          <w:sz w:val="28"/>
          <w:szCs w:val="28"/>
        </w:rPr>
        <w:t>Новичихинского</w:t>
      </w:r>
      <w:proofErr w:type="spellEnd"/>
      <w:r w:rsidRPr="005D4C5C">
        <w:rPr>
          <w:sz w:val="28"/>
          <w:szCs w:val="28"/>
        </w:rPr>
        <w:t xml:space="preserve">  района Алтайского края (далее по тексту – глава администрации сельсовета).</w:t>
      </w:r>
    </w:p>
    <w:p w14:paraId="06258591" w14:textId="77777777" w:rsidR="004938E3" w:rsidRPr="005D4C5C" w:rsidRDefault="004938E3" w:rsidP="004938E3">
      <w:pPr>
        <w:shd w:val="clear" w:color="auto" w:fill="FFFFFF"/>
        <w:tabs>
          <w:tab w:val="left" w:pos="1214"/>
        </w:tabs>
        <w:spacing w:before="120"/>
        <w:ind w:firstLine="709"/>
        <w:jc w:val="both"/>
      </w:pPr>
      <w:r w:rsidRPr="005D4C5C">
        <w:rPr>
          <w:sz w:val="28"/>
          <w:szCs w:val="28"/>
        </w:rPr>
        <w:t xml:space="preserve">Вакантной высшей должностью муниципальной службы в Алтайском крае - главы администрации сельсовета признается не замещенная муниципальным служащим высшая должность муниципальной службы в Алтайском крае - главы администрации сельсовета, предусмотренная уставом муниципального образования </w:t>
      </w:r>
      <w:proofErr w:type="spellStart"/>
      <w:r>
        <w:rPr>
          <w:sz w:val="28"/>
          <w:szCs w:val="28"/>
        </w:rPr>
        <w:t>Солоновский</w:t>
      </w:r>
      <w:proofErr w:type="spellEnd"/>
      <w:r w:rsidRPr="005D4C5C">
        <w:rPr>
          <w:sz w:val="28"/>
          <w:szCs w:val="28"/>
        </w:rPr>
        <w:t xml:space="preserve"> сельсовет </w:t>
      </w:r>
      <w:proofErr w:type="spellStart"/>
      <w:r w:rsidRPr="005D4C5C">
        <w:rPr>
          <w:sz w:val="28"/>
          <w:szCs w:val="28"/>
        </w:rPr>
        <w:t>Новичихинского</w:t>
      </w:r>
      <w:proofErr w:type="spellEnd"/>
      <w:r w:rsidRPr="005D4C5C">
        <w:rPr>
          <w:sz w:val="28"/>
          <w:szCs w:val="28"/>
        </w:rPr>
        <w:t xml:space="preserve"> района Алтайского края (далее по тексту – устав сельсовета).</w:t>
      </w:r>
    </w:p>
    <w:p w14:paraId="6881CB36" w14:textId="77777777" w:rsidR="004938E3" w:rsidRDefault="004938E3" w:rsidP="004938E3">
      <w:pPr>
        <w:widowControl w:val="0"/>
        <w:numPr>
          <w:ilvl w:val="0"/>
          <w:numId w:val="21"/>
        </w:numPr>
        <w:shd w:val="clear" w:color="auto" w:fill="FFFFFF"/>
        <w:tabs>
          <w:tab w:val="left" w:pos="1214"/>
        </w:tabs>
        <w:autoSpaceDE w:val="0"/>
        <w:autoSpaceDN w:val="0"/>
        <w:adjustRightInd w:val="0"/>
        <w:spacing w:before="120"/>
        <w:ind w:firstLine="709"/>
        <w:jc w:val="both"/>
        <w:rPr>
          <w:color w:val="000000"/>
          <w:sz w:val="28"/>
          <w:szCs w:val="28"/>
        </w:rPr>
      </w:pPr>
      <w:r w:rsidRPr="005D4C5C">
        <w:rPr>
          <w:sz w:val="28"/>
          <w:szCs w:val="28"/>
        </w:rPr>
        <w:t> Конкурс обеспечивает права граждан Российской Федерации на равный</w:t>
      </w:r>
      <w:r>
        <w:rPr>
          <w:color w:val="000000"/>
          <w:sz w:val="28"/>
          <w:szCs w:val="28"/>
        </w:rPr>
        <w:t xml:space="preserve"> доступ к муниципальной службе в Алтайском крае в соответствии с их способностями, профессиональной подготовкой и другими требованиями, установленными Федеральными законами от </w:t>
      </w:r>
      <w:r>
        <w:rPr>
          <w:sz w:val="28"/>
          <w:szCs w:val="28"/>
        </w:rPr>
        <w:t>2 марта 2007 года № 25-ФЗ «О муниципальной службе в Российской Федерации», 6 октября 2003 года  № 131-ФЗ «Об общих принципах организации местного самоуправления в Российской Федерации» (далее по тексту – Федеральный закон № 25-ФЗ и Федеральный закон № 131-ФЗ)</w:t>
      </w:r>
      <w:r>
        <w:rPr>
          <w:color w:val="000000"/>
          <w:sz w:val="28"/>
          <w:szCs w:val="28"/>
        </w:rPr>
        <w:t xml:space="preserve">, законом Алтайского края </w:t>
      </w:r>
      <w:r>
        <w:rPr>
          <w:sz w:val="28"/>
          <w:szCs w:val="28"/>
        </w:rPr>
        <w:t>от 7 декабря 2007 № 134-ЗС «О муниципальной службе в Алтайском крае» (далее по тексту – закон Алтайского края № 134-ЗС)</w:t>
      </w:r>
      <w:r>
        <w:rPr>
          <w:color w:val="000000"/>
          <w:sz w:val="28"/>
          <w:szCs w:val="28"/>
        </w:rPr>
        <w:t>, уставом сельсовета.</w:t>
      </w:r>
    </w:p>
    <w:p w14:paraId="565DD804" w14:textId="77777777" w:rsidR="004938E3" w:rsidRDefault="004938E3" w:rsidP="004938E3">
      <w:pPr>
        <w:widowControl w:val="0"/>
        <w:numPr>
          <w:ilvl w:val="0"/>
          <w:numId w:val="21"/>
        </w:numPr>
        <w:shd w:val="clear" w:color="auto" w:fill="FFFFFF"/>
        <w:tabs>
          <w:tab w:val="left" w:pos="1214"/>
        </w:tabs>
        <w:autoSpaceDE w:val="0"/>
        <w:autoSpaceDN w:val="0"/>
        <w:adjustRightInd w:val="0"/>
        <w:spacing w:before="120"/>
        <w:ind w:firstLine="709"/>
        <w:jc w:val="both"/>
        <w:rPr>
          <w:color w:val="000000"/>
          <w:sz w:val="28"/>
          <w:szCs w:val="28"/>
        </w:rPr>
      </w:pPr>
      <w:r>
        <w:rPr>
          <w:color w:val="000000"/>
          <w:sz w:val="28"/>
          <w:szCs w:val="28"/>
        </w:rPr>
        <w:t> Конкурс проводится на замещение высшей муниципальной должности муниципальной службы - главы администрации сельсовета, предусмотренной уставом сельсовета.</w:t>
      </w:r>
    </w:p>
    <w:p w14:paraId="693505E4" w14:textId="77777777" w:rsidR="004938E3" w:rsidRDefault="004938E3" w:rsidP="004938E3">
      <w:pPr>
        <w:widowControl w:val="0"/>
        <w:numPr>
          <w:ilvl w:val="0"/>
          <w:numId w:val="21"/>
        </w:numPr>
        <w:shd w:val="clear" w:color="auto" w:fill="FFFFFF"/>
        <w:tabs>
          <w:tab w:val="left" w:pos="1214"/>
        </w:tabs>
        <w:autoSpaceDE w:val="0"/>
        <w:autoSpaceDN w:val="0"/>
        <w:adjustRightInd w:val="0"/>
        <w:spacing w:before="120"/>
        <w:ind w:firstLine="709"/>
        <w:jc w:val="both"/>
        <w:rPr>
          <w:color w:val="000000"/>
          <w:sz w:val="28"/>
          <w:szCs w:val="28"/>
        </w:rPr>
      </w:pPr>
      <w:r>
        <w:rPr>
          <w:color w:val="000000"/>
          <w:sz w:val="28"/>
          <w:szCs w:val="28"/>
        </w:rPr>
        <w:t> Право на участие в конкурсе имеют граждане Российской Федерации, соответствующие требованиям, установленным Федеральным законом № 25-ФЗ, законом Алтайского края № 134-ЗС, уставом сельсовета.</w:t>
      </w:r>
    </w:p>
    <w:p w14:paraId="322FE002" w14:textId="77777777" w:rsidR="004938E3" w:rsidRDefault="004938E3" w:rsidP="004938E3">
      <w:pPr>
        <w:shd w:val="clear" w:color="auto" w:fill="FFFFFF"/>
        <w:ind w:left="28" w:right="29" w:firstLine="709"/>
        <w:jc w:val="both"/>
        <w:rPr>
          <w:color w:val="000000"/>
          <w:sz w:val="28"/>
          <w:szCs w:val="28"/>
        </w:rPr>
      </w:pPr>
      <w:r>
        <w:rPr>
          <w:color w:val="000000"/>
          <w:sz w:val="28"/>
          <w:szCs w:val="28"/>
        </w:rPr>
        <w:t>1.5. При проведении конкурса кандидатам гарантируется равенство прав в соответствии с Конституцией Российской Федерации, федеральными законами, законами Алтайского края и уставом сельсовета.</w:t>
      </w:r>
    </w:p>
    <w:p w14:paraId="71B180F1" w14:textId="77777777" w:rsidR="004938E3" w:rsidRDefault="004938E3" w:rsidP="004938E3">
      <w:pPr>
        <w:shd w:val="clear" w:color="auto" w:fill="FFFFFF"/>
        <w:jc w:val="center"/>
        <w:rPr>
          <w:b/>
          <w:bCs/>
          <w:color w:val="000000"/>
          <w:sz w:val="28"/>
          <w:szCs w:val="28"/>
        </w:rPr>
      </w:pPr>
      <w:r>
        <w:rPr>
          <w:b/>
          <w:bCs/>
          <w:color w:val="000000"/>
          <w:sz w:val="28"/>
          <w:szCs w:val="28"/>
        </w:rPr>
        <w:t>2. Конкурсная комиссия</w:t>
      </w:r>
    </w:p>
    <w:p w14:paraId="41ACA40C" w14:textId="77777777" w:rsidR="004938E3" w:rsidRDefault="004938E3" w:rsidP="004938E3">
      <w:pPr>
        <w:shd w:val="clear" w:color="auto" w:fill="FFFFFF"/>
        <w:jc w:val="center"/>
        <w:rPr>
          <w:b/>
          <w:bCs/>
        </w:rPr>
      </w:pPr>
    </w:p>
    <w:p w14:paraId="171E3C00" w14:textId="77777777" w:rsidR="004938E3" w:rsidRDefault="004938E3" w:rsidP="004938E3">
      <w:pPr>
        <w:ind w:firstLine="720"/>
        <w:jc w:val="both"/>
        <w:rPr>
          <w:sz w:val="28"/>
          <w:szCs w:val="28"/>
        </w:rPr>
      </w:pPr>
      <w:r>
        <w:rPr>
          <w:color w:val="000000"/>
          <w:sz w:val="28"/>
          <w:szCs w:val="28"/>
        </w:rPr>
        <w:lastRenderedPageBreak/>
        <w:t>2.1. Для проведения конкурса на замещение должности главы администрации сельсовета создается конкурсная комиссия</w:t>
      </w:r>
      <w:r>
        <w:rPr>
          <w:sz w:val="28"/>
          <w:szCs w:val="28"/>
        </w:rPr>
        <w:t>.</w:t>
      </w:r>
    </w:p>
    <w:p w14:paraId="7DF08518" w14:textId="77777777" w:rsidR="004938E3" w:rsidRDefault="004938E3" w:rsidP="004938E3">
      <w:pPr>
        <w:ind w:firstLine="720"/>
        <w:jc w:val="both"/>
        <w:rPr>
          <w:snapToGrid w:val="0"/>
          <w:sz w:val="28"/>
          <w:szCs w:val="28"/>
        </w:rPr>
      </w:pPr>
      <w:r>
        <w:rPr>
          <w:snapToGrid w:val="0"/>
          <w:sz w:val="28"/>
          <w:szCs w:val="28"/>
        </w:rPr>
        <w:t xml:space="preserve">Общее число членов конкурсной комиссии устанавливается Собранием депутатов </w:t>
      </w:r>
      <w:proofErr w:type="spellStart"/>
      <w:r>
        <w:rPr>
          <w:snapToGrid w:val="0"/>
          <w:sz w:val="28"/>
          <w:szCs w:val="28"/>
        </w:rPr>
        <w:t>Солоновского</w:t>
      </w:r>
      <w:proofErr w:type="spellEnd"/>
      <w:r w:rsidRPr="005D4C5C">
        <w:rPr>
          <w:snapToGrid w:val="0"/>
          <w:sz w:val="28"/>
          <w:szCs w:val="28"/>
        </w:rPr>
        <w:t xml:space="preserve"> сельсовета (далее по тексту –</w:t>
      </w:r>
      <w:r>
        <w:rPr>
          <w:snapToGrid w:val="0"/>
          <w:sz w:val="28"/>
          <w:szCs w:val="28"/>
        </w:rPr>
        <w:t xml:space="preserve"> Собрание депутатов). Общее число членов конкурсной комиссии не может быть менее пяти человек.</w:t>
      </w:r>
    </w:p>
    <w:p w14:paraId="0F2ED34C" w14:textId="77777777" w:rsidR="004938E3" w:rsidRDefault="004938E3" w:rsidP="004938E3">
      <w:pPr>
        <w:ind w:firstLine="720"/>
        <w:jc w:val="both"/>
        <w:rPr>
          <w:snapToGrid w:val="0"/>
          <w:sz w:val="28"/>
          <w:szCs w:val="28"/>
        </w:rPr>
      </w:pPr>
      <w:r>
        <w:rPr>
          <w:snapToGrid w:val="0"/>
          <w:sz w:val="28"/>
          <w:szCs w:val="28"/>
        </w:rPr>
        <w:t>Члены конкурсной комиссии назначаются Собранием депутатов.</w:t>
      </w:r>
    </w:p>
    <w:p w14:paraId="126CBB8A" w14:textId="77777777" w:rsidR="004938E3" w:rsidRDefault="004938E3" w:rsidP="004938E3">
      <w:pPr>
        <w:ind w:firstLine="720"/>
        <w:jc w:val="both"/>
        <w:rPr>
          <w:snapToGrid w:val="0"/>
          <w:sz w:val="28"/>
          <w:szCs w:val="28"/>
        </w:rPr>
      </w:pPr>
      <w:r>
        <w:rPr>
          <w:snapToGrid w:val="0"/>
          <w:sz w:val="28"/>
          <w:szCs w:val="28"/>
        </w:rPr>
        <w:t>Членами конкурсной комиссии не могут быть:</w:t>
      </w:r>
    </w:p>
    <w:p w14:paraId="7063680F" w14:textId="77777777" w:rsidR="004938E3" w:rsidRDefault="004938E3" w:rsidP="004938E3">
      <w:pPr>
        <w:ind w:firstLine="720"/>
        <w:jc w:val="both"/>
        <w:rPr>
          <w:snapToGrid w:val="0"/>
          <w:sz w:val="28"/>
          <w:szCs w:val="28"/>
        </w:rPr>
      </w:pPr>
      <w:r>
        <w:rPr>
          <w:snapToGrid w:val="0"/>
          <w:sz w:val="28"/>
          <w:szCs w:val="28"/>
        </w:rPr>
        <w:t>- лица, не имеющие гражданства Российской Федерации;</w:t>
      </w:r>
    </w:p>
    <w:p w14:paraId="309BF9DE" w14:textId="77777777" w:rsidR="004938E3" w:rsidRPr="005071E6" w:rsidRDefault="004938E3" w:rsidP="004938E3">
      <w:pPr>
        <w:pStyle w:val="a5"/>
        <w:spacing w:after="0"/>
        <w:ind w:firstLine="720"/>
        <w:jc w:val="both"/>
        <w:rPr>
          <w:sz w:val="28"/>
          <w:szCs w:val="28"/>
        </w:rPr>
      </w:pPr>
      <w:r>
        <w:rPr>
          <w:sz w:val="28"/>
          <w:szCs w:val="28"/>
        </w:rPr>
        <w:t>- </w:t>
      </w:r>
      <w:r w:rsidRPr="005071E6">
        <w:rPr>
          <w:sz w:val="28"/>
          <w:szCs w:val="28"/>
        </w:rPr>
        <w:t>граждане Р</w:t>
      </w:r>
      <w:r>
        <w:rPr>
          <w:sz w:val="28"/>
          <w:szCs w:val="28"/>
        </w:rPr>
        <w:t xml:space="preserve">оссийской </w:t>
      </w:r>
      <w:r w:rsidRPr="005071E6">
        <w:rPr>
          <w:sz w:val="28"/>
          <w:szCs w:val="28"/>
        </w:rPr>
        <w:t>Ф</w:t>
      </w:r>
      <w:r>
        <w:rPr>
          <w:sz w:val="28"/>
          <w:szCs w:val="28"/>
        </w:rPr>
        <w:t>едерации</w:t>
      </w:r>
      <w:r w:rsidRPr="005071E6">
        <w:rPr>
          <w:sz w:val="28"/>
          <w:szCs w:val="28"/>
        </w:rPr>
        <w:t xml:space="preserve">, признанные </w:t>
      </w:r>
      <w:r>
        <w:rPr>
          <w:sz w:val="28"/>
          <w:szCs w:val="28"/>
        </w:rPr>
        <w:t xml:space="preserve">судом </w:t>
      </w:r>
      <w:r w:rsidRPr="005071E6">
        <w:rPr>
          <w:sz w:val="28"/>
          <w:szCs w:val="28"/>
        </w:rPr>
        <w:t>недееспособным</w:t>
      </w:r>
      <w:r>
        <w:rPr>
          <w:sz w:val="28"/>
          <w:szCs w:val="28"/>
        </w:rPr>
        <w:t>и или ограниченно дееспособными</w:t>
      </w:r>
      <w:r w:rsidRPr="005071E6">
        <w:rPr>
          <w:sz w:val="28"/>
          <w:szCs w:val="28"/>
        </w:rPr>
        <w:t>;</w:t>
      </w:r>
    </w:p>
    <w:p w14:paraId="6ACD7B35" w14:textId="77777777" w:rsidR="004938E3" w:rsidRPr="005071E6" w:rsidRDefault="004938E3" w:rsidP="004938E3">
      <w:pPr>
        <w:pStyle w:val="a5"/>
        <w:spacing w:after="0"/>
        <w:ind w:firstLine="720"/>
        <w:jc w:val="both"/>
        <w:rPr>
          <w:sz w:val="28"/>
          <w:szCs w:val="28"/>
        </w:rPr>
      </w:pPr>
      <w:r w:rsidRPr="005071E6">
        <w:rPr>
          <w:sz w:val="28"/>
          <w:szCs w:val="28"/>
        </w:rPr>
        <w:t>-</w:t>
      </w:r>
      <w:r>
        <w:rPr>
          <w:sz w:val="28"/>
          <w:szCs w:val="28"/>
        </w:rPr>
        <w:t> </w:t>
      </w:r>
      <w:r w:rsidRPr="005071E6">
        <w:rPr>
          <w:sz w:val="28"/>
          <w:szCs w:val="28"/>
        </w:rPr>
        <w:t xml:space="preserve">супруги и близкие родственники кандидатов на должность главы </w:t>
      </w:r>
      <w:r>
        <w:rPr>
          <w:sz w:val="28"/>
          <w:szCs w:val="28"/>
        </w:rPr>
        <w:t>а</w:t>
      </w:r>
      <w:r w:rsidRPr="005071E6">
        <w:rPr>
          <w:sz w:val="28"/>
          <w:szCs w:val="28"/>
        </w:rPr>
        <w:t>дминистрации сельсовета;</w:t>
      </w:r>
    </w:p>
    <w:p w14:paraId="67FC9DFB" w14:textId="77777777" w:rsidR="004938E3" w:rsidRPr="005071E6" w:rsidRDefault="004938E3" w:rsidP="004938E3">
      <w:pPr>
        <w:pStyle w:val="a5"/>
        <w:spacing w:after="0"/>
        <w:ind w:firstLine="720"/>
        <w:jc w:val="both"/>
        <w:rPr>
          <w:sz w:val="28"/>
          <w:szCs w:val="28"/>
        </w:rPr>
      </w:pPr>
      <w:r>
        <w:rPr>
          <w:sz w:val="28"/>
          <w:szCs w:val="28"/>
        </w:rPr>
        <w:t>- </w:t>
      </w:r>
      <w:r w:rsidRPr="005071E6">
        <w:rPr>
          <w:sz w:val="28"/>
          <w:szCs w:val="28"/>
        </w:rPr>
        <w:t>лица, находя</w:t>
      </w:r>
      <w:r>
        <w:rPr>
          <w:sz w:val="28"/>
          <w:szCs w:val="28"/>
        </w:rPr>
        <w:t>щиеся</w:t>
      </w:r>
      <w:r w:rsidRPr="005071E6">
        <w:rPr>
          <w:sz w:val="28"/>
          <w:szCs w:val="28"/>
        </w:rPr>
        <w:t xml:space="preserve"> в непосредственном подчинении </w:t>
      </w:r>
      <w:r>
        <w:rPr>
          <w:sz w:val="28"/>
          <w:szCs w:val="28"/>
        </w:rPr>
        <w:t xml:space="preserve">у </w:t>
      </w:r>
      <w:r w:rsidRPr="005071E6">
        <w:rPr>
          <w:sz w:val="28"/>
          <w:szCs w:val="28"/>
        </w:rPr>
        <w:t xml:space="preserve">кандидатов на должность главы </w:t>
      </w:r>
      <w:r>
        <w:rPr>
          <w:sz w:val="28"/>
          <w:szCs w:val="28"/>
        </w:rPr>
        <w:t>администрации сельсовета.</w:t>
      </w:r>
    </w:p>
    <w:p w14:paraId="61459E97" w14:textId="77777777" w:rsidR="004938E3" w:rsidRPr="00601B8A" w:rsidRDefault="004938E3" w:rsidP="004938E3">
      <w:pPr>
        <w:shd w:val="clear" w:color="auto" w:fill="FFFFFF"/>
        <w:spacing w:before="120"/>
        <w:ind w:right="24" w:firstLine="709"/>
        <w:jc w:val="both"/>
        <w:rPr>
          <w:color w:val="000000"/>
          <w:sz w:val="28"/>
          <w:szCs w:val="28"/>
        </w:rPr>
      </w:pPr>
      <w:r w:rsidRPr="00601B8A">
        <w:rPr>
          <w:color w:val="000000"/>
          <w:sz w:val="28"/>
          <w:szCs w:val="28"/>
        </w:rPr>
        <w:t>2.2. Конкурсная комиссия считается сформированной и может приступить к осуществлению своих полномочий после назначения всех ее членов.</w:t>
      </w:r>
    </w:p>
    <w:p w14:paraId="46E20316" w14:textId="77777777" w:rsidR="004938E3" w:rsidRDefault="004938E3" w:rsidP="004938E3">
      <w:pPr>
        <w:shd w:val="clear" w:color="auto" w:fill="FFFFFF"/>
        <w:spacing w:before="120"/>
        <w:ind w:right="24" w:firstLine="709"/>
        <w:jc w:val="both"/>
        <w:rPr>
          <w:color w:val="000000"/>
          <w:sz w:val="28"/>
          <w:szCs w:val="28"/>
        </w:rPr>
      </w:pPr>
      <w:r>
        <w:rPr>
          <w:color w:val="000000"/>
          <w:sz w:val="28"/>
          <w:szCs w:val="28"/>
        </w:rPr>
        <w:t>После представления конкурсной комиссией кандидатов на должность главы администрации сельсовета Собранию депутатов полномочия конкурсной комиссии прекращаются.</w:t>
      </w:r>
    </w:p>
    <w:p w14:paraId="679D42F9" w14:textId="77777777" w:rsidR="004938E3" w:rsidRDefault="004938E3" w:rsidP="004938E3">
      <w:pPr>
        <w:shd w:val="clear" w:color="auto" w:fill="FFFFFF"/>
        <w:spacing w:before="120"/>
        <w:ind w:right="24" w:firstLine="709"/>
        <w:jc w:val="both"/>
        <w:rPr>
          <w:color w:val="000000"/>
          <w:sz w:val="28"/>
          <w:szCs w:val="28"/>
        </w:rPr>
      </w:pPr>
      <w:r>
        <w:rPr>
          <w:color w:val="000000"/>
          <w:sz w:val="28"/>
          <w:szCs w:val="28"/>
        </w:rPr>
        <w:t xml:space="preserve">2.3. Конкурсная комиссия </w:t>
      </w:r>
      <w:r>
        <w:rPr>
          <w:sz w:val="28"/>
          <w:szCs w:val="28"/>
        </w:rPr>
        <w:t>осуществляет свои полномочия и принимает решения в коллегиальном порядке.</w:t>
      </w:r>
    </w:p>
    <w:p w14:paraId="171F3E73" w14:textId="77777777" w:rsidR="004938E3" w:rsidRDefault="004938E3" w:rsidP="004938E3">
      <w:pPr>
        <w:shd w:val="clear" w:color="auto" w:fill="FFFFFF"/>
        <w:spacing w:before="120"/>
        <w:ind w:right="24" w:firstLine="709"/>
        <w:jc w:val="both"/>
        <w:rPr>
          <w:color w:val="000000"/>
          <w:sz w:val="28"/>
          <w:szCs w:val="28"/>
        </w:rPr>
      </w:pPr>
      <w:r>
        <w:rPr>
          <w:color w:val="000000"/>
          <w:sz w:val="28"/>
          <w:szCs w:val="28"/>
        </w:rPr>
        <w:t>2.4. Конкурсная комиссия состоит из председателя, заместителя председателя, секретаря и членов конкурсной комиссии.</w:t>
      </w:r>
    </w:p>
    <w:p w14:paraId="24AB7C26" w14:textId="77777777" w:rsidR="004938E3" w:rsidRDefault="004938E3" w:rsidP="004938E3">
      <w:pPr>
        <w:shd w:val="clear" w:color="auto" w:fill="FFFFFF"/>
        <w:tabs>
          <w:tab w:val="left" w:pos="1238"/>
        </w:tabs>
        <w:spacing w:before="120"/>
        <w:ind w:firstLine="709"/>
        <w:jc w:val="both"/>
      </w:pPr>
      <w:r>
        <w:rPr>
          <w:color w:val="000000"/>
          <w:sz w:val="28"/>
          <w:szCs w:val="28"/>
        </w:rPr>
        <w:t>2.5.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заседание комиссии, распределяет обязанности между членами комиссии.</w:t>
      </w:r>
    </w:p>
    <w:p w14:paraId="61C68463" w14:textId="77777777" w:rsidR="004938E3" w:rsidRDefault="004938E3" w:rsidP="004938E3">
      <w:pPr>
        <w:shd w:val="clear" w:color="auto" w:fill="FFFFFF"/>
        <w:tabs>
          <w:tab w:val="left" w:pos="1238"/>
        </w:tabs>
        <w:spacing w:before="120"/>
        <w:ind w:firstLine="709"/>
        <w:jc w:val="both"/>
      </w:pPr>
      <w:r>
        <w:rPr>
          <w:color w:val="000000"/>
          <w:sz w:val="28"/>
          <w:szCs w:val="28"/>
        </w:rPr>
        <w:t>2.6.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14:paraId="17D1A7DA" w14:textId="77777777" w:rsidR="004938E3" w:rsidRDefault="004938E3" w:rsidP="004938E3">
      <w:pPr>
        <w:shd w:val="clear" w:color="auto" w:fill="FFFFFF"/>
        <w:tabs>
          <w:tab w:val="left" w:pos="1238"/>
        </w:tabs>
        <w:spacing w:before="120"/>
        <w:ind w:firstLine="709"/>
        <w:jc w:val="both"/>
      </w:pPr>
      <w:r>
        <w:rPr>
          <w:color w:val="000000"/>
          <w:sz w:val="28"/>
          <w:szCs w:val="28"/>
        </w:rPr>
        <w:t>2.7. Секретарь конкурсной комиссии избирается на первом заседании конкурсной комиссии и обеспечивает организационную деятельность комиссии: принимает документы от лиц, изъявивших желание участвовать в конкурсе, информирует членов конкурсной комиссии о времени и месте заседания комиссии, оформляет протоколы заседаний конкурсной комиссии, решает другие организационные вопросы.</w:t>
      </w:r>
    </w:p>
    <w:p w14:paraId="61212086" w14:textId="77777777" w:rsidR="004938E3" w:rsidRDefault="004938E3" w:rsidP="004938E3">
      <w:pPr>
        <w:shd w:val="clear" w:color="auto" w:fill="FFFFFF"/>
        <w:tabs>
          <w:tab w:val="left" w:pos="1238"/>
        </w:tabs>
        <w:spacing w:before="120"/>
        <w:ind w:firstLine="709"/>
        <w:jc w:val="both"/>
      </w:pPr>
      <w:r>
        <w:rPr>
          <w:color w:val="000000"/>
          <w:sz w:val="28"/>
          <w:szCs w:val="28"/>
        </w:rPr>
        <w:lastRenderedPageBreak/>
        <w:t xml:space="preserve">2.8. Заседание конкурсной комиссии считается правомочным, если на нем присутствует не менее двух третей </w:t>
      </w:r>
      <w:r>
        <w:rPr>
          <w:sz w:val="28"/>
          <w:szCs w:val="28"/>
        </w:rPr>
        <w:t>от установленной численности ее членов</w:t>
      </w:r>
      <w:r>
        <w:rPr>
          <w:color w:val="000000"/>
          <w:sz w:val="28"/>
          <w:szCs w:val="28"/>
        </w:rPr>
        <w:t>.</w:t>
      </w:r>
    </w:p>
    <w:p w14:paraId="4EE995B6" w14:textId="77777777" w:rsidR="004938E3" w:rsidRDefault="004938E3" w:rsidP="004938E3">
      <w:pPr>
        <w:shd w:val="clear" w:color="auto" w:fill="FFFFFF"/>
        <w:tabs>
          <w:tab w:val="left" w:pos="1286"/>
        </w:tabs>
        <w:spacing w:before="120"/>
        <w:ind w:firstLine="709"/>
        <w:jc w:val="both"/>
      </w:pPr>
      <w:r>
        <w:rPr>
          <w:color w:val="000000"/>
          <w:sz w:val="28"/>
          <w:szCs w:val="28"/>
        </w:rPr>
        <w:t xml:space="preserve">2.9. Решения конкурсной комиссии принимаются открытым голосованием простым большинством голосов от числа присутствующих на заседании комиссии ее членов. При равенстве голосов решающим является голос председателя комиссии. </w:t>
      </w:r>
    </w:p>
    <w:p w14:paraId="72214992" w14:textId="77777777" w:rsidR="004938E3" w:rsidRDefault="004938E3" w:rsidP="004938E3">
      <w:pPr>
        <w:shd w:val="clear" w:color="auto" w:fill="FFFFFF"/>
        <w:tabs>
          <w:tab w:val="left" w:pos="1234"/>
        </w:tabs>
        <w:spacing w:before="120"/>
        <w:ind w:firstLine="709"/>
        <w:jc w:val="both"/>
      </w:pPr>
      <w:r>
        <w:rPr>
          <w:color w:val="000000"/>
          <w:sz w:val="28"/>
          <w:szCs w:val="28"/>
        </w:rPr>
        <w:t>2.10. Заседания конкурсной комиссии и принимаемые ей решения оформляются протоколами, подписываемыми председателем и секретарем конкурсной комиссии.</w:t>
      </w:r>
    </w:p>
    <w:p w14:paraId="021059CF" w14:textId="77777777" w:rsidR="004938E3" w:rsidRDefault="004938E3" w:rsidP="004938E3">
      <w:pPr>
        <w:shd w:val="clear" w:color="auto" w:fill="FFFFFF"/>
        <w:tabs>
          <w:tab w:val="left" w:pos="1234"/>
        </w:tabs>
        <w:spacing w:before="120"/>
        <w:ind w:firstLine="709"/>
        <w:jc w:val="both"/>
        <w:rPr>
          <w:color w:val="000000"/>
          <w:sz w:val="28"/>
          <w:szCs w:val="28"/>
        </w:rPr>
      </w:pPr>
      <w:r>
        <w:rPr>
          <w:color w:val="000000"/>
          <w:sz w:val="28"/>
          <w:szCs w:val="28"/>
        </w:rPr>
        <w:t>2.11. </w:t>
      </w:r>
      <w:r>
        <w:rPr>
          <w:sz w:val="28"/>
          <w:szCs w:val="28"/>
        </w:rPr>
        <w:t>Организационное, правовое, информационное, материально-техническое</w:t>
      </w:r>
      <w:r>
        <w:rPr>
          <w:color w:val="000000"/>
          <w:sz w:val="28"/>
          <w:szCs w:val="28"/>
        </w:rPr>
        <w:t xml:space="preserve"> обеспечение деятельности конкурсной комиссии осуществляет администрация сельсовета.</w:t>
      </w:r>
    </w:p>
    <w:p w14:paraId="4851FFBD" w14:textId="77777777" w:rsidR="004938E3" w:rsidRDefault="004938E3" w:rsidP="004938E3">
      <w:pPr>
        <w:shd w:val="clear" w:color="auto" w:fill="FFFFFF"/>
        <w:tabs>
          <w:tab w:val="left" w:pos="1234"/>
        </w:tabs>
        <w:spacing w:before="120"/>
        <w:ind w:firstLine="709"/>
        <w:jc w:val="both"/>
      </w:pPr>
    </w:p>
    <w:p w14:paraId="0CCCCF94" w14:textId="77777777" w:rsidR="004938E3" w:rsidRDefault="004938E3" w:rsidP="004938E3">
      <w:pPr>
        <w:shd w:val="clear" w:color="auto" w:fill="FFFFFF"/>
        <w:jc w:val="center"/>
        <w:rPr>
          <w:b/>
          <w:bCs/>
          <w:sz w:val="28"/>
          <w:szCs w:val="28"/>
        </w:rPr>
      </w:pPr>
      <w:r>
        <w:rPr>
          <w:b/>
          <w:bCs/>
          <w:color w:val="000000"/>
          <w:sz w:val="28"/>
          <w:szCs w:val="28"/>
        </w:rPr>
        <w:t>3. Т</w:t>
      </w:r>
      <w:r>
        <w:rPr>
          <w:b/>
          <w:bCs/>
          <w:sz w:val="28"/>
          <w:szCs w:val="28"/>
        </w:rPr>
        <w:t xml:space="preserve">ребования к кандидатам на должность главы администрации </w:t>
      </w:r>
    </w:p>
    <w:p w14:paraId="28442A0C" w14:textId="77777777" w:rsidR="004938E3" w:rsidRDefault="004938E3" w:rsidP="004938E3">
      <w:pPr>
        <w:shd w:val="clear" w:color="auto" w:fill="FFFFFF"/>
        <w:jc w:val="center"/>
        <w:rPr>
          <w:b/>
          <w:bCs/>
          <w:sz w:val="28"/>
          <w:szCs w:val="28"/>
        </w:rPr>
      </w:pPr>
      <w:r>
        <w:rPr>
          <w:b/>
          <w:bCs/>
          <w:sz w:val="28"/>
          <w:szCs w:val="28"/>
        </w:rPr>
        <w:t xml:space="preserve">сельсовета и перечень документов, представляемых </w:t>
      </w:r>
    </w:p>
    <w:p w14:paraId="5A0DDA8F" w14:textId="77777777" w:rsidR="004938E3" w:rsidRDefault="004938E3" w:rsidP="004938E3">
      <w:pPr>
        <w:shd w:val="clear" w:color="auto" w:fill="FFFFFF"/>
        <w:jc w:val="center"/>
        <w:rPr>
          <w:b/>
          <w:bCs/>
          <w:sz w:val="28"/>
          <w:szCs w:val="28"/>
        </w:rPr>
      </w:pPr>
      <w:r>
        <w:rPr>
          <w:b/>
          <w:bCs/>
          <w:sz w:val="28"/>
          <w:szCs w:val="28"/>
        </w:rPr>
        <w:t>кандидатами в конкурсную комиссию</w:t>
      </w:r>
    </w:p>
    <w:p w14:paraId="608695BC" w14:textId="77777777" w:rsidR="004938E3" w:rsidRDefault="004938E3" w:rsidP="004938E3">
      <w:pPr>
        <w:shd w:val="clear" w:color="auto" w:fill="FFFFFF"/>
        <w:jc w:val="center"/>
        <w:rPr>
          <w:b/>
          <w:bCs/>
          <w:sz w:val="28"/>
          <w:szCs w:val="28"/>
        </w:rPr>
      </w:pPr>
    </w:p>
    <w:p w14:paraId="262B3BD1" w14:textId="77777777" w:rsidR="004938E3" w:rsidRDefault="004938E3" w:rsidP="004938E3">
      <w:pPr>
        <w:ind w:firstLine="540"/>
        <w:jc w:val="both"/>
        <w:rPr>
          <w:snapToGrid w:val="0"/>
          <w:sz w:val="28"/>
          <w:szCs w:val="28"/>
        </w:rPr>
      </w:pPr>
      <w:r w:rsidRPr="00727CFE">
        <w:rPr>
          <w:sz w:val="28"/>
          <w:szCs w:val="28"/>
        </w:rPr>
        <w:t>3.1. Право на участие в конкурсе имеют граждане Российской Федерации, имеющие образование не ниже среднего профессионального и с</w:t>
      </w:r>
      <w:r>
        <w:rPr>
          <w:sz w:val="28"/>
          <w:szCs w:val="28"/>
        </w:rPr>
        <w:t xml:space="preserve">таж муниципальной службы на должностях не ниже главной группы либо государственной службы на должностях не ниже ведущей группы не менее двух лет или стаж работы по специальности не менее пяти лет, обладать необходимыми  знаниями Конституции Российской Федерации, федерального и краевого законодательства, действующего Устава применительно к исполнению должностных обязанностей главы Администрации сельсовета. </w:t>
      </w:r>
    </w:p>
    <w:p w14:paraId="63A297B1" w14:textId="77777777" w:rsidR="004938E3" w:rsidRDefault="004938E3" w:rsidP="004938E3">
      <w:pPr>
        <w:ind w:firstLine="540"/>
        <w:jc w:val="both"/>
      </w:pPr>
      <w:r>
        <w:rPr>
          <w:sz w:val="28"/>
          <w:szCs w:val="28"/>
        </w:rPr>
        <w:t>3.2. Гражданин, квалификационные данные которого соответствуют</w:t>
      </w:r>
      <w:r>
        <w:rPr>
          <w:color w:val="000000"/>
          <w:sz w:val="28"/>
          <w:szCs w:val="28"/>
        </w:rPr>
        <w:t xml:space="preserve"> требованиям, изложенным в пункте 3.1. настоящего Порядка, не может быть рекомендован конкурсной комиссией для назначения на должность главы администрации сельсовета в случаях выявления </w:t>
      </w:r>
      <w:r>
        <w:rPr>
          <w:sz w:val="28"/>
          <w:szCs w:val="28"/>
        </w:rPr>
        <w:t xml:space="preserve">обстоятельств, препятствующих поступлению гражданина на муниципальную службу, связанных с ограничениями, </w:t>
      </w:r>
      <w:r>
        <w:rPr>
          <w:color w:val="000000"/>
          <w:sz w:val="28"/>
          <w:szCs w:val="28"/>
        </w:rPr>
        <w:t>установленными Федеральным законом № 25-ФЗ, законом Алтайского края № 134-ЗС.</w:t>
      </w:r>
    </w:p>
    <w:p w14:paraId="6FA2482D" w14:textId="77777777" w:rsidR="004938E3" w:rsidRDefault="004938E3" w:rsidP="004938E3">
      <w:pPr>
        <w:shd w:val="clear" w:color="auto" w:fill="FFFFFF"/>
        <w:spacing w:before="120"/>
        <w:ind w:firstLine="709"/>
        <w:jc w:val="both"/>
        <w:rPr>
          <w:sz w:val="28"/>
          <w:szCs w:val="28"/>
        </w:rPr>
      </w:pPr>
      <w:r>
        <w:rPr>
          <w:sz w:val="28"/>
          <w:szCs w:val="28"/>
        </w:rPr>
        <w:t>3.3. Гражданин</w:t>
      </w:r>
      <w:r>
        <w:rPr>
          <w:color w:val="000000"/>
          <w:sz w:val="28"/>
          <w:szCs w:val="28"/>
        </w:rPr>
        <w:t xml:space="preserve">, изъявивший желание участвовать в конкурсе </w:t>
      </w:r>
      <w:r>
        <w:rPr>
          <w:sz w:val="28"/>
          <w:szCs w:val="28"/>
        </w:rPr>
        <w:t>на замещение должности главы администрации сельсовета, представляет в конкурсную комиссию:</w:t>
      </w:r>
    </w:p>
    <w:p w14:paraId="3FB7CF3F" w14:textId="77777777" w:rsidR="004938E3" w:rsidRDefault="004938E3" w:rsidP="004938E3">
      <w:pPr>
        <w:spacing w:before="120"/>
        <w:ind w:firstLine="709"/>
        <w:rPr>
          <w:sz w:val="28"/>
          <w:szCs w:val="28"/>
        </w:rPr>
      </w:pPr>
      <w:r>
        <w:rPr>
          <w:sz w:val="28"/>
          <w:szCs w:val="28"/>
        </w:rPr>
        <w:t xml:space="preserve">1) личное заявление </w:t>
      </w:r>
      <w:r>
        <w:rPr>
          <w:color w:val="000000"/>
          <w:sz w:val="28"/>
          <w:szCs w:val="28"/>
        </w:rPr>
        <w:t>на имя председателя конкурсной комиссии с просьбой об участии в конкурсе на замещение должности главы Администрации сельсовета (Приложение №1)</w:t>
      </w:r>
      <w:r>
        <w:rPr>
          <w:sz w:val="28"/>
          <w:szCs w:val="28"/>
        </w:rPr>
        <w:t>;</w:t>
      </w:r>
    </w:p>
    <w:p w14:paraId="0996891E" w14:textId="77777777" w:rsidR="004938E3" w:rsidRDefault="004938E3" w:rsidP="004938E3">
      <w:pPr>
        <w:spacing w:before="120"/>
        <w:ind w:firstLine="709"/>
        <w:rPr>
          <w:sz w:val="28"/>
          <w:szCs w:val="28"/>
        </w:rPr>
      </w:pPr>
      <w:r>
        <w:rPr>
          <w:sz w:val="28"/>
          <w:szCs w:val="28"/>
        </w:rPr>
        <w:t xml:space="preserve">2) собственноручно заполненную и подписанную анкету по форме, установленной распоряжением Правительства РФ от 26 мая 2005 года № 667-р «Об утверждении формы анкеты, предоставляемой гражданином </w:t>
      </w:r>
      <w:r>
        <w:rPr>
          <w:sz w:val="28"/>
          <w:szCs w:val="28"/>
        </w:rPr>
        <w:lastRenderedPageBreak/>
        <w:t>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14:paraId="6F170695" w14:textId="77777777" w:rsidR="004938E3" w:rsidRDefault="004938E3" w:rsidP="004938E3">
      <w:pPr>
        <w:spacing w:before="120"/>
        <w:ind w:firstLine="709"/>
        <w:jc w:val="both"/>
        <w:rPr>
          <w:sz w:val="28"/>
          <w:szCs w:val="28"/>
        </w:rPr>
      </w:pPr>
      <w:r>
        <w:rPr>
          <w:sz w:val="28"/>
          <w:szCs w:val="28"/>
        </w:rPr>
        <w:t>3) копию паспорта (при отсутствии паспорта иного документа, удостоверяющего личность);</w:t>
      </w:r>
    </w:p>
    <w:p w14:paraId="6164754B" w14:textId="77777777" w:rsidR="004938E3" w:rsidRDefault="004938E3" w:rsidP="004938E3">
      <w:pPr>
        <w:ind w:firstLine="720"/>
        <w:jc w:val="both"/>
        <w:rPr>
          <w:sz w:val="28"/>
          <w:szCs w:val="28"/>
        </w:rPr>
      </w:pPr>
      <w:r>
        <w:rPr>
          <w:sz w:val="28"/>
          <w:szCs w:val="28"/>
        </w:rPr>
        <w:t>4) копию трудовой книжки (при отсутствии трудовой книжки любого документа, подтверждающего сведения о роде занятий гражданина, т.е. о деятельности, приносящей ему доход (предприниматель и т.п.), либо документа (при его наличии), подтверждающего статус неработающего гражданина: домохозяйка, временно неработающий, безработный);</w:t>
      </w:r>
    </w:p>
    <w:p w14:paraId="65F49F20" w14:textId="77777777" w:rsidR="004938E3" w:rsidRDefault="004938E3" w:rsidP="004938E3">
      <w:pPr>
        <w:ind w:firstLine="720"/>
        <w:jc w:val="both"/>
        <w:rPr>
          <w:sz w:val="28"/>
          <w:szCs w:val="28"/>
        </w:rPr>
      </w:pPr>
      <w:r>
        <w:rPr>
          <w:sz w:val="28"/>
          <w:szCs w:val="28"/>
        </w:rPr>
        <w:t>5) копию документа об образовании;</w:t>
      </w:r>
    </w:p>
    <w:p w14:paraId="74898981" w14:textId="77777777" w:rsidR="004938E3" w:rsidRDefault="004938E3" w:rsidP="004938E3">
      <w:pPr>
        <w:ind w:firstLine="720"/>
        <w:jc w:val="both"/>
        <w:rPr>
          <w:sz w:val="28"/>
          <w:szCs w:val="28"/>
        </w:rPr>
      </w:pPr>
      <w:r>
        <w:rPr>
          <w:sz w:val="28"/>
          <w:szCs w:val="28"/>
        </w:rPr>
        <w:t>6. копию страхового свидетельства обязательного пенсионного страхования;</w:t>
      </w:r>
    </w:p>
    <w:p w14:paraId="5B6D15DE" w14:textId="77777777" w:rsidR="004938E3" w:rsidRDefault="004938E3" w:rsidP="004938E3">
      <w:pPr>
        <w:ind w:firstLine="720"/>
        <w:jc w:val="both"/>
        <w:rPr>
          <w:sz w:val="28"/>
          <w:szCs w:val="28"/>
        </w:rPr>
      </w:pPr>
      <w:r>
        <w:rPr>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14:paraId="02ECD72B" w14:textId="77777777" w:rsidR="004938E3" w:rsidRDefault="004938E3" w:rsidP="004938E3">
      <w:pPr>
        <w:ind w:firstLine="720"/>
        <w:jc w:val="both"/>
        <w:rPr>
          <w:sz w:val="28"/>
          <w:szCs w:val="28"/>
        </w:rPr>
      </w:pPr>
      <w:r>
        <w:rPr>
          <w:sz w:val="28"/>
          <w:szCs w:val="28"/>
        </w:rPr>
        <w:t>8) копию документов воинского учета – для военнообязанных лиц и лиц, подлежащих призыву на военную службу.</w:t>
      </w:r>
    </w:p>
    <w:p w14:paraId="53074737" w14:textId="77777777" w:rsidR="004938E3" w:rsidRDefault="004938E3" w:rsidP="004938E3">
      <w:pPr>
        <w:shd w:val="clear" w:color="auto" w:fill="FFFFFF"/>
        <w:tabs>
          <w:tab w:val="left" w:pos="989"/>
        </w:tabs>
        <w:ind w:firstLine="720"/>
        <w:jc w:val="both"/>
      </w:pPr>
      <w:r>
        <w:rPr>
          <w:sz w:val="28"/>
          <w:szCs w:val="28"/>
        </w:rPr>
        <w:t xml:space="preserve">9) заключение </w:t>
      </w:r>
      <w:r>
        <w:rPr>
          <w:color w:val="000000"/>
          <w:sz w:val="28"/>
          <w:szCs w:val="28"/>
        </w:rPr>
        <w:t xml:space="preserve">медицинского учреждения об отсутствии заболевания, препятствующего поступлению на муниципальную службу, форма которого предусмотрена Приказом </w:t>
      </w:r>
      <w:proofErr w:type="spellStart"/>
      <w:r>
        <w:rPr>
          <w:color w:val="000000"/>
          <w:sz w:val="28"/>
          <w:szCs w:val="28"/>
        </w:rPr>
        <w:t>Минздравсоцразвития</w:t>
      </w:r>
      <w:proofErr w:type="spellEnd"/>
      <w:r>
        <w:rPr>
          <w:color w:val="000000"/>
          <w:sz w:val="28"/>
          <w:szCs w:val="28"/>
        </w:rPr>
        <w:t xml:space="preserve"> РФ от 14 декабря 2009 года №984н «Об утверждении Порядка прохождения диспансеризации государственными служащими Российской Федерации и муниципальными служащими, перечня заболеваний, препятствующих поступлению на государственную службу Российской Федерации и муниципальную службу или ее прохождению, а также формы заключения медицинского учреждения;</w:t>
      </w:r>
    </w:p>
    <w:p w14:paraId="5943E478" w14:textId="77777777" w:rsidR="004938E3" w:rsidRDefault="004938E3" w:rsidP="004938E3">
      <w:pPr>
        <w:ind w:firstLine="720"/>
        <w:jc w:val="both"/>
        <w:rPr>
          <w:sz w:val="28"/>
          <w:szCs w:val="28"/>
        </w:rPr>
      </w:pPr>
      <w:r>
        <w:rPr>
          <w:sz w:val="28"/>
          <w:szCs w:val="28"/>
        </w:rPr>
        <w:t>10) сведения о своих доходах за год, предшествующий году проведения конкурса,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14:paraId="1CA0B81F" w14:textId="77777777" w:rsidR="004938E3" w:rsidRDefault="004938E3" w:rsidP="004938E3">
      <w:pPr>
        <w:shd w:val="clear" w:color="auto" w:fill="FFFFFF"/>
        <w:ind w:firstLine="720"/>
        <w:jc w:val="both"/>
        <w:rPr>
          <w:sz w:val="28"/>
          <w:szCs w:val="28"/>
        </w:rPr>
      </w:pPr>
      <w:r>
        <w:rPr>
          <w:sz w:val="28"/>
          <w:szCs w:val="28"/>
        </w:rPr>
        <w:t>Подлинники указанных в пунктах 3-8 документов предъявляются по прибытии на заседание конкурсной комиссии.</w:t>
      </w:r>
    </w:p>
    <w:p w14:paraId="5CC43FA6" w14:textId="77777777" w:rsidR="004938E3" w:rsidRDefault="004938E3" w:rsidP="004938E3">
      <w:pPr>
        <w:shd w:val="clear" w:color="auto" w:fill="FFFFFF"/>
        <w:ind w:firstLine="709"/>
        <w:jc w:val="both"/>
        <w:rPr>
          <w:sz w:val="28"/>
          <w:szCs w:val="28"/>
        </w:rPr>
      </w:pPr>
      <w:r>
        <w:rPr>
          <w:sz w:val="28"/>
          <w:szCs w:val="28"/>
        </w:rPr>
        <w:t xml:space="preserve">3.4. Указанные в пункте 3.3. настоящего Порядка документы должны быть представлены в конкурсную комиссию не позднее, чем за 5 дней до дня проведения ее заседания, установленного решением Собрания депутатов об объявлении конкурса на замещение должности главы администрации сельсовета. </w:t>
      </w:r>
    </w:p>
    <w:p w14:paraId="6FCA9A98" w14:textId="77777777" w:rsidR="004938E3" w:rsidRDefault="004938E3" w:rsidP="004938E3">
      <w:pPr>
        <w:shd w:val="clear" w:color="auto" w:fill="FFFFFF"/>
        <w:ind w:firstLine="709"/>
        <w:jc w:val="center"/>
        <w:rPr>
          <w:b/>
          <w:bCs/>
          <w:color w:val="000000"/>
          <w:sz w:val="28"/>
          <w:szCs w:val="28"/>
        </w:rPr>
      </w:pPr>
    </w:p>
    <w:p w14:paraId="4A99AA83" w14:textId="77777777" w:rsidR="004938E3" w:rsidRDefault="004938E3" w:rsidP="004938E3">
      <w:pPr>
        <w:shd w:val="clear" w:color="auto" w:fill="FFFFFF"/>
        <w:ind w:firstLine="709"/>
        <w:jc w:val="center"/>
        <w:rPr>
          <w:b/>
          <w:bCs/>
          <w:color w:val="000000"/>
          <w:sz w:val="28"/>
          <w:szCs w:val="28"/>
        </w:rPr>
      </w:pPr>
      <w:r>
        <w:rPr>
          <w:b/>
          <w:bCs/>
          <w:color w:val="000000"/>
          <w:sz w:val="28"/>
          <w:szCs w:val="28"/>
        </w:rPr>
        <w:t>4. Подготовка проведения конкурса</w:t>
      </w:r>
    </w:p>
    <w:p w14:paraId="042F2FA5" w14:textId="77777777" w:rsidR="004938E3" w:rsidRDefault="004938E3" w:rsidP="004938E3">
      <w:pPr>
        <w:shd w:val="clear" w:color="auto" w:fill="FFFFFF"/>
        <w:spacing w:before="120"/>
        <w:ind w:firstLine="709"/>
        <w:jc w:val="center"/>
        <w:rPr>
          <w:b/>
          <w:bCs/>
        </w:rPr>
      </w:pPr>
    </w:p>
    <w:p w14:paraId="21438E6E" w14:textId="77777777" w:rsidR="004938E3" w:rsidRDefault="004938E3" w:rsidP="004938E3">
      <w:pPr>
        <w:shd w:val="clear" w:color="auto" w:fill="FFFFFF"/>
        <w:tabs>
          <w:tab w:val="left" w:pos="1291"/>
        </w:tabs>
        <w:ind w:firstLine="720"/>
        <w:jc w:val="both"/>
        <w:rPr>
          <w:color w:val="000000"/>
          <w:sz w:val="28"/>
          <w:szCs w:val="28"/>
        </w:rPr>
      </w:pPr>
      <w:r>
        <w:rPr>
          <w:color w:val="000000"/>
          <w:sz w:val="28"/>
          <w:szCs w:val="28"/>
        </w:rPr>
        <w:t>4.1. Конкурс на замещение должности главы администрации сельсовета объявляется решением Собрания депутатов при возникновении вакансии.</w:t>
      </w:r>
    </w:p>
    <w:p w14:paraId="37BBE25C" w14:textId="77777777" w:rsidR="004938E3" w:rsidRPr="00F05AC0" w:rsidRDefault="004938E3" w:rsidP="004938E3">
      <w:pPr>
        <w:shd w:val="clear" w:color="auto" w:fill="FFFFFF"/>
        <w:tabs>
          <w:tab w:val="left" w:pos="1291"/>
        </w:tabs>
        <w:ind w:firstLine="720"/>
        <w:jc w:val="both"/>
        <w:rPr>
          <w:sz w:val="28"/>
          <w:szCs w:val="28"/>
        </w:rPr>
      </w:pPr>
      <w:r>
        <w:rPr>
          <w:sz w:val="28"/>
          <w:szCs w:val="28"/>
        </w:rPr>
        <w:t xml:space="preserve">В решении указываются дата и место проведения конкурса, состав конкурсной комиссии. Решением утверждается </w:t>
      </w:r>
      <w:r w:rsidRPr="00F05AC0">
        <w:rPr>
          <w:sz w:val="28"/>
          <w:szCs w:val="28"/>
        </w:rPr>
        <w:t xml:space="preserve">проект контракта с главой </w:t>
      </w:r>
      <w:r w:rsidRPr="00F05AC0">
        <w:rPr>
          <w:sz w:val="28"/>
          <w:szCs w:val="28"/>
        </w:rPr>
        <w:lastRenderedPageBreak/>
        <w:t>администрации</w:t>
      </w:r>
      <w:r>
        <w:rPr>
          <w:sz w:val="28"/>
          <w:szCs w:val="28"/>
        </w:rPr>
        <w:t xml:space="preserve"> сельсовета</w:t>
      </w:r>
      <w:r w:rsidRPr="00F05AC0">
        <w:rPr>
          <w:sz w:val="28"/>
          <w:szCs w:val="28"/>
        </w:rPr>
        <w:t xml:space="preserve">. </w:t>
      </w:r>
      <w:r>
        <w:rPr>
          <w:sz w:val="28"/>
          <w:szCs w:val="28"/>
        </w:rPr>
        <w:t>Решение Собрания депутатов подлежит официальному обнародованию.</w:t>
      </w:r>
    </w:p>
    <w:p w14:paraId="3DE7B971" w14:textId="77777777" w:rsidR="004938E3" w:rsidRDefault="004938E3" w:rsidP="004938E3">
      <w:pPr>
        <w:shd w:val="clear" w:color="auto" w:fill="FFFFFF"/>
        <w:tabs>
          <w:tab w:val="left" w:pos="1219"/>
        </w:tabs>
        <w:spacing w:before="120"/>
        <w:ind w:left="28" w:firstLine="709"/>
        <w:jc w:val="both"/>
        <w:rPr>
          <w:sz w:val="28"/>
          <w:szCs w:val="28"/>
        </w:rPr>
      </w:pPr>
      <w:r>
        <w:rPr>
          <w:color w:val="000000"/>
          <w:sz w:val="28"/>
          <w:szCs w:val="28"/>
        </w:rPr>
        <w:t>4.2. </w:t>
      </w:r>
      <w:r>
        <w:rPr>
          <w:sz w:val="28"/>
          <w:szCs w:val="28"/>
        </w:rPr>
        <w:t>Не позднее чем за 20 дней до дня проведения конкурса (заседания конкурсной комиссии) должно быть обнародовано сообщение о проведении конкурса на замещение должности главы администрации сельсовета с указанием условий конкурса, сведений о дате, времени и месте его проведения, о месте</w:t>
      </w:r>
      <w:r w:rsidRPr="00A05CF8">
        <w:rPr>
          <w:sz w:val="28"/>
          <w:szCs w:val="28"/>
        </w:rPr>
        <w:t xml:space="preserve"> и врем</w:t>
      </w:r>
      <w:r>
        <w:rPr>
          <w:sz w:val="28"/>
          <w:szCs w:val="28"/>
        </w:rPr>
        <w:t>ени</w:t>
      </w:r>
      <w:r w:rsidRPr="00A05CF8">
        <w:rPr>
          <w:sz w:val="28"/>
          <w:szCs w:val="28"/>
        </w:rPr>
        <w:t xml:space="preserve"> приема документов</w:t>
      </w:r>
      <w:r>
        <w:rPr>
          <w:sz w:val="28"/>
          <w:szCs w:val="28"/>
        </w:rPr>
        <w:t xml:space="preserve"> и</w:t>
      </w:r>
      <w:r w:rsidRPr="00A05CF8">
        <w:rPr>
          <w:sz w:val="28"/>
          <w:szCs w:val="28"/>
        </w:rPr>
        <w:t xml:space="preserve"> срок</w:t>
      </w:r>
      <w:r>
        <w:rPr>
          <w:sz w:val="28"/>
          <w:szCs w:val="28"/>
        </w:rPr>
        <w:t>е</w:t>
      </w:r>
      <w:r w:rsidRPr="00A05CF8">
        <w:rPr>
          <w:sz w:val="28"/>
          <w:szCs w:val="28"/>
        </w:rPr>
        <w:t>, до истечения которого принимаются документы</w:t>
      </w:r>
      <w:r>
        <w:rPr>
          <w:sz w:val="28"/>
          <w:szCs w:val="28"/>
        </w:rPr>
        <w:t>, а также проект контракта с главой администрации сельсовета.</w:t>
      </w:r>
    </w:p>
    <w:p w14:paraId="7DC1EB9B" w14:textId="77777777" w:rsidR="004938E3" w:rsidRDefault="004938E3" w:rsidP="004938E3">
      <w:pPr>
        <w:shd w:val="clear" w:color="auto" w:fill="FFFFFF"/>
        <w:tabs>
          <w:tab w:val="left" w:pos="1219"/>
        </w:tabs>
        <w:spacing w:before="120"/>
        <w:ind w:left="28" w:firstLine="709"/>
        <w:jc w:val="both"/>
        <w:rPr>
          <w:color w:val="000000"/>
          <w:sz w:val="28"/>
          <w:szCs w:val="28"/>
        </w:rPr>
      </w:pPr>
      <w:r>
        <w:rPr>
          <w:color w:val="000000"/>
          <w:sz w:val="28"/>
          <w:szCs w:val="28"/>
        </w:rPr>
        <w:t>4.3. Поступившие от граждан, изъявивших желание участвовать в конкурсе, документы регистрируются в специальном журнале. Гражданину, представившему документы лично, выдается справка-подтверждение об их получении.</w:t>
      </w:r>
    </w:p>
    <w:p w14:paraId="1378850F" w14:textId="77777777" w:rsidR="004938E3" w:rsidRDefault="004938E3" w:rsidP="004938E3">
      <w:pPr>
        <w:ind w:firstLine="720"/>
        <w:jc w:val="both"/>
        <w:rPr>
          <w:b/>
          <w:bCs/>
          <w:color w:val="000000"/>
          <w:sz w:val="28"/>
          <w:szCs w:val="28"/>
        </w:rPr>
      </w:pPr>
      <w:r>
        <w:rPr>
          <w:color w:val="000000"/>
          <w:sz w:val="28"/>
          <w:szCs w:val="28"/>
        </w:rPr>
        <w:t xml:space="preserve">4.4. Представленные гражданином сведения могут подвергаться проверке. В этих целях конкурсная комиссия вправе обратиться в соответствующие органы с представлением о проверке достоверности сведений, содержащихся в поступивших документах. </w:t>
      </w:r>
    </w:p>
    <w:p w14:paraId="11954BB8" w14:textId="77777777" w:rsidR="004938E3" w:rsidRDefault="004938E3" w:rsidP="004938E3">
      <w:pPr>
        <w:shd w:val="clear" w:color="auto" w:fill="FFFFFF"/>
        <w:tabs>
          <w:tab w:val="left" w:pos="1219"/>
        </w:tabs>
        <w:ind w:left="28" w:firstLine="709"/>
        <w:jc w:val="center"/>
        <w:rPr>
          <w:b/>
          <w:bCs/>
          <w:color w:val="000000"/>
          <w:sz w:val="28"/>
          <w:szCs w:val="28"/>
        </w:rPr>
      </w:pPr>
      <w:r>
        <w:rPr>
          <w:b/>
          <w:bCs/>
          <w:color w:val="000000"/>
          <w:sz w:val="28"/>
          <w:szCs w:val="28"/>
        </w:rPr>
        <w:t>5. Условия и порядок проведения конкурса</w:t>
      </w:r>
    </w:p>
    <w:p w14:paraId="27869F52" w14:textId="77777777" w:rsidR="004938E3" w:rsidRDefault="004938E3" w:rsidP="004938E3">
      <w:pPr>
        <w:shd w:val="clear" w:color="auto" w:fill="FFFFFF"/>
        <w:tabs>
          <w:tab w:val="left" w:pos="1219"/>
        </w:tabs>
        <w:ind w:left="28" w:firstLine="709"/>
        <w:jc w:val="both"/>
        <w:rPr>
          <w:color w:val="000000"/>
          <w:sz w:val="28"/>
          <w:szCs w:val="28"/>
        </w:rPr>
      </w:pPr>
      <w:r>
        <w:rPr>
          <w:color w:val="000000"/>
          <w:sz w:val="28"/>
          <w:szCs w:val="28"/>
        </w:rPr>
        <w:t>5.1. Конкурс проводится при условии поступления в конкурсную комиссию соответствующих документов не менее чем от двух граждан, претендующих на должность главы администрации сельсовета.</w:t>
      </w:r>
    </w:p>
    <w:p w14:paraId="729ADF95" w14:textId="77777777" w:rsidR="004938E3" w:rsidRDefault="004938E3" w:rsidP="004938E3">
      <w:pPr>
        <w:shd w:val="clear" w:color="auto" w:fill="FFFFFF"/>
        <w:tabs>
          <w:tab w:val="left" w:pos="1291"/>
        </w:tabs>
        <w:spacing w:before="120" w:after="120"/>
        <w:ind w:firstLine="720"/>
        <w:jc w:val="both"/>
        <w:rPr>
          <w:color w:val="000000"/>
          <w:sz w:val="28"/>
          <w:szCs w:val="28"/>
        </w:rPr>
      </w:pPr>
      <w:r>
        <w:rPr>
          <w:color w:val="000000"/>
          <w:sz w:val="28"/>
          <w:szCs w:val="28"/>
        </w:rPr>
        <w:t>5.2. К</w:t>
      </w:r>
      <w:r>
        <w:rPr>
          <w:sz w:val="28"/>
          <w:szCs w:val="28"/>
        </w:rPr>
        <w:t>онкурс проводится в форме заседания конкурсной комиссии.</w:t>
      </w:r>
    </w:p>
    <w:p w14:paraId="3A804C51" w14:textId="77777777" w:rsidR="004938E3" w:rsidRDefault="004938E3" w:rsidP="004938E3">
      <w:pPr>
        <w:shd w:val="clear" w:color="auto" w:fill="FFFFFF"/>
        <w:tabs>
          <w:tab w:val="left" w:pos="1320"/>
        </w:tabs>
        <w:spacing w:before="120"/>
        <w:ind w:left="28" w:firstLine="709"/>
        <w:jc w:val="both"/>
        <w:rPr>
          <w:sz w:val="28"/>
          <w:szCs w:val="28"/>
        </w:rPr>
      </w:pPr>
      <w:r>
        <w:rPr>
          <w:color w:val="000000"/>
          <w:sz w:val="28"/>
          <w:szCs w:val="28"/>
        </w:rPr>
        <w:t xml:space="preserve">5.3. Конкурсная комиссия дополнительно извещает каждого гражданина, представившего документы для участия в конкурсе, </w:t>
      </w:r>
      <w:r>
        <w:rPr>
          <w:sz w:val="28"/>
          <w:szCs w:val="28"/>
        </w:rPr>
        <w:t xml:space="preserve">о дате, времени и месте проведения заседания конкурсной комиссии. При неявке кандидата на заседание без уважительных причин решением конкурсной комиссии он   исключается из числа кандидатов. </w:t>
      </w:r>
    </w:p>
    <w:p w14:paraId="66FC9C8F" w14:textId="77777777" w:rsidR="004938E3" w:rsidRDefault="004938E3" w:rsidP="004938E3">
      <w:pPr>
        <w:shd w:val="clear" w:color="auto" w:fill="FFFFFF"/>
        <w:tabs>
          <w:tab w:val="left" w:pos="1320"/>
        </w:tabs>
        <w:spacing w:before="120"/>
        <w:ind w:left="28" w:firstLine="709"/>
        <w:jc w:val="both"/>
        <w:rPr>
          <w:sz w:val="28"/>
          <w:szCs w:val="28"/>
        </w:rPr>
      </w:pPr>
      <w:r>
        <w:rPr>
          <w:sz w:val="28"/>
          <w:szCs w:val="28"/>
        </w:rPr>
        <w:t xml:space="preserve">Кандидат обязан известить конкурсную комиссию о своей неявке на заседание (с указанием причин) за два дня до заседания. На заседании конкурсной комиссии по такому кандидату принимается решение либо о переносе срока рассмотрения (не более чем на 5 дней), либо об исключении из состава кандидатов. </w:t>
      </w:r>
    </w:p>
    <w:p w14:paraId="040F11B0" w14:textId="77777777" w:rsidR="004938E3" w:rsidRDefault="004938E3" w:rsidP="004938E3">
      <w:pPr>
        <w:spacing w:before="120"/>
        <w:ind w:firstLine="697"/>
        <w:jc w:val="both"/>
        <w:rPr>
          <w:sz w:val="28"/>
          <w:szCs w:val="28"/>
        </w:rPr>
      </w:pPr>
      <w:r>
        <w:rPr>
          <w:sz w:val="28"/>
          <w:szCs w:val="28"/>
        </w:rPr>
        <w:t xml:space="preserve">5.4.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Собранием депутатов о продлении срока проведения конкурса. </w:t>
      </w:r>
    </w:p>
    <w:p w14:paraId="51264A74" w14:textId="77777777" w:rsidR="004938E3" w:rsidRDefault="004938E3" w:rsidP="004938E3">
      <w:pPr>
        <w:spacing w:before="120"/>
        <w:ind w:firstLine="697"/>
        <w:jc w:val="both"/>
        <w:rPr>
          <w:sz w:val="28"/>
          <w:szCs w:val="28"/>
        </w:rPr>
      </w:pPr>
      <w:r>
        <w:rPr>
          <w:sz w:val="28"/>
          <w:szCs w:val="28"/>
        </w:rPr>
        <w:t>Указанное решение в течение одного дня направляется в Собрание депутатов, а также гражданину (при наличии такового), заявившему о желании участвовать в конкурсе.</w:t>
      </w:r>
    </w:p>
    <w:p w14:paraId="450322DA" w14:textId="77777777" w:rsidR="004938E3" w:rsidRDefault="004938E3" w:rsidP="004938E3">
      <w:pPr>
        <w:shd w:val="clear" w:color="auto" w:fill="FFFFFF"/>
        <w:tabs>
          <w:tab w:val="left" w:pos="1320"/>
        </w:tabs>
        <w:spacing w:before="120"/>
        <w:ind w:left="28" w:firstLine="709"/>
        <w:jc w:val="both"/>
        <w:rPr>
          <w:sz w:val="28"/>
          <w:szCs w:val="28"/>
        </w:rPr>
      </w:pPr>
      <w:r>
        <w:rPr>
          <w:color w:val="000000"/>
          <w:sz w:val="28"/>
          <w:szCs w:val="28"/>
        </w:rPr>
        <w:t>5.5. </w:t>
      </w:r>
      <w:r>
        <w:rPr>
          <w:sz w:val="28"/>
          <w:szCs w:val="28"/>
        </w:rPr>
        <w:t xml:space="preserve">В случае если после исключения из состава кандидатов осталось менее двух граждан, заявивших о желании участвовать в конкурсе, конкурсная комиссия принимает решение в соответствии с п. 5.4. настоящего Порядка. </w:t>
      </w:r>
    </w:p>
    <w:p w14:paraId="245CCF74" w14:textId="77777777" w:rsidR="004938E3" w:rsidRDefault="004938E3" w:rsidP="004938E3">
      <w:pPr>
        <w:shd w:val="clear" w:color="auto" w:fill="FFFFFF"/>
        <w:tabs>
          <w:tab w:val="left" w:pos="1320"/>
        </w:tabs>
        <w:spacing w:before="120"/>
        <w:ind w:left="28" w:firstLine="709"/>
        <w:jc w:val="both"/>
        <w:rPr>
          <w:color w:val="000000"/>
          <w:sz w:val="28"/>
          <w:szCs w:val="28"/>
        </w:rPr>
      </w:pPr>
      <w:r>
        <w:rPr>
          <w:sz w:val="28"/>
          <w:szCs w:val="28"/>
        </w:rPr>
        <w:lastRenderedPageBreak/>
        <w:t>5.6. До дня заседания комиссии каждый ее член должен ознакомиться со всеми поступившими в комиссию документами.</w:t>
      </w:r>
    </w:p>
    <w:p w14:paraId="178F48D8" w14:textId="77777777" w:rsidR="004938E3" w:rsidRDefault="004938E3" w:rsidP="004938E3">
      <w:pPr>
        <w:shd w:val="clear" w:color="auto" w:fill="FFFFFF"/>
        <w:tabs>
          <w:tab w:val="left" w:pos="1320"/>
        </w:tabs>
        <w:spacing w:before="120"/>
        <w:ind w:left="28" w:firstLine="709"/>
        <w:jc w:val="both"/>
        <w:rPr>
          <w:color w:val="000000"/>
          <w:sz w:val="28"/>
          <w:szCs w:val="28"/>
        </w:rPr>
      </w:pPr>
      <w:r>
        <w:rPr>
          <w:color w:val="000000"/>
          <w:sz w:val="28"/>
          <w:szCs w:val="28"/>
        </w:rPr>
        <w:t>5.7. На заседании комиссии ее секретарь (или иной член комиссии по поручению председателя комиссии) докладывает по каждой кандидатуре:</w:t>
      </w:r>
    </w:p>
    <w:p w14:paraId="6EEA46AE" w14:textId="77777777" w:rsidR="004938E3" w:rsidRDefault="004938E3" w:rsidP="004938E3">
      <w:pPr>
        <w:shd w:val="clear" w:color="auto" w:fill="FFFFFF"/>
        <w:tabs>
          <w:tab w:val="left" w:pos="1320"/>
        </w:tabs>
        <w:spacing w:before="120"/>
        <w:ind w:left="28" w:firstLine="709"/>
        <w:jc w:val="both"/>
        <w:rPr>
          <w:color w:val="000000"/>
          <w:sz w:val="28"/>
          <w:szCs w:val="28"/>
        </w:rPr>
      </w:pPr>
      <w:r>
        <w:rPr>
          <w:color w:val="000000"/>
          <w:sz w:val="28"/>
          <w:szCs w:val="28"/>
        </w:rPr>
        <w:t>- о представленных в комиссию документах;</w:t>
      </w:r>
    </w:p>
    <w:p w14:paraId="2CA6749A" w14:textId="77777777" w:rsidR="004938E3" w:rsidRDefault="004938E3" w:rsidP="004938E3">
      <w:pPr>
        <w:shd w:val="clear" w:color="auto" w:fill="FFFFFF"/>
        <w:tabs>
          <w:tab w:val="left" w:pos="1320"/>
        </w:tabs>
        <w:spacing w:before="120"/>
        <w:ind w:left="28" w:firstLine="709"/>
        <w:jc w:val="both"/>
        <w:rPr>
          <w:color w:val="000000"/>
          <w:sz w:val="28"/>
          <w:szCs w:val="28"/>
        </w:rPr>
      </w:pPr>
      <w:r>
        <w:rPr>
          <w:color w:val="000000"/>
          <w:sz w:val="28"/>
          <w:szCs w:val="28"/>
        </w:rPr>
        <w:t>- о результатах проверки достоверности сведений, содержащихся в указанных документах;</w:t>
      </w:r>
    </w:p>
    <w:p w14:paraId="08D4074C" w14:textId="77777777" w:rsidR="004938E3" w:rsidRDefault="004938E3" w:rsidP="004938E3">
      <w:pPr>
        <w:shd w:val="clear" w:color="auto" w:fill="FFFFFF"/>
        <w:tabs>
          <w:tab w:val="left" w:pos="1320"/>
        </w:tabs>
        <w:spacing w:before="120"/>
        <w:ind w:left="28" w:firstLine="709"/>
        <w:jc w:val="both"/>
        <w:rPr>
          <w:color w:val="000000"/>
          <w:sz w:val="28"/>
          <w:szCs w:val="28"/>
        </w:rPr>
      </w:pPr>
      <w:r>
        <w:rPr>
          <w:color w:val="000000"/>
          <w:sz w:val="28"/>
          <w:szCs w:val="28"/>
        </w:rPr>
        <w:t>- о соответствии кандидата квалификационным требованиям.</w:t>
      </w:r>
    </w:p>
    <w:p w14:paraId="4928AFCC" w14:textId="77777777" w:rsidR="004938E3" w:rsidRDefault="004938E3" w:rsidP="004938E3">
      <w:pPr>
        <w:shd w:val="clear" w:color="auto" w:fill="FFFFFF"/>
        <w:tabs>
          <w:tab w:val="left" w:pos="1320"/>
        </w:tabs>
        <w:spacing w:before="120"/>
        <w:ind w:left="28" w:firstLine="709"/>
        <w:jc w:val="both"/>
        <w:rPr>
          <w:color w:val="000000"/>
          <w:sz w:val="28"/>
          <w:szCs w:val="28"/>
        </w:rPr>
      </w:pPr>
      <w:r>
        <w:rPr>
          <w:color w:val="000000"/>
          <w:sz w:val="28"/>
          <w:szCs w:val="28"/>
        </w:rPr>
        <w:t>5.8. Члены комиссии вправе задать вопросы докладчику и кандидату на должность главы администрации сельсовета, а также высказать свое мнение по поводу обсуждаемой кандидатуры.</w:t>
      </w:r>
    </w:p>
    <w:p w14:paraId="38ED0000" w14:textId="77777777" w:rsidR="004938E3" w:rsidRDefault="004938E3" w:rsidP="004938E3">
      <w:pPr>
        <w:shd w:val="clear" w:color="auto" w:fill="FFFFFF"/>
        <w:tabs>
          <w:tab w:val="left" w:pos="1320"/>
        </w:tabs>
        <w:spacing w:before="120"/>
        <w:ind w:left="28" w:firstLine="709"/>
        <w:jc w:val="both"/>
        <w:rPr>
          <w:color w:val="000000"/>
          <w:sz w:val="28"/>
          <w:szCs w:val="28"/>
        </w:rPr>
      </w:pPr>
      <w:r>
        <w:rPr>
          <w:color w:val="000000"/>
          <w:sz w:val="28"/>
          <w:szCs w:val="28"/>
        </w:rPr>
        <w:t>Кандидату должно быть предоставлено время (до 15 минут) для выступления.</w:t>
      </w:r>
    </w:p>
    <w:p w14:paraId="7725C023" w14:textId="77777777" w:rsidR="004938E3" w:rsidRDefault="004938E3" w:rsidP="004938E3">
      <w:pPr>
        <w:pStyle w:val="ConsNormal"/>
        <w:spacing w:before="120"/>
        <w:ind w:left="28" w:firstLine="692"/>
        <w:jc w:val="both"/>
        <w:rPr>
          <w:color w:val="000000"/>
        </w:rPr>
      </w:pPr>
      <w:r>
        <w:rPr>
          <w:color w:val="000000"/>
        </w:rPr>
        <w:t xml:space="preserve">5.9. Конкурсная комиссия принимает решение об отказе </w:t>
      </w:r>
      <w:r>
        <w:t>кандидату в рекомендации для назначения на должность главы администрации сельсовета в случае его несоответствия квалификационным требованиям, установленным для данной должности, а также в связи с его несоответствием требованиям, установленными Федеральными законами № 25-ФЗ и № 131-ФЗ, законом Алтайского края № 134-ЗС, уставом сельсовета, п. 3.2. настоящего Порядка.</w:t>
      </w:r>
    </w:p>
    <w:p w14:paraId="7E48EB22" w14:textId="77777777" w:rsidR="004938E3" w:rsidRDefault="004938E3" w:rsidP="004938E3">
      <w:pPr>
        <w:shd w:val="clear" w:color="auto" w:fill="FFFFFF"/>
        <w:tabs>
          <w:tab w:val="left" w:pos="1320"/>
        </w:tabs>
        <w:spacing w:before="120"/>
        <w:ind w:left="28" w:firstLine="709"/>
        <w:jc w:val="both"/>
        <w:rPr>
          <w:color w:val="000000"/>
          <w:sz w:val="28"/>
          <w:szCs w:val="28"/>
        </w:rPr>
      </w:pPr>
      <w:r>
        <w:rPr>
          <w:color w:val="000000"/>
          <w:sz w:val="28"/>
          <w:szCs w:val="28"/>
        </w:rPr>
        <w:t xml:space="preserve">5.10. По результатам рассмотрения документов и собеседования члены комиссии принимают решение о рекомендации (либо не рекомендации) кандидата </w:t>
      </w:r>
      <w:r>
        <w:rPr>
          <w:sz w:val="28"/>
          <w:szCs w:val="28"/>
        </w:rPr>
        <w:t xml:space="preserve">Собранию депутатов для назначения на должность главы администрации сельсовета, после чего переходят к рассмотрению следующей кандидатуры. Голосование по кандидатам проводится без их присутствия. </w:t>
      </w:r>
    </w:p>
    <w:p w14:paraId="4E717142" w14:textId="77777777" w:rsidR="004938E3" w:rsidRDefault="004938E3" w:rsidP="004938E3">
      <w:pPr>
        <w:shd w:val="clear" w:color="auto" w:fill="FFFFFF"/>
        <w:tabs>
          <w:tab w:val="left" w:pos="1291"/>
        </w:tabs>
        <w:spacing w:before="120"/>
        <w:ind w:left="28" w:firstLine="709"/>
        <w:jc w:val="both"/>
        <w:rPr>
          <w:sz w:val="28"/>
          <w:szCs w:val="28"/>
        </w:rPr>
      </w:pPr>
      <w:r>
        <w:rPr>
          <w:color w:val="000000"/>
          <w:sz w:val="28"/>
          <w:szCs w:val="28"/>
        </w:rPr>
        <w:t xml:space="preserve">5.11. В случае отказа какому-либо кандидату (кандидатам) в </w:t>
      </w:r>
      <w:r>
        <w:rPr>
          <w:sz w:val="28"/>
          <w:szCs w:val="28"/>
        </w:rPr>
        <w:t>рекомендации для назначения на должность главы администрации сельсовета в решении конкурсной комиссии должно содержаться мотивированное обоснование такого отказа.</w:t>
      </w:r>
    </w:p>
    <w:p w14:paraId="7112DF32" w14:textId="77777777" w:rsidR="004938E3" w:rsidRDefault="004938E3" w:rsidP="004938E3">
      <w:pPr>
        <w:shd w:val="clear" w:color="auto" w:fill="FFFFFF"/>
        <w:tabs>
          <w:tab w:val="left" w:pos="1291"/>
        </w:tabs>
        <w:spacing w:before="120"/>
        <w:ind w:left="28" w:firstLine="709"/>
        <w:jc w:val="both"/>
        <w:rPr>
          <w:sz w:val="28"/>
          <w:szCs w:val="28"/>
        </w:rPr>
      </w:pPr>
      <w:r>
        <w:rPr>
          <w:sz w:val="28"/>
          <w:szCs w:val="28"/>
        </w:rPr>
        <w:t>5.12. Члены конкурсной комиссии, несогласные с решением, принятым комиссией, вправе в письменной форме высказать особое мнение, которое должно быть рассмотрено комиссией, отражено в ее протоколе, приложено к нему и доведено председателем комиссии до сведения Собрания депутатов.</w:t>
      </w:r>
    </w:p>
    <w:p w14:paraId="7C09626B" w14:textId="77777777" w:rsidR="004938E3" w:rsidRDefault="004938E3" w:rsidP="004938E3">
      <w:pPr>
        <w:shd w:val="clear" w:color="auto" w:fill="FFFFFF"/>
        <w:tabs>
          <w:tab w:val="left" w:pos="1291"/>
        </w:tabs>
        <w:spacing w:before="120"/>
        <w:ind w:left="28" w:firstLine="709"/>
        <w:jc w:val="both"/>
        <w:rPr>
          <w:color w:val="000000"/>
          <w:sz w:val="28"/>
          <w:szCs w:val="28"/>
        </w:rPr>
      </w:pPr>
      <w:r>
        <w:rPr>
          <w:sz w:val="28"/>
          <w:szCs w:val="28"/>
        </w:rPr>
        <w:t>5.13. При наличии не менее двух кандидатов, рекомендованных для назначения на должность главы администрации сельсовета, р</w:t>
      </w:r>
      <w:r>
        <w:rPr>
          <w:color w:val="000000"/>
          <w:sz w:val="28"/>
          <w:szCs w:val="28"/>
        </w:rPr>
        <w:t>езультаты голосования конкурсной комиссии оформляются решением, и указанное решение в течение одного дня направляется в Собрание депутатов с приложением документов, представленных кандидатами.</w:t>
      </w:r>
    </w:p>
    <w:p w14:paraId="0F119A63" w14:textId="77777777" w:rsidR="004938E3" w:rsidRDefault="004938E3" w:rsidP="004938E3">
      <w:pPr>
        <w:shd w:val="clear" w:color="auto" w:fill="FFFFFF"/>
        <w:tabs>
          <w:tab w:val="left" w:pos="1291"/>
        </w:tabs>
        <w:spacing w:before="120"/>
        <w:ind w:left="28" w:firstLine="709"/>
        <w:jc w:val="both"/>
        <w:rPr>
          <w:sz w:val="28"/>
          <w:szCs w:val="28"/>
        </w:rPr>
      </w:pPr>
      <w:r>
        <w:rPr>
          <w:sz w:val="28"/>
          <w:szCs w:val="28"/>
        </w:rPr>
        <w:t xml:space="preserve">5.14. В случае если по итогам голосования менее двух кандидатов рекомендованы для назначения на должность главы администрации </w:t>
      </w:r>
      <w:r>
        <w:rPr>
          <w:sz w:val="28"/>
          <w:szCs w:val="28"/>
        </w:rPr>
        <w:lastRenderedPageBreak/>
        <w:t>сельсовета, конкурсная комиссия принимает решение в соответствии с п. 5.4. настоящего Порядка.</w:t>
      </w:r>
    </w:p>
    <w:p w14:paraId="315C70A7" w14:textId="77777777" w:rsidR="004938E3" w:rsidRDefault="004938E3" w:rsidP="004938E3">
      <w:pPr>
        <w:pStyle w:val="ConsNormal"/>
        <w:spacing w:before="120"/>
        <w:ind w:left="28" w:firstLine="709"/>
        <w:jc w:val="both"/>
        <w:rPr>
          <w:sz w:val="28"/>
          <w:szCs w:val="28"/>
        </w:rPr>
      </w:pPr>
      <w:r>
        <w:rPr>
          <w:sz w:val="28"/>
          <w:szCs w:val="28"/>
        </w:rPr>
        <w:t>5.15. Кандидат, не рекомендованный на назначение на должность главы администрации сельсовета, вправе обжаловать это решение в судебном порядке</w:t>
      </w:r>
      <w:r>
        <w:rPr>
          <w:i/>
          <w:iCs/>
          <w:sz w:val="28"/>
          <w:szCs w:val="28"/>
        </w:rPr>
        <w:t xml:space="preserve">. </w:t>
      </w:r>
    </w:p>
    <w:p w14:paraId="425A8259" w14:textId="77777777" w:rsidR="004938E3" w:rsidRDefault="004938E3" w:rsidP="004938E3">
      <w:pPr>
        <w:shd w:val="clear" w:color="auto" w:fill="FFFFFF"/>
        <w:tabs>
          <w:tab w:val="left" w:pos="1320"/>
        </w:tabs>
        <w:spacing w:before="360" w:after="240"/>
        <w:ind w:left="28" w:hanging="28"/>
        <w:jc w:val="center"/>
        <w:rPr>
          <w:b/>
          <w:bCs/>
          <w:color w:val="000000"/>
          <w:sz w:val="28"/>
          <w:szCs w:val="28"/>
        </w:rPr>
      </w:pPr>
      <w:r>
        <w:rPr>
          <w:b/>
          <w:bCs/>
          <w:color w:val="000000"/>
          <w:sz w:val="28"/>
          <w:szCs w:val="28"/>
        </w:rPr>
        <w:t>6. Заключительные положения</w:t>
      </w:r>
    </w:p>
    <w:p w14:paraId="25475558" w14:textId="77777777" w:rsidR="004938E3" w:rsidRDefault="004938E3" w:rsidP="004938E3">
      <w:pPr>
        <w:shd w:val="clear" w:color="auto" w:fill="FFFFFF"/>
        <w:tabs>
          <w:tab w:val="left" w:pos="1320"/>
        </w:tabs>
        <w:spacing w:before="120"/>
        <w:ind w:left="28" w:firstLine="680"/>
        <w:jc w:val="both"/>
        <w:rPr>
          <w:color w:val="000000"/>
          <w:sz w:val="28"/>
          <w:szCs w:val="28"/>
        </w:rPr>
      </w:pPr>
      <w:r>
        <w:rPr>
          <w:color w:val="000000"/>
          <w:sz w:val="28"/>
          <w:szCs w:val="28"/>
        </w:rPr>
        <w:t>6.1. Порядок рассмотрения вопроса и принятия решения о назначении гражданина на должность главы администрации сельсовета регулируется Регламентом Собрания депутатов и уставом сельсовета.</w:t>
      </w:r>
    </w:p>
    <w:p w14:paraId="3CA1CF9C" w14:textId="77777777" w:rsidR="004938E3" w:rsidRDefault="004938E3" w:rsidP="004938E3">
      <w:pPr>
        <w:shd w:val="clear" w:color="auto" w:fill="FFFFFF"/>
        <w:tabs>
          <w:tab w:val="left" w:pos="1320"/>
        </w:tabs>
        <w:spacing w:before="120"/>
        <w:ind w:left="28" w:firstLine="680"/>
        <w:jc w:val="both"/>
        <w:rPr>
          <w:color w:val="000000"/>
          <w:sz w:val="28"/>
          <w:szCs w:val="28"/>
        </w:rPr>
      </w:pPr>
      <w:r>
        <w:rPr>
          <w:color w:val="000000"/>
          <w:sz w:val="28"/>
          <w:szCs w:val="28"/>
        </w:rPr>
        <w:t>6.2.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кандидаты производят за счет собственных средств.</w:t>
      </w:r>
    </w:p>
    <w:p w14:paraId="26A667D1" w14:textId="77777777" w:rsidR="004938E3" w:rsidRDefault="004938E3" w:rsidP="004938E3">
      <w:pPr>
        <w:shd w:val="clear" w:color="auto" w:fill="FFFFFF"/>
        <w:tabs>
          <w:tab w:val="left" w:pos="1320"/>
        </w:tabs>
        <w:spacing w:before="120"/>
        <w:ind w:left="28" w:firstLine="680"/>
        <w:jc w:val="both"/>
        <w:rPr>
          <w:color w:val="000000"/>
          <w:sz w:val="28"/>
          <w:szCs w:val="28"/>
        </w:rPr>
      </w:pPr>
      <w:r>
        <w:rPr>
          <w:color w:val="000000"/>
          <w:sz w:val="28"/>
          <w:szCs w:val="28"/>
        </w:rPr>
        <w:t>6.3. Споры, связанные с проведением конкурса, рассматриваются в судебном порядке.</w:t>
      </w:r>
    </w:p>
    <w:p w14:paraId="58E99617" w14:textId="77777777" w:rsidR="00705988" w:rsidRPr="004938E3" w:rsidRDefault="00705988" w:rsidP="004938E3">
      <w:pPr>
        <w:jc w:val="center"/>
        <w:rPr>
          <w:sz w:val="28"/>
          <w:szCs w:val="28"/>
        </w:rPr>
      </w:pPr>
    </w:p>
    <w:p w14:paraId="142FD00B" w14:textId="77777777" w:rsidR="00705988" w:rsidRDefault="00705988" w:rsidP="00705988">
      <w:pPr>
        <w:jc w:val="both"/>
        <w:rPr>
          <w:sz w:val="28"/>
          <w:szCs w:val="28"/>
        </w:rPr>
      </w:pPr>
    </w:p>
    <w:sectPr w:rsidR="00705988" w:rsidSect="00C710C9">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C20E" w14:textId="77777777" w:rsidR="002B0DB9" w:rsidRDefault="002B0DB9">
      <w:r>
        <w:separator/>
      </w:r>
    </w:p>
  </w:endnote>
  <w:endnote w:type="continuationSeparator" w:id="0">
    <w:p w14:paraId="6DF7ABBF" w14:textId="77777777" w:rsidR="002B0DB9" w:rsidRDefault="002B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F838" w14:textId="77777777" w:rsidR="002B0DB9" w:rsidRDefault="002B0DB9">
      <w:r>
        <w:separator/>
      </w:r>
    </w:p>
  </w:footnote>
  <w:footnote w:type="continuationSeparator" w:id="0">
    <w:p w14:paraId="28BD19A8" w14:textId="77777777" w:rsidR="002B0DB9" w:rsidRDefault="002B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0BF"/>
    <w:multiLevelType w:val="singleLevel"/>
    <w:tmpl w:val="46382FDE"/>
    <w:lvl w:ilvl="0">
      <w:start w:val="2"/>
      <w:numFmt w:val="decimal"/>
      <w:lvlText w:val="1.%1."/>
      <w:legacy w:legacy="1" w:legacySpace="0" w:legacyIndent="330"/>
      <w:lvlJc w:val="left"/>
      <w:rPr>
        <w:rFonts w:ascii="Times New Roman" w:hAnsi="Times New Roman" w:hint="default"/>
      </w:rPr>
    </w:lvl>
  </w:abstractNum>
  <w:abstractNum w:abstractNumId="1" w15:restartNumberingAfterBreak="0">
    <w:nsid w:val="0A2E4373"/>
    <w:multiLevelType w:val="hybridMultilevel"/>
    <w:tmpl w:val="A088F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D31A61"/>
    <w:multiLevelType w:val="singleLevel"/>
    <w:tmpl w:val="73282C40"/>
    <w:lvl w:ilvl="0">
      <w:start w:val="2"/>
      <w:numFmt w:val="decimal"/>
      <w:lvlText w:val="%1)"/>
      <w:legacy w:legacy="1" w:legacySpace="0" w:legacyIndent="379"/>
      <w:lvlJc w:val="left"/>
      <w:rPr>
        <w:rFonts w:ascii="Times New Roman" w:hAnsi="Times New Roman" w:hint="default"/>
      </w:rPr>
    </w:lvl>
  </w:abstractNum>
  <w:abstractNum w:abstractNumId="3"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4"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5"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6" w15:restartNumberingAfterBreak="0">
    <w:nsid w:val="25BD763E"/>
    <w:multiLevelType w:val="singleLevel"/>
    <w:tmpl w:val="11B0D456"/>
    <w:lvl w:ilvl="0">
      <w:start w:val="10"/>
      <w:numFmt w:val="decimal"/>
      <w:lvlText w:val="%1)"/>
      <w:legacy w:legacy="1" w:legacySpace="0" w:legacyIndent="557"/>
      <w:lvlJc w:val="left"/>
      <w:rPr>
        <w:rFonts w:ascii="Times New Roman" w:hAnsi="Times New Roman" w:hint="default"/>
      </w:rPr>
    </w:lvl>
  </w:abstractNum>
  <w:abstractNum w:abstractNumId="7" w15:restartNumberingAfterBreak="0">
    <w:nsid w:val="33946320"/>
    <w:multiLevelType w:val="singleLevel"/>
    <w:tmpl w:val="FB7A430C"/>
    <w:lvl w:ilvl="0">
      <w:start w:val="1"/>
      <w:numFmt w:val="decimal"/>
      <w:lvlText w:val="%1)"/>
      <w:legacy w:legacy="1" w:legacySpace="0" w:legacyIndent="331"/>
      <w:lvlJc w:val="left"/>
      <w:rPr>
        <w:rFonts w:ascii="Times New Roman" w:hAnsi="Times New Roman" w:hint="default"/>
      </w:rPr>
    </w:lvl>
  </w:abstractNum>
  <w:abstractNum w:abstractNumId="8" w15:restartNumberingAfterBreak="0">
    <w:nsid w:val="36C143F7"/>
    <w:multiLevelType w:val="singleLevel"/>
    <w:tmpl w:val="1CF6719A"/>
    <w:lvl w:ilvl="0">
      <w:start w:val="3"/>
      <w:numFmt w:val="decimal"/>
      <w:lvlText w:val="%1)"/>
      <w:legacy w:legacy="1" w:legacySpace="0" w:legacyIndent="389"/>
      <w:lvlJc w:val="left"/>
      <w:rPr>
        <w:rFonts w:ascii="Times New Roman" w:hAnsi="Times New Roman" w:hint="default"/>
      </w:rPr>
    </w:lvl>
  </w:abstractNum>
  <w:abstractNum w:abstractNumId="9" w15:restartNumberingAfterBreak="0">
    <w:nsid w:val="399F564B"/>
    <w:multiLevelType w:val="singleLevel"/>
    <w:tmpl w:val="A9022368"/>
    <w:lvl w:ilvl="0">
      <w:start w:val="10"/>
      <w:numFmt w:val="decimal"/>
      <w:lvlText w:val="3.%1."/>
      <w:legacy w:legacy="1" w:legacySpace="0" w:legacyIndent="600"/>
      <w:lvlJc w:val="left"/>
      <w:rPr>
        <w:rFonts w:ascii="Times New Roman" w:hAnsi="Times New Roman" w:hint="default"/>
      </w:rPr>
    </w:lvl>
  </w:abstractNum>
  <w:abstractNum w:abstractNumId="10"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E93464"/>
    <w:multiLevelType w:val="singleLevel"/>
    <w:tmpl w:val="26F852C0"/>
    <w:lvl w:ilvl="0">
      <w:start w:val="2"/>
      <w:numFmt w:val="decimal"/>
      <w:lvlText w:val="%1)"/>
      <w:legacy w:legacy="1" w:legacySpace="0" w:legacyIndent="456"/>
      <w:lvlJc w:val="left"/>
      <w:rPr>
        <w:rFonts w:ascii="Times New Roman" w:hAnsi="Times New Roman" w:hint="default"/>
      </w:rPr>
    </w:lvl>
  </w:abstractNum>
  <w:abstractNum w:abstractNumId="12"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4456491B"/>
    <w:multiLevelType w:val="singleLevel"/>
    <w:tmpl w:val="B6AC73E4"/>
    <w:lvl w:ilvl="0">
      <w:start w:val="5"/>
      <w:numFmt w:val="decimal"/>
      <w:lvlText w:val="3.%1."/>
      <w:legacy w:legacy="1" w:legacySpace="0" w:legacyIndent="481"/>
      <w:lvlJc w:val="left"/>
      <w:rPr>
        <w:rFonts w:ascii="Times New Roman" w:hAnsi="Times New Roman" w:hint="default"/>
      </w:rPr>
    </w:lvl>
  </w:abstractNum>
  <w:abstractNum w:abstractNumId="14" w15:restartNumberingAfterBreak="0">
    <w:nsid w:val="48EE1210"/>
    <w:multiLevelType w:val="singleLevel"/>
    <w:tmpl w:val="2334CEBC"/>
    <w:lvl w:ilvl="0">
      <w:start w:val="1"/>
      <w:numFmt w:val="decimal"/>
      <w:lvlText w:val="%1)"/>
      <w:legacy w:legacy="1" w:legacySpace="0" w:legacyIndent="303"/>
      <w:lvlJc w:val="left"/>
      <w:rPr>
        <w:rFonts w:ascii="Times New Roman" w:hAnsi="Times New Roman" w:hint="default"/>
      </w:rPr>
    </w:lvl>
  </w:abstractNum>
  <w:abstractNum w:abstractNumId="15"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1A27CB3"/>
    <w:multiLevelType w:val="singleLevel"/>
    <w:tmpl w:val="74CAD15A"/>
    <w:lvl w:ilvl="0">
      <w:start w:val="1"/>
      <w:numFmt w:val="decimal"/>
      <w:lvlText w:val="4.%1."/>
      <w:legacy w:legacy="1" w:legacySpace="0" w:legacyIndent="595"/>
      <w:lvlJc w:val="left"/>
      <w:rPr>
        <w:rFonts w:ascii="Times New Roman" w:hAnsi="Times New Roman" w:hint="default"/>
      </w:rPr>
    </w:lvl>
  </w:abstractNum>
  <w:abstractNum w:abstractNumId="17" w15:restartNumberingAfterBreak="0">
    <w:nsid w:val="54383DCD"/>
    <w:multiLevelType w:val="hybridMultilevel"/>
    <w:tmpl w:val="7CA8AF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32A6023"/>
    <w:multiLevelType w:val="singleLevel"/>
    <w:tmpl w:val="B5C4D0D8"/>
    <w:lvl w:ilvl="0">
      <w:start w:val="5"/>
      <w:numFmt w:val="decimal"/>
      <w:lvlText w:val="3.%1."/>
      <w:legacy w:legacy="1" w:legacySpace="0" w:legacyIndent="787"/>
      <w:lvlJc w:val="left"/>
      <w:rPr>
        <w:rFonts w:ascii="Times New Roman" w:hAnsi="Times New Roman" w:hint="default"/>
      </w:rPr>
    </w:lvl>
  </w:abstractNum>
  <w:abstractNum w:abstractNumId="19"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abstractNum w:abstractNumId="20" w15:restartNumberingAfterBreak="0">
    <w:nsid w:val="7CBE47D1"/>
    <w:multiLevelType w:val="singleLevel"/>
    <w:tmpl w:val="E08A8B88"/>
    <w:lvl w:ilvl="0">
      <w:start w:val="3"/>
      <w:numFmt w:val="decimal"/>
      <w:lvlText w:val="%1)"/>
      <w:legacy w:legacy="1" w:legacySpace="0" w:legacyIndent="427"/>
      <w:lvlJc w:val="left"/>
      <w:rPr>
        <w:rFonts w:ascii="Times New Roman" w:hAnsi="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12"/>
  </w:num>
  <w:num w:numId="5">
    <w:abstractNumId w:val="3"/>
  </w:num>
  <w:num w:numId="6">
    <w:abstractNumId w:val="4"/>
  </w:num>
  <w:num w:numId="7">
    <w:abstractNumId w:val="5"/>
  </w:num>
  <w:num w:numId="8">
    <w:abstractNumId w:val="2"/>
  </w:num>
  <w:num w:numId="9">
    <w:abstractNumId w:val="20"/>
  </w:num>
  <w:num w:numId="10">
    <w:abstractNumId w:val="6"/>
  </w:num>
  <w:num w:numId="11">
    <w:abstractNumId w:val="13"/>
  </w:num>
  <w:num w:numId="12">
    <w:abstractNumId w:val="9"/>
  </w:num>
  <w:num w:numId="13">
    <w:abstractNumId w:val="16"/>
  </w:num>
  <w:num w:numId="14">
    <w:abstractNumId w:val="8"/>
  </w:num>
  <w:num w:numId="15">
    <w:abstractNumId w:val="14"/>
  </w:num>
  <w:num w:numId="16">
    <w:abstractNumId w:val="11"/>
  </w:num>
  <w:num w:numId="17">
    <w:abstractNumId w:val="18"/>
  </w:num>
  <w:num w:numId="18">
    <w:abstractNumId w:val="7"/>
  </w:num>
  <w:num w:numId="19">
    <w:abstractNumId w:val="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30F9D"/>
    <w:rsid w:val="00252FCB"/>
    <w:rsid w:val="00291FCB"/>
    <w:rsid w:val="002B0DB9"/>
    <w:rsid w:val="00354525"/>
    <w:rsid w:val="004579DB"/>
    <w:rsid w:val="004938E3"/>
    <w:rsid w:val="004F2E54"/>
    <w:rsid w:val="00523849"/>
    <w:rsid w:val="005C5E8D"/>
    <w:rsid w:val="00705988"/>
    <w:rsid w:val="00856594"/>
    <w:rsid w:val="00B90286"/>
    <w:rsid w:val="00BF6EE6"/>
    <w:rsid w:val="00C710C9"/>
    <w:rsid w:val="00CE622D"/>
    <w:rsid w:val="00F46185"/>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7E953"/>
  <w15:chartTrackingRefBased/>
  <w15:docId w15:val="{C2F6986B-361F-4641-ADC2-9145614E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99"/>
    <w:qFormat/>
    <w:rsid w:val="00252FCB"/>
    <w:pPr>
      <w:ind w:left="708"/>
    </w:pPr>
  </w:style>
  <w:style w:type="character" w:styleId="a4">
    <w:name w:val="Hyperlink"/>
    <w:uiPriority w:val="99"/>
    <w:rsid w:val="00F46185"/>
    <w:rPr>
      <w:color w:val="0000FF"/>
      <w:u w:val="single"/>
    </w:rPr>
  </w:style>
  <w:style w:type="paragraph" w:customStyle="1" w:styleId="ConsPlusTitle">
    <w:name w:val="ConsPlusTitle"/>
    <w:uiPriority w:val="99"/>
    <w:rsid w:val="00030F9D"/>
    <w:pPr>
      <w:widowControl w:val="0"/>
      <w:autoSpaceDE w:val="0"/>
      <w:autoSpaceDN w:val="0"/>
      <w:adjustRightInd w:val="0"/>
    </w:pPr>
    <w:rPr>
      <w:rFonts w:ascii="Calibri" w:eastAsia="Calibri" w:hAnsi="Calibri" w:cs="Calibri"/>
      <w:b/>
      <w:bCs/>
      <w:sz w:val="22"/>
      <w:szCs w:val="22"/>
    </w:rPr>
  </w:style>
  <w:style w:type="paragraph" w:styleId="2">
    <w:name w:val="Body Text 2"/>
    <w:basedOn w:val="a"/>
    <w:link w:val="20"/>
    <w:uiPriority w:val="99"/>
    <w:rsid w:val="004938E3"/>
    <w:pPr>
      <w:widowControl w:val="0"/>
      <w:autoSpaceDE w:val="0"/>
      <w:autoSpaceDN w:val="0"/>
      <w:adjustRightInd w:val="0"/>
      <w:spacing w:after="120" w:line="480" w:lineRule="auto"/>
    </w:pPr>
    <w:rPr>
      <w:sz w:val="20"/>
      <w:szCs w:val="20"/>
    </w:rPr>
  </w:style>
  <w:style w:type="character" w:customStyle="1" w:styleId="20">
    <w:name w:val="Основной текст 2 Знак"/>
    <w:basedOn w:val="a0"/>
    <w:link w:val="2"/>
    <w:uiPriority w:val="99"/>
    <w:rsid w:val="004938E3"/>
  </w:style>
  <w:style w:type="paragraph" w:styleId="a5">
    <w:name w:val="Обычный (веб)"/>
    <w:basedOn w:val="a"/>
    <w:uiPriority w:val="99"/>
    <w:rsid w:val="004938E3"/>
    <w:pPr>
      <w:spacing w:before="100" w:beforeAutospacing="1" w:after="119"/>
    </w:pPr>
  </w:style>
  <w:style w:type="paragraph" w:customStyle="1" w:styleId="ConsNormal">
    <w:name w:val="ConsNormal"/>
    <w:uiPriority w:val="99"/>
    <w:rsid w:val="004938E3"/>
    <w:pPr>
      <w:widowControl w:val="0"/>
      <w:ind w:firstLine="720"/>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13568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2023-07-12T04:03:00Z</dcterms:created>
  <dcterms:modified xsi:type="dcterms:W3CDTF">2023-07-12T04:03:00Z</dcterms:modified>
</cp:coreProperties>
</file>